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eastAsia="zh-CN"/>
        </w:rPr>
        <w:t>关于202</w:t>
      </w:r>
      <w:r>
        <w:rPr>
          <w:rFonts w:hint="default" w:ascii="Times New Roman" w:hAnsi="Times New Roman" w:eastAsia="方正小标宋简体" w:cs="Times New Roman"/>
          <w:spacing w:val="0"/>
          <w:sz w:val="44"/>
          <w:szCs w:val="44"/>
          <w:lang w:val="en-US" w:eastAsia="zh-CN"/>
        </w:rPr>
        <w:t>2</w:t>
      </w:r>
      <w:r>
        <w:rPr>
          <w:rFonts w:hint="default" w:ascii="Times New Roman" w:hAnsi="Times New Roman" w:eastAsia="方正小标宋简体" w:cs="Times New Roman"/>
          <w:spacing w:val="0"/>
          <w:sz w:val="44"/>
          <w:szCs w:val="44"/>
          <w:lang w:eastAsia="zh-CN"/>
        </w:rPr>
        <w:t>年河南省高等职业教育教学能大赛（公共基础课程组）现场决赛的通知</w:t>
      </w:r>
    </w:p>
    <w:p>
      <w:pPr>
        <w:autoSpaceDE w:val="0"/>
        <w:autoSpaceDN w:val="0"/>
        <w:spacing w:line="560" w:lineRule="exact"/>
        <w:ind w:left="0" w:leftChars="0" w:firstLine="0" w:firstLineChars="0"/>
        <w:jc w:val="left"/>
        <w:rPr>
          <w:rFonts w:hint="default" w:ascii="Times New Roman" w:hAnsi="Times New Roman" w:cs="Times New Roman"/>
          <w:sz w:val="30"/>
          <w:szCs w:val="30"/>
        </w:rPr>
      </w:pPr>
    </w:p>
    <w:p>
      <w:pPr>
        <w:autoSpaceDE w:val="0"/>
        <w:autoSpaceDN w:val="0"/>
        <w:spacing w:line="560" w:lineRule="exact"/>
        <w:ind w:left="0" w:leftChars="0" w:firstLine="0" w:firstLineChars="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各高等职业学校：</w:t>
      </w:r>
    </w:p>
    <w:p>
      <w:pPr>
        <w:autoSpaceDE w:val="0"/>
        <w:autoSpaceDN w:val="0"/>
        <w:spacing w:line="560" w:lineRule="exact"/>
        <w:ind w:firstLine="60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根据《河南省教育厅办公室关于开展2022年河南省高等职业教育教学竞赛活动的通知》（教办职成〔2022〕56号），现将202</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年河南省高等职业教育教学能力大赛（公共基础课程组）现场决赛相关事宜通知如下</w:t>
      </w:r>
      <w:r>
        <w:rPr>
          <w:rFonts w:hint="eastAsia" w:ascii="方正仿宋_GBK" w:hAnsi="方正仿宋_GBK" w:eastAsia="方正仿宋_GBK" w:cs="方正仿宋_GBK"/>
          <w:sz w:val="30"/>
          <w:szCs w:val="30"/>
          <w:lang w:eastAsia="zh-CN"/>
        </w:rPr>
        <w:t>。</w:t>
      </w:r>
    </w:p>
    <w:p>
      <w:pPr>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一、疫情防控要求</w:t>
      </w:r>
    </w:p>
    <w:p>
      <w:pPr>
        <w:spacing w:line="560" w:lineRule="exact"/>
        <w:ind w:firstLine="600"/>
        <w:rPr>
          <w:rFonts w:hint="default" w:ascii="方正仿宋_GBK" w:hAnsi="方正仿宋_GBK" w:eastAsia="方正仿宋_GBK" w:cs="方正仿宋_GBK"/>
          <w:sz w:val="30"/>
          <w:szCs w:val="30"/>
          <w:lang w:eastAsia="zh-CN"/>
        </w:rPr>
      </w:pPr>
      <w:r>
        <w:rPr>
          <w:rFonts w:hint="default" w:ascii="Times New Roman" w:hAnsi="Times New Roman" w:eastAsia="楷体" w:cs="Times New Roman"/>
          <w:sz w:val="30"/>
          <w:szCs w:val="30"/>
        </w:rPr>
        <w:t>（一）参赛学校。</w:t>
      </w:r>
      <w:r>
        <w:rPr>
          <w:rFonts w:hint="default" w:ascii="方正仿宋_GBK" w:hAnsi="方正仿宋_GBK" w:eastAsia="方正仿宋_GBK" w:cs="方正仿宋_GBK"/>
          <w:sz w:val="30"/>
          <w:szCs w:val="30"/>
        </w:rPr>
        <w:t>请参赛学校严格排查参加现场决赛带队人员及参赛团队人员的近期行程，并请携带加盖学校公章的健康证明（每校开具一张即可）前来参赛。参加现场比赛的人员，</w:t>
      </w:r>
      <w:r>
        <w:rPr>
          <w:rFonts w:hint="eastAsia" w:ascii="方正仿宋_GBK" w:hAnsi="方正仿宋_GBK" w:eastAsia="方正仿宋_GBK" w:cs="方正仿宋_GBK"/>
          <w:sz w:val="30"/>
          <w:szCs w:val="30"/>
          <w:lang w:eastAsia="zh-CN"/>
        </w:rPr>
        <w:t>必须严格落实一人一扫码，</w:t>
      </w:r>
      <w:r>
        <w:rPr>
          <w:rFonts w:hint="default" w:ascii="方正仿宋_GBK" w:hAnsi="方正仿宋_GBK" w:eastAsia="方正仿宋_GBK" w:cs="方正仿宋_GBK"/>
          <w:sz w:val="30"/>
          <w:szCs w:val="30"/>
        </w:rPr>
        <w:t>健康码</w:t>
      </w:r>
      <w:r>
        <w:rPr>
          <w:rFonts w:hint="eastAsia" w:ascii="方正仿宋_GBK" w:hAnsi="方正仿宋_GBK" w:eastAsia="方正仿宋_GBK" w:cs="方正仿宋_GBK"/>
          <w:sz w:val="30"/>
          <w:szCs w:val="30"/>
          <w:lang w:eastAsia="zh-CN"/>
        </w:rPr>
        <w:t>为绿码、核酸检测结果不超过</w:t>
      </w:r>
      <w:r>
        <w:rPr>
          <w:rFonts w:hint="eastAsia" w:ascii="方正仿宋_GBK" w:hAnsi="方正仿宋_GBK" w:eastAsia="方正仿宋_GBK" w:cs="方正仿宋_GBK"/>
          <w:sz w:val="30"/>
          <w:szCs w:val="30"/>
          <w:lang w:val="en-US" w:eastAsia="zh-CN"/>
        </w:rPr>
        <w:t>48小时</w:t>
      </w:r>
      <w:r>
        <w:rPr>
          <w:rFonts w:hint="default" w:ascii="方正仿宋_GBK" w:hAnsi="方正仿宋_GBK" w:eastAsia="方正仿宋_GBK" w:cs="方正仿宋_GBK"/>
          <w:sz w:val="30"/>
          <w:szCs w:val="30"/>
          <w:lang w:eastAsia="zh-CN"/>
        </w:rPr>
        <w:t>。</w:t>
      </w:r>
    </w:p>
    <w:p>
      <w:pPr>
        <w:spacing w:line="560" w:lineRule="exact"/>
        <w:ind w:firstLine="600"/>
        <w:rPr>
          <w:rFonts w:hint="default" w:ascii="方正仿宋_GBK" w:hAnsi="方正仿宋_GBK" w:eastAsia="方正仿宋_GBK" w:cs="方正仿宋_GBK"/>
          <w:sz w:val="30"/>
          <w:szCs w:val="30"/>
        </w:rPr>
      </w:pPr>
      <w:r>
        <w:rPr>
          <w:rFonts w:hint="default" w:ascii="Times New Roman" w:hAnsi="Times New Roman" w:eastAsia="楷体" w:cs="Times New Roman"/>
          <w:sz w:val="30"/>
          <w:szCs w:val="30"/>
        </w:rPr>
        <w:t>（二）承办学校。</w:t>
      </w:r>
      <w:r>
        <w:rPr>
          <w:rFonts w:hint="default" w:ascii="方正仿宋_GBK" w:hAnsi="方正仿宋_GBK" w:eastAsia="方正仿宋_GBK" w:cs="方正仿宋_GBK"/>
          <w:sz w:val="30"/>
          <w:szCs w:val="30"/>
        </w:rPr>
        <w:t>请</w:t>
      </w:r>
      <w:r>
        <w:rPr>
          <w:rFonts w:hint="default" w:ascii="方正仿宋_GBK" w:hAnsi="方正仿宋_GBK" w:eastAsia="方正仿宋_GBK" w:cs="方正仿宋_GBK"/>
          <w:sz w:val="30"/>
          <w:szCs w:val="30"/>
          <w:lang w:val="en-US" w:eastAsia="zh-CN"/>
        </w:rPr>
        <w:t>许昌</w:t>
      </w:r>
      <w:r>
        <w:rPr>
          <w:rFonts w:hint="default" w:ascii="方正仿宋_GBK" w:hAnsi="方正仿宋_GBK" w:eastAsia="方正仿宋_GBK" w:cs="方正仿宋_GBK"/>
          <w:sz w:val="30"/>
          <w:szCs w:val="30"/>
        </w:rPr>
        <w:t>职业技术学院按照疫情防控要求，制定比赛期间疫情防控方案，认真做好疫情防控相关工作，</w:t>
      </w:r>
      <w:r>
        <w:rPr>
          <w:rFonts w:hint="eastAsia" w:ascii="方正仿宋_GBK" w:hAnsi="方正仿宋_GBK" w:eastAsia="方正仿宋_GBK" w:cs="方正仿宋_GBK"/>
          <w:sz w:val="30"/>
          <w:szCs w:val="30"/>
          <w:lang w:eastAsia="zh-CN"/>
        </w:rPr>
        <w:t>比赛期间至少安排一次核酸检测，</w:t>
      </w:r>
      <w:r>
        <w:rPr>
          <w:rFonts w:hint="default" w:ascii="方正仿宋_GBK" w:hAnsi="方正仿宋_GBK" w:eastAsia="方正仿宋_GBK" w:cs="方正仿宋_GBK"/>
          <w:sz w:val="30"/>
          <w:szCs w:val="30"/>
        </w:rPr>
        <w:t>确保比赛安全顺利。</w:t>
      </w:r>
    </w:p>
    <w:p>
      <w:pPr>
        <w:spacing w:line="560" w:lineRule="exact"/>
        <w:ind w:firstLine="600"/>
        <w:rPr>
          <w:rFonts w:hint="default" w:ascii="方正仿宋_GBK" w:hAnsi="方正仿宋_GBK" w:eastAsia="方正仿宋_GBK" w:cs="方正仿宋_GBK"/>
          <w:sz w:val="30"/>
          <w:szCs w:val="30"/>
        </w:rPr>
      </w:pPr>
      <w:r>
        <w:rPr>
          <w:rFonts w:hint="default" w:ascii="Times New Roman" w:hAnsi="Times New Roman" w:eastAsia="楷体" w:cs="Times New Roman"/>
          <w:sz w:val="30"/>
          <w:szCs w:val="30"/>
        </w:rPr>
        <w:t>（三）参赛期间。</w:t>
      </w:r>
      <w:r>
        <w:rPr>
          <w:rFonts w:hint="default" w:ascii="方正仿宋_GBK" w:hAnsi="方正仿宋_GBK" w:eastAsia="方正仿宋_GBK" w:cs="方正仿宋_GBK"/>
          <w:sz w:val="30"/>
          <w:szCs w:val="30"/>
        </w:rPr>
        <w:t>参加现场决赛带队人员及参赛团队人员在参赛比赛期间，要按照疫情防控要求，佩戴口罩、注重个人防护，与他人交往保持社交距离。</w:t>
      </w:r>
    </w:p>
    <w:p>
      <w:pPr>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二、现场</w:t>
      </w:r>
      <w:r>
        <w:rPr>
          <w:rFonts w:hint="eastAsia" w:ascii="Times New Roman" w:hAnsi="Times New Roman" w:eastAsia="黑体" w:cs="Times New Roman"/>
          <w:sz w:val="30"/>
          <w:szCs w:val="30"/>
          <w:lang w:eastAsia="zh-CN"/>
        </w:rPr>
        <w:t>比</w:t>
      </w:r>
      <w:r>
        <w:rPr>
          <w:rFonts w:hint="default" w:ascii="Times New Roman" w:hAnsi="Times New Roman" w:eastAsia="黑体" w:cs="Times New Roman"/>
          <w:sz w:val="30"/>
          <w:szCs w:val="30"/>
        </w:rPr>
        <w:t>赛安排</w:t>
      </w:r>
    </w:p>
    <w:p>
      <w:pPr>
        <w:spacing w:line="560" w:lineRule="exact"/>
        <w:ind w:firstLine="6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（一）报到时间及地点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报到时间：</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4</w:t>
      </w:r>
      <w:r>
        <w:rPr>
          <w:rFonts w:hint="default" w:ascii="方正仿宋_GBK" w:hAnsi="方正仿宋_GBK" w:eastAsia="方正仿宋_GBK" w:cs="方正仿宋_GBK"/>
          <w:sz w:val="30"/>
          <w:szCs w:val="30"/>
        </w:rPr>
        <w:t>日 9</w:t>
      </w:r>
      <w:r>
        <w:rPr>
          <w:rFonts w:hint="default" w:ascii="方正仿宋_GBK" w:hAnsi="方正仿宋_GBK" w:eastAsia="方正仿宋_GBK" w:cs="方正仿宋_GBK"/>
          <w:sz w:val="30"/>
          <w:szCs w:val="30"/>
          <w:lang w:val="en-US" w:eastAsia="zh-CN"/>
        </w:rPr>
        <w:t>:</w:t>
      </w:r>
      <w:r>
        <w:rPr>
          <w:rFonts w:hint="default" w:ascii="方正仿宋_GBK" w:hAnsi="方正仿宋_GBK" w:eastAsia="方正仿宋_GBK" w:cs="方正仿宋_GBK"/>
          <w:sz w:val="30"/>
          <w:szCs w:val="30"/>
        </w:rPr>
        <w:t xml:space="preserve">00-14:00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地点：许昌福港大酒店一楼大厅(河南省许昌市魏都区八一路东段1999号)。</w:t>
      </w:r>
    </w:p>
    <w:p>
      <w:pPr>
        <w:spacing w:line="560" w:lineRule="exact"/>
        <w:ind w:firstLine="6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（二）预备会时间及地点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时间：</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4</w:t>
      </w:r>
      <w:r>
        <w:rPr>
          <w:rFonts w:hint="default" w:ascii="方正仿宋_GBK" w:hAnsi="方正仿宋_GBK" w:eastAsia="方正仿宋_GBK" w:cs="方正仿宋_GBK"/>
          <w:sz w:val="30"/>
          <w:szCs w:val="30"/>
        </w:rPr>
        <w:t>日 16:30</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地点：许昌职业技术学院4号教学楼A101会议厅。</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每所参赛学校带队人员、各参赛团队代表（限1人）参加会议，参会人员请佩戴口罩。会后由学校代表抽签决定本校各参赛队比赛场次。</w:t>
      </w:r>
    </w:p>
    <w:p>
      <w:pPr>
        <w:spacing w:line="560" w:lineRule="exact"/>
        <w:ind w:firstLine="6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eastAsia="zh-CN"/>
        </w:rPr>
        <w:t>三</w:t>
      </w: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eastAsia="zh-CN"/>
        </w:rPr>
        <w:t>比</w:t>
      </w:r>
      <w:r>
        <w:rPr>
          <w:rFonts w:hint="default" w:ascii="Times New Roman" w:hAnsi="Times New Roman" w:eastAsia="楷体" w:cs="Times New Roman"/>
          <w:sz w:val="30"/>
          <w:szCs w:val="30"/>
        </w:rPr>
        <w:t>赛时间及地点</w:t>
      </w:r>
    </w:p>
    <w:p>
      <w:pPr>
        <w:autoSpaceDE w:val="0"/>
        <w:autoSpaceDN w:val="0"/>
        <w:spacing w:line="560" w:lineRule="exact"/>
        <w:ind w:firstLine="600"/>
        <w:jc w:val="left"/>
        <w:rPr>
          <w:rFonts w:hint="default" w:ascii="方正仿宋_GBK" w:hAnsi="方正仿宋_GBK" w:eastAsia="方正仿宋_GBK" w:cs="方正仿宋_GBK"/>
          <w:sz w:val="30"/>
          <w:szCs w:val="30"/>
          <w:lang w:eastAsia="zh-CN"/>
        </w:rPr>
      </w:pPr>
      <w:r>
        <w:rPr>
          <w:rFonts w:hint="default" w:ascii="方正仿宋_GBK" w:hAnsi="方正仿宋_GBK" w:eastAsia="方正仿宋_GBK" w:cs="方正仿宋_GBK"/>
          <w:sz w:val="30"/>
          <w:szCs w:val="30"/>
          <w:lang w:eastAsia="zh-CN"/>
        </w:rPr>
        <w:t>时间：</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lang w:eastAsia="zh-CN"/>
        </w:rPr>
        <w:t>月</w:t>
      </w:r>
      <w:r>
        <w:rPr>
          <w:rFonts w:hint="default" w:ascii="方正仿宋_GBK" w:hAnsi="方正仿宋_GBK" w:eastAsia="方正仿宋_GBK" w:cs="方正仿宋_GBK"/>
          <w:sz w:val="30"/>
          <w:szCs w:val="30"/>
          <w:lang w:val="en-US" w:eastAsia="zh-CN"/>
        </w:rPr>
        <w:t>5</w:t>
      </w:r>
      <w:r>
        <w:rPr>
          <w:rFonts w:hint="default" w:ascii="方正仿宋_GBK" w:hAnsi="方正仿宋_GBK" w:eastAsia="方正仿宋_GBK" w:cs="方正仿宋_GBK"/>
          <w:sz w:val="30"/>
          <w:szCs w:val="30"/>
          <w:lang w:eastAsia="zh-CN"/>
        </w:rPr>
        <w:t>日-</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lang w:eastAsia="zh-CN"/>
        </w:rPr>
        <w:t>日</w:t>
      </w:r>
    </w:p>
    <w:p>
      <w:pPr>
        <w:autoSpaceDE w:val="0"/>
        <w:autoSpaceDN w:val="0"/>
        <w:spacing w:line="560" w:lineRule="exact"/>
        <w:ind w:firstLine="6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地点：许昌职业技术学院2号教学楼B栋三楼，候赛室、备赛室和比赛室安排如下表：</w:t>
      </w:r>
    </w:p>
    <w:p>
      <w:pPr>
        <w:widowControl/>
        <w:shd w:val="clear" w:color="auto" w:fill="FFFFFF"/>
        <w:adjustRightInd/>
        <w:spacing w:line="560" w:lineRule="exact"/>
        <w:ind w:firstLine="0" w:firstLineChars="0"/>
        <w:jc w:val="center"/>
        <w:rPr>
          <w:rFonts w:hint="eastAsia" w:ascii="方正黑体_GBK" w:hAnsi="方正黑体_GBK" w:eastAsia="方正黑体_GBK" w:cs="方正黑体_GBK"/>
          <w:b w:val="0"/>
          <w:bCs/>
          <w:kern w:val="0"/>
          <w:sz w:val="30"/>
          <w:szCs w:val="30"/>
          <w:shd w:val="clear" w:color="auto" w:fill="FFFFFF"/>
        </w:rPr>
      </w:pPr>
      <w:r>
        <w:rPr>
          <w:rFonts w:hint="eastAsia" w:ascii="方正黑体_GBK" w:hAnsi="方正黑体_GBK" w:eastAsia="方正黑体_GBK" w:cs="方正黑体_GBK"/>
          <w:b w:val="0"/>
          <w:bCs/>
          <w:kern w:val="0"/>
          <w:sz w:val="30"/>
          <w:szCs w:val="30"/>
          <w:shd w:val="clear" w:color="auto" w:fill="FFFFFF"/>
        </w:rPr>
        <w:t>现场决赛场地安排表</w:t>
      </w:r>
    </w:p>
    <w:tbl>
      <w:tblPr>
        <w:tblStyle w:val="11"/>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类</w:t>
            </w:r>
            <w:r>
              <w:rPr>
                <w:rFonts w:hint="eastAsia" w:ascii="方正黑体_GBK" w:hAnsi="方正黑体_GBK" w:eastAsia="方正黑体_GBK" w:cs="方正黑体_GBK"/>
                <w:b w:val="0"/>
                <w:bCs/>
                <w:sz w:val="30"/>
                <w:szCs w:val="30"/>
                <w:lang w:val="en-US" w:eastAsia="zh-CN"/>
              </w:rPr>
              <w:t xml:space="preserve">  </w:t>
            </w:r>
            <w:r>
              <w:rPr>
                <w:rFonts w:hint="eastAsia" w:ascii="方正黑体_GBK" w:hAnsi="方正黑体_GBK" w:eastAsia="方正黑体_GBK" w:cs="方正黑体_GBK"/>
                <w:b w:val="0"/>
                <w:bCs/>
                <w:sz w:val="30"/>
                <w:szCs w:val="30"/>
              </w:rPr>
              <w:t>别</w:t>
            </w:r>
          </w:p>
        </w:tc>
        <w:tc>
          <w:tcPr>
            <w:tcW w:w="47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地</w:t>
            </w:r>
            <w:r>
              <w:rPr>
                <w:rFonts w:hint="eastAsia" w:ascii="方正黑体_GBK" w:hAnsi="方正黑体_GBK" w:eastAsia="方正黑体_GBK" w:cs="方正黑体_GBK"/>
                <w:b w:val="0"/>
                <w:bCs/>
                <w:sz w:val="30"/>
                <w:szCs w:val="30"/>
                <w:lang w:val="en-US" w:eastAsia="zh-CN"/>
              </w:rPr>
              <w:t xml:space="preserve">  </w:t>
            </w:r>
            <w:r>
              <w:rPr>
                <w:rFonts w:hint="eastAsia" w:ascii="方正黑体_GBK" w:hAnsi="方正黑体_GBK" w:eastAsia="方正黑体_GBK" w:cs="方正黑体_GBK"/>
                <w:b w:val="0"/>
                <w:bCs/>
                <w:sz w:val="30"/>
                <w:szCs w:val="3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候赛室</w:t>
            </w:r>
          </w:p>
        </w:tc>
        <w:tc>
          <w:tcPr>
            <w:tcW w:w="47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2号教学楼B309室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备赛室</w:t>
            </w:r>
          </w:p>
        </w:tc>
        <w:tc>
          <w:tcPr>
            <w:tcW w:w="47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2号教学楼B305室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比赛室</w:t>
            </w:r>
          </w:p>
        </w:tc>
        <w:tc>
          <w:tcPr>
            <w:tcW w:w="47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2号教学楼B301室</w:t>
            </w:r>
          </w:p>
        </w:tc>
      </w:tr>
    </w:tbl>
    <w:p>
      <w:pPr>
        <w:spacing w:line="560" w:lineRule="exact"/>
        <w:ind w:left="0" w:leftChars="0"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val="en-US" w:eastAsia="zh-CN"/>
        </w:rPr>
        <w:t>四</w:t>
      </w: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eastAsia="zh-CN"/>
        </w:rPr>
        <w:t>比赛</w:t>
      </w:r>
      <w:r>
        <w:rPr>
          <w:rFonts w:hint="default" w:ascii="Times New Roman" w:hAnsi="Times New Roman" w:eastAsia="楷体" w:cs="Times New Roman"/>
          <w:sz w:val="30"/>
          <w:szCs w:val="30"/>
        </w:rPr>
        <w:t>流程</w:t>
      </w:r>
    </w:p>
    <w:p>
      <w:pPr>
        <w:spacing w:line="560" w:lineRule="exact"/>
        <w:ind w:firstLine="903" w:firstLineChars="300"/>
        <w:rPr>
          <w:rFonts w:hint="eastAsia" w:ascii="方正仿宋_GBK" w:hAnsi="方正仿宋_GBK" w:eastAsia="方正仿宋_GBK" w:cs="方正仿宋_GBK"/>
          <w:b/>
          <w:bCs/>
          <w:sz w:val="30"/>
          <w:szCs w:val="30"/>
        </w:rPr>
      </w:pPr>
      <w:bookmarkStart w:id="0" w:name="_Hlk9724658"/>
      <w:r>
        <w:rPr>
          <w:rFonts w:hint="eastAsia" w:ascii="方正仿宋_GBK" w:hAnsi="方正仿宋_GBK" w:eastAsia="方正仿宋_GBK" w:cs="方正仿宋_GBK"/>
          <w:b/>
          <w:bCs/>
          <w:sz w:val="30"/>
          <w:szCs w:val="30"/>
        </w:rPr>
        <w:t>1.赛前准备</w:t>
      </w:r>
    </w:p>
    <w:p>
      <w:pPr>
        <w:autoSpaceDE w:val="0"/>
        <w:autoSpaceDN w:val="0"/>
        <w:spacing w:line="560" w:lineRule="exact"/>
        <w:ind w:firstLine="6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（1）抽取决赛场次：入围决赛的教学团队所在学校领队、选手代表</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日16:30在许昌职业技术学院4号教学楼A101会议厅召开预备会后，参赛队代表抽签决定决赛场次。</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（2）选手熟悉赛场：</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4</w:t>
      </w:r>
      <w:r>
        <w:rPr>
          <w:rFonts w:hint="default" w:ascii="方正仿宋_GBK" w:hAnsi="方正仿宋_GBK" w:eastAsia="方正仿宋_GBK" w:cs="方正仿宋_GBK"/>
          <w:sz w:val="30"/>
          <w:szCs w:val="30"/>
        </w:rPr>
        <w:t>日9:00-16:00，参赛选手报到后熟悉赛场，每个团队限8分钟。参赛选手自备电脑、HDMI数据线进行设备调试。</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（3）确定参赛顺序：决赛当天，按照抽签场次顺序及入场时间到候赛室集合，进入候赛室不得携带手机等通讯设备。现场抽签确定当场次比赛顺序，当场次比赛没结束不得离开候赛室。</w:t>
      </w:r>
    </w:p>
    <w:p>
      <w:pPr>
        <w:autoSpaceDE w:val="0"/>
        <w:autoSpaceDN w:val="0"/>
        <w:spacing w:line="560" w:lineRule="exact"/>
        <w:ind w:firstLine="600"/>
        <w:jc w:val="left"/>
        <w:rPr>
          <w:rFonts w:hint="default" w:ascii="方正仿宋_GBK" w:hAnsi="方正仿宋_GBK" w:eastAsia="方正仿宋_GBK" w:cs="方正仿宋_GBK"/>
          <w:b/>
          <w:bCs/>
          <w:sz w:val="30"/>
          <w:szCs w:val="30"/>
        </w:rPr>
      </w:pPr>
      <w:r>
        <w:rPr>
          <w:rFonts w:hint="default" w:ascii="方正仿宋_GBK" w:hAnsi="方正仿宋_GBK" w:eastAsia="方正仿宋_GBK" w:cs="方正仿宋_GBK"/>
          <w:b/>
          <w:bCs/>
          <w:sz w:val="30"/>
          <w:szCs w:val="30"/>
        </w:rPr>
        <w:t>抽签时间：</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5</w:t>
      </w:r>
      <w:r>
        <w:rPr>
          <w:rFonts w:hint="default" w:ascii="方正仿宋_GBK" w:hAnsi="方正仿宋_GBK" w:eastAsia="方正仿宋_GBK" w:cs="方正仿宋_GBK"/>
          <w:sz w:val="30"/>
          <w:szCs w:val="30"/>
        </w:rPr>
        <w:t xml:space="preserve">日上午场次（6组）：抽签集合时间 </w:t>
      </w:r>
      <w:r>
        <w:rPr>
          <w:rFonts w:hint="eastAsia" w:ascii="方正仿宋_GBK" w:hAnsi="方正仿宋_GBK" w:eastAsia="方正仿宋_GBK" w:cs="方正仿宋_GBK"/>
          <w:sz w:val="30"/>
          <w:szCs w:val="30"/>
          <w:lang w:val="en-US" w:eastAsia="zh-CN"/>
        </w:rPr>
        <w:t>0</w:t>
      </w:r>
      <w:r>
        <w:rPr>
          <w:rFonts w:hint="default" w:ascii="方正仿宋_GBK" w:hAnsi="方正仿宋_GBK" w:eastAsia="方正仿宋_GBK" w:cs="方正仿宋_GBK"/>
          <w:sz w:val="30"/>
          <w:szCs w:val="30"/>
        </w:rPr>
        <w:t xml:space="preserve">7:30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5</w:t>
      </w:r>
      <w:r>
        <w:rPr>
          <w:rFonts w:hint="default" w:ascii="方正仿宋_GBK" w:hAnsi="方正仿宋_GBK" w:eastAsia="方正仿宋_GBK" w:cs="方正仿宋_GBK"/>
          <w:sz w:val="30"/>
          <w:szCs w:val="30"/>
        </w:rPr>
        <w:t>日下午场次（9组）：抽签集合时间 13:00</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6</w:t>
      </w:r>
      <w:r>
        <w:rPr>
          <w:rFonts w:hint="default" w:ascii="方正仿宋_GBK" w:hAnsi="方正仿宋_GBK" w:eastAsia="方正仿宋_GBK" w:cs="方正仿宋_GBK"/>
          <w:sz w:val="30"/>
          <w:szCs w:val="30"/>
        </w:rPr>
        <w:t xml:space="preserve">日上午场次（7组）：抽签集合时间 </w:t>
      </w:r>
      <w:r>
        <w:rPr>
          <w:rFonts w:hint="eastAsia" w:ascii="方正仿宋_GBK" w:hAnsi="方正仿宋_GBK" w:eastAsia="方正仿宋_GBK" w:cs="方正仿宋_GBK"/>
          <w:sz w:val="30"/>
          <w:szCs w:val="30"/>
          <w:lang w:val="en-US" w:eastAsia="zh-CN"/>
        </w:rPr>
        <w:t>0</w:t>
      </w:r>
      <w:r>
        <w:rPr>
          <w:rFonts w:hint="default" w:ascii="方正仿宋_GBK" w:hAnsi="方正仿宋_GBK" w:eastAsia="方正仿宋_GBK" w:cs="方正仿宋_GBK"/>
          <w:sz w:val="30"/>
          <w:szCs w:val="30"/>
        </w:rPr>
        <w:t xml:space="preserve">7:00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6</w:t>
      </w:r>
      <w:r>
        <w:rPr>
          <w:rFonts w:hint="default" w:ascii="方正仿宋_GBK" w:hAnsi="方正仿宋_GBK" w:eastAsia="方正仿宋_GBK" w:cs="方正仿宋_GBK"/>
          <w:sz w:val="30"/>
          <w:szCs w:val="30"/>
        </w:rPr>
        <w:t>日下午场次（9组）：抽签集合时间 13:00</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 xml:space="preserve">日上午场次（7组）：抽签集合时间 </w:t>
      </w:r>
      <w:r>
        <w:rPr>
          <w:rFonts w:hint="eastAsia" w:ascii="方正仿宋_GBK" w:hAnsi="方正仿宋_GBK" w:eastAsia="方正仿宋_GBK" w:cs="方正仿宋_GBK"/>
          <w:sz w:val="30"/>
          <w:szCs w:val="30"/>
          <w:lang w:val="en-US" w:eastAsia="zh-CN"/>
        </w:rPr>
        <w:t>0</w:t>
      </w:r>
      <w:r>
        <w:rPr>
          <w:rFonts w:hint="default" w:ascii="方正仿宋_GBK" w:hAnsi="方正仿宋_GBK" w:eastAsia="方正仿宋_GBK" w:cs="方正仿宋_GBK"/>
          <w:sz w:val="30"/>
          <w:szCs w:val="30"/>
        </w:rPr>
        <w:t xml:space="preserve">7:00 </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月</w:t>
      </w:r>
      <w:r>
        <w:rPr>
          <w:rFonts w:hint="default" w:ascii="方正仿宋_GBK" w:hAnsi="方正仿宋_GBK" w:eastAsia="方正仿宋_GBK" w:cs="方正仿宋_GBK"/>
          <w:sz w:val="30"/>
          <w:szCs w:val="30"/>
          <w:lang w:val="en-US" w:eastAsia="zh-CN"/>
        </w:rPr>
        <w:t>7</w:t>
      </w:r>
      <w:r>
        <w:rPr>
          <w:rFonts w:hint="default" w:ascii="方正仿宋_GBK" w:hAnsi="方正仿宋_GBK" w:eastAsia="方正仿宋_GBK" w:cs="方正仿宋_GBK"/>
          <w:sz w:val="30"/>
          <w:szCs w:val="30"/>
        </w:rPr>
        <w:t>日下午场次（</w:t>
      </w:r>
      <w:r>
        <w:rPr>
          <w:rFonts w:hint="default" w:ascii="方正仿宋_GBK" w:hAnsi="方正仿宋_GBK" w:eastAsia="方正仿宋_GBK" w:cs="方正仿宋_GBK"/>
          <w:sz w:val="30"/>
          <w:szCs w:val="30"/>
          <w:lang w:val="en-US" w:eastAsia="zh-CN"/>
        </w:rPr>
        <w:t>8</w:t>
      </w:r>
      <w:r>
        <w:rPr>
          <w:rFonts w:hint="default" w:ascii="方正仿宋_GBK" w:hAnsi="方正仿宋_GBK" w:eastAsia="方正仿宋_GBK" w:cs="方正仿宋_GBK"/>
          <w:sz w:val="30"/>
          <w:szCs w:val="30"/>
        </w:rPr>
        <w:t>组）：抽签集合时间 13:00</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b/>
          <w:bCs/>
          <w:sz w:val="30"/>
          <w:szCs w:val="30"/>
        </w:rPr>
        <w:t>抽签地点：</w:t>
      </w:r>
      <w:r>
        <w:rPr>
          <w:rFonts w:hint="default" w:ascii="方正仿宋_GBK" w:hAnsi="方正仿宋_GBK" w:eastAsia="方正仿宋_GBK" w:cs="方正仿宋_GBK"/>
          <w:sz w:val="30"/>
          <w:szCs w:val="30"/>
        </w:rPr>
        <w:t>2号教学楼B栋三楼候赛室</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b/>
          <w:bCs/>
          <w:sz w:val="30"/>
          <w:szCs w:val="30"/>
        </w:rPr>
        <w:t>注：</w:t>
      </w:r>
      <w:r>
        <w:rPr>
          <w:rFonts w:hint="default" w:ascii="方正仿宋_GBK" w:hAnsi="方正仿宋_GBK" w:eastAsia="方正仿宋_GBK" w:cs="方正仿宋_GBK"/>
          <w:sz w:val="30"/>
          <w:szCs w:val="30"/>
        </w:rPr>
        <w:t>迟到时间超过10分钟按自动放弃比赛处理。</w:t>
      </w:r>
    </w:p>
    <w:bookmarkEnd w:id="0"/>
    <w:p>
      <w:pPr>
        <w:autoSpaceDE w:val="0"/>
        <w:autoSpaceDN w:val="0"/>
        <w:spacing w:line="560" w:lineRule="exact"/>
        <w:ind w:firstLine="600"/>
        <w:jc w:val="left"/>
        <w:rPr>
          <w:rFonts w:hint="default" w:ascii="Times New Roman" w:hAnsi="Times New Roman" w:cs="Times New Roman"/>
          <w:sz w:val="30"/>
          <w:szCs w:val="30"/>
        </w:rPr>
      </w:pPr>
      <w:r>
        <w:rPr>
          <w:rFonts w:hint="default" w:ascii="方正仿宋_GBK" w:hAnsi="方正仿宋_GBK" w:eastAsia="方正仿宋_GBK" w:cs="方正仿宋_GBK"/>
          <w:sz w:val="30"/>
          <w:szCs w:val="30"/>
        </w:rPr>
        <w:t>比赛内容确定及备赛：决赛当天，教学团队按抽签顺序进入备赛室，在参赛作品范围内随机抽定两份不同教案，自选其中部分内容进行准备。教学团队在备赛室可利用自带资源与网络资源进行准备（备赛室提供网络服务），限时30分钟。</w:t>
      </w:r>
    </w:p>
    <w:p>
      <w:pPr>
        <w:autoSpaceDE w:val="0"/>
        <w:autoSpaceDN w:val="0"/>
        <w:spacing w:line="560" w:lineRule="exact"/>
        <w:ind w:firstLine="600"/>
        <w:jc w:val="left"/>
        <w:rPr>
          <w:rFonts w:hint="default" w:ascii="方正仿宋_GBK" w:hAnsi="方正仿宋_GBK" w:eastAsia="方正仿宋_GBK" w:cs="方正仿宋_GBK"/>
          <w:b/>
          <w:bCs/>
          <w:sz w:val="30"/>
          <w:szCs w:val="30"/>
        </w:rPr>
      </w:pPr>
      <w:r>
        <w:rPr>
          <w:rFonts w:hint="default" w:ascii="方正仿宋_GBK" w:hAnsi="方正仿宋_GBK" w:eastAsia="方正仿宋_GBK" w:cs="方正仿宋_GBK"/>
          <w:b/>
          <w:bCs/>
          <w:sz w:val="30"/>
          <w:szCs w:val="30"/>
        </w:rPr>
        <w:t>2.现场比赛（每组不超过35分钟）</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现场比赛分为介绍教学实施报告、两名参赛教师无学生模拟授课和答辩三个环节，参赛团队在规定时间内完成相关比赛环节。现场由记时员记录各环节时间并予以展示，比赛结束现场公布成绩。</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1）教学团队按时进入竞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（2）介绍教学实施报告时间不超过6分钟，两段无学生教学展示合计时间12—16分钟。</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（3）评委针对参赛作品材料、教学实施报告介绍和无学生教学展示，集体讨论提出3个问题（包括参赛作品所涉及的学科、专业领域的素质、知识、技能等）。评委讨论时教学团队回避。</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（4）教学团队针对屏幕呈现的问题（评委不再复述或解读、可以事先指定答题者），逐一回答并阐述个人观点（可以展示佐证资料），时间不超过8分钟（含读题审题），在时间允许的情况下，评委可以追问。</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（5）换场准备时间。参赛团队进入比赛室准备时间为累计不超过</w:t>
      </w:r>
      <w:r>
        <w:rPr>
          <w:rFonts w:hint="eastAsia" w:ascii="方正仿宋_GBK" w:hAnsi="方正仿宋_GBK" w:eastAsia="方正仿宋_GBK" w:cs="方正仿宋_GBK"/>
          <w:sz w:val="30"/>
          <w:szCs w:val="30"/>
          <w:lang w:val="en-US" w:eastAsia="zh-CN"/>
        </w:rPr>
        <w:t>5</w:t>
      </w:r>
      <w:r>
        <w:rPr>
          <w:rFonts w:hint="default" w:ascii="方正仿宋_GBK" w:hAnsi="方正仿宋_GBK" w:eastAsia="方正仿宋_GBK" w:cs="方正仿宋_GBK"/>
          <w:sz w:val="30"/>
          <w:szCs w:val="30"/>
        </w:rPr>
        <w:t>分钟，包括进场连接设备、更换人员环节等。</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如因疫情影响，决赛具体组织形式另行通知。</w:t>
      </w:r>
    </w:p>
    <w:p>
      <w:pPr>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三</w:t>
      </w:r>
      <w:r>
        <w:rPr>
          <w:rFonts w:hint="default" w:ascii="Times New Roman" w:hAnsi="Times New Roman" w:eastAsia="黑体" w:cs="Times New Roman"/>
          <w:sz w:val="30"/>
          <w:szCs w:val="30"/>
        </w:rPr>
        <w:t>、现场直播</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rPr>
        <w:t>2022年河南省高等职业教育教学能力大赛（公共基础组）现场比赛安排现场观摩直播（不进行网络直播），比赛带队人员及当场次不参赛人员可在直播室(4号教学楼A101会议厅)观看现场比赛情况（请佩戴口罩）。请注意疫情防控，并保持会场安静。</w:t>
      </w:r>
    </w:p>
    <w:p>
      <w:pPr>
        <w:spacing w:line="560" w:lineRule="exact"/>
        <w:ind w:firstLine="6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四、其他事项</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1.</w:t>
      </w:r>
      <w:r>
        <w:rPr>
          <w:rFonts w:hint="default" w:ascii="方正仿宋_GBK" w:hAnsi="方正仿宋_GBK" w:eastAsia="方正仿宋_GBK" w:cs="方正仿宋_GBK"/>
          <w:sz w:val="30"/>
          <w:szCs w:val="30"/>
        </w:rPr>
        <w:t>参赛选手可入住许昌福港大酒店一楼大厅(河南省许昌市魏都区八一路东段1999号)（</w:t>
      </w:r>
      <w:r>
        <w:rPr>
          <w:rFonts w:hint="eastAsia" w:ascii="方正仿宋_GBK" w:hAnsi="方正仿宋_GBK" w:eastAsia="方正仿宋_GBK" w:cs="方正仿宋_GBK"/>
          <w:sz w:val="30"/>
          <w:szCs w:val="30"/>
          <w:lang w:val="en-US" w:eastAsia="zh-CN"/>
        </w:rPr>
        <w:t>联系人：</w:t>
      </w:r>
      <w:r>
        <w:rPr>
          <w:rFonts w:hint="default" w:ascii="方正仿宋_GBK" w:hAnsi="方正仿宋_GBK" w:eastAsia="方正仿宋_GBK" w:cs="方正仿宋_GBK"/>
          <w:sz w:val="30"/>
          <w:szCs w:val="30"/>
        </w:rPr>
        <w:t>邵</w:t>
      </w:r>
      <w:r>
        <w:rPr>
          <w:rFonts w:hint="eastAsia" w:ascii="方正仿宋_GBK" w:hAnsi="方正仿宋_GBK" w:eastAsia="方正仿宋_GBK" w:cs="方正仿宋_GBK"/>
          <w:sz w:val="30"/>
          <w:szCs w:val="30"/>
          <w:lang w:val="en-US" w:eastAsia="zh-CN"/>
        </w:rPr>
        <w:t>经理，</w:t>
      </w:r>
      <w:r>
        <w:rPr>
          <w:rFonts w:hint="default" w:ascii="方正仿宋_GBK" w:hAnsi="方正仿宋_GBK" w:eastAsia="方正仿宋_GBK" w:cs="方正仿宋_GBK"/>
          <w:sz w:val="30"/>
          <w:szCs w:val="30"/>
        </w:rPr>
        <w:t>15937463563），食宿自理。</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2.</w:t>
      </w:r>
      <w:r>
        <w:rPr>
          <w:rFonts w:hint="default" w:ascii="方正仿宋_GBK" w:hAnsi="方正仿宋_GBK" w:eastAsia="方正仿宋_GBK" w:cs="方正仿宋_GBK"/>
          <w:sz w:val="30"/>
          <w:szCs w:val="30"/>
        </w:rPr>
        <w:t>参赛选手凭身份证、参赛证及场次（顺序）签进入比赛场所。</w:t>
      </w:r>
    </w:p>
    <w:p>
      <w:pPr>
        <w:autoSpaceDE w:val="0"/>
        <w:autoSpaceDN w:val="0"/>
        <w:spacing w:line="560" w:lineRule="exact"/>
        <w:ind w:firstLine="600"/>
        <w:jc w:val="left"/>
        <w:rPr>
          <w:rFonts w:hint="default"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US" w:eastAsia="zh-CN"/>
        </w:rPr>
        <w:t>3.</w:t>
      </w:r>
      <w:r>
        <w:rPr>
          <w:rFonts w:hint="default" w:ascii="方正仿宋_GBK" w:hAnsi="方正仿宋_GBK" w:eastAsia="方正仿宋_GBK" w:cs="方正仿宋_GBK"/>
          <w:sz w:val="30"/>
          <w:szCs w:val="30"/>
        </w:rPr>
        <w:t>联系人及电话。</w:t>
      </w:r>
    </w:p>
    <w:p>
      <w:pPr>
        <w:autoSpaceDE w:val="0"/>
        <w:autoSpaceDN w:val="0"/>
        <w:spacing w:line="560" w:lineRule="exact"/>
        <w:ind w:firstLine="600"/>
        <w:jc w:val="left"/>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rPr>
        <w:t>许昌职业技术学院联系人：马广礼，13653740525</w:t>
      </w:r>
      <w:r>
        <w:rPr>
          <w:rFonts w:hint="default" w:ascii="方正仿宋_GBK" w:hAnsi="方正仿宋_GBK" w:eastAsia="方正仿宋_GBK" w:cs="方正仿宋_GBK"/>
          <w:sz w:val="30"/>
          <w:szCs w:val="30"/>
          <w:lang w:eastAsia="zh-CN"/>
        </w:rPr>
        <w:t>。</w:t>
      </w:r>
      <w:r>
        <w:rPr>
          <w:rFonts w:hint="default" w:ascii="方正仿宋_GBK" w:hAnsi="方正仿宋_GBK" w:eastAsia="方正仿宋_GBK" w:cs="方正仿宋_GBK"/>
          <w:sz w:val="30"/>
          <w:szCs w:val="30"/>
          <w:lang w:val="en-US" w:eastAsia="zh-CN"/>
        </w:rPr>
        <w:t xml:space="preserve">  </w:t>
      </w:r>
    </w:p>
    <w:p>
      <w:pPr>
        <w:autoSpaceDE w:val="0"/>
        <w:autoSpaceDN w:val="0"/>
        <w:spacing w:line="560" w:lineRule="exact"/>
        <w:ind w:firstLine="600"/>
        <w:jc w:val="left"/>
        <w:rPr>
          <w:rFonts w:hint="default" w:ascii="Times New Roman" w:hAnsi="Times New Roman" w:cs="Times New Roman"/>
          <w:sz w:val="30"/>
          <w:szCs w:val="30"/>
        </w:rPr>
      </w:pPr>
      <w:r>
        <w:rPr>
          <w:rFonts w:hint="default" w:ascii="方正仿宋_GBK" w:hAnsi="方正仿宋_GBK" w:eastAsia="方正仿宋_GBK" w:cs="方正仿宋_GBK"/>
          <w:sz w:val="30"/>
          <w:szCs w:val="30"/>
        </w:rPr>
        <w:t>为便于竞赛组织,每参赛校指定一名负责教师加入以下微信群。</w:t>
      </w:r>
    </w:p>
    <w:p>
      <w:pPr>
        <w:tabs>
          <w:tab w:val="left" w:pos="2145"/>
        </w:tabs>
        <w:spacing w:line="240" w:lineRule="auto"/>
        <w:ind w:left="0" w:leftChars="0" w:firstLine="0" w:firstLineChars="0"/>
        <w:jc w:val="center"/>
        <w:rPr>
          <w:rFonts w:hint="default" w:ascii="Times New Roman" w:hAnsi="Times New Roman" w:eastAsia="仿宋_GB2312" w:cs="Times New Roman"/>
          <w:b/>
          <w:sz w:val="30"/>
          <w:szCs w:val="30"/>
          <w:lang w:eastAsia="zh-CN"/>
        </w:rPr>
      </w:pPr>
      <w:r>
        <w:rPr>
          <w:rFonts w:hint="default" w:ascii="Times New Roman" w:hAnsi="Times New Roman" w:eastAsia="仿宋_GB2312" w:cs="Times New Roman"/>
          <w:b/>
          <w:sz w:val="30"/>
          <w:szCs w:val="30"/>
          <w:lang w:eastAsia="zh-CN"/>
        </w:rPr>
        <w:drawing>
          <wp:inline distT="0" distB="0" distL="114300" distR="114300">
            <wp:extent cx="1971675" cy="2630170"/>
            <wp:effectExtent l="0" t="0" r="9525" b="17780"/>
            <wp:docPr id="1" name="图片 1" descr="a38de3d9894b153cf391728572505f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38de3d9894b153cf391728572505f2"/>
                    <pic:cNvPicPr>
                      <a:picLocks noChangeAspect="true"/>
                    </pic:cNvPicPr>
                  </pic:nvPicPr>
                  <pic:blipFill>
                    <a:blip r:embed="rId12"/>
                    <a:stretch>
                      <a:fillRect/>
                    </a:stretch>
                  </pic:blipFill>
                  <pic:spPr>
                    <a:xfrm>
                      <a:off x="0" y="0"/>
                      <a:ext cx="1971675" cy="2630170"/>
                    </a:xfrm>
                    <a:prstGeom prst="rect">
                      <a:avLst/>
                    </a:prstGeom>
                  </pic:spPr>
                </pic:pic>
              </a:graphicData>
            </a:graphic>
          </wp:inline>
        </w:drawing>
      </w:r>
    </w:p>
    <w:p>
      <w:pPr>
        <w:autoSpaceDE w:val="0"/>
        <w:autoSpaceDN w:val="0"/>
        <w:spacing w:line="560" w:lineRule="exact"/>
        <w:ind w:left="1499" w:leftChars="214" w:hanging="900" w:hangingChars="300"/>
        <w:jc w:val="left"/>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rPr>
        <w:t>附件：</w:t>
      </w:r>
      <w:r>
        <w:rPr>
          <w:rFonts w:hint="default" w:ascii="方正仿宋_GBK" w:hAnsi="方正仿宋_GBK" w:eastAsia="方正仿宋_GBK" w:cs="方正仿宋_GBK"/>
          <w:sz w:val="30"/>
          <w:szCs w:val="30"/>
          <w:lang w:val="en-US" w:eastAsia="zh-CN"/>
        </w:rPr>
        <w:t>2022年河南省高等职业教育教学能力大赛（公共基础课程组）现场决赛名单</w:t>
      </w:r>
    </w:p>
    <w:p>
      <w:pPr>
        <w:autoSpaceDE w:val="0"/>
        <w:autoSpaceDN w:val="0"/>
        <w:spacing w:line="560" w:lineRule="exact"/>
        <w:ind w:left="0" w:leftChars="0" w:firstLine="600" w:firstLineChars="200"/>
        <w:jc w:val="left"/>
        <w:rPr>
          <w:rFonts w:hint="default" w:ascii="Times New Roman" w:hAnsi="Times New Roman" w:eastAsia="仿宋_GB2312" w:cs="Times New Roman"/>
          <w:sz w:val="30"/>
          <w:szCs w:val="30"/>
          <w:lang w:val="en-US" w:eastAsia="zh-CN"/>
        </w:rPr>
      </w:pPr>
    </w:p>
    <w:p>
      <w:pPr>
        <w:autoSpaceDE w:val="0"/>
        <w:autoSpaceDN w:val="0"/>
        <w:spacing w:line="560" w:lineRule="exact"/>
        <w:ind w:left="0" w:leftChars="0" w:firstLine="0" w:firstLineChars="0"/>
        <w:jc w:val="left"/>
        <w:rPr>
          <w:rFonts w:hint="default" w:ascii="Times New Roman" w:hAnsi="Times New Roman" w:cs="Times New Roman"/>
          <w:sz w:val="30"/>
          <w:szCs w:val="30"/>
        </w:rPr>
      </w:pPr>
      <w:r>
        <w:rPr>
          <w:rFonts w:hint="default" w:ascii="Times New Roman" w:hAnsi="Times New Roman" w:cs="Times New Roman"/>
          <w:sz w:val="30"/>
          <w:szCs w:val="30"/>
        </w:rPr>
        <w:t xml:space="preserve">                  </w:t>
      </w:r>
    </w:p>
    <w:p>
      <w:pPr>
        <w:pStyle w:val="25"/>
        <w:widowControl w:val="0"/>
        <w:spacing w:before="0" w:beforeAutospacing="0" w:after="0" w:afterAutospacing="0"/>
        <w:ind w:firstLine="602" w:firstLineChars="200"/>
        <w:jc w:val="center"/>
        <w:rPr>
          <w:rFonts w:hint="default" w:ascii="方正仿宋_GBK" w:hAnsi="方正仿宋_GBK" w:eastAsia="方正仿宋_GBK" w:cs="方正仿宋_GBK"/>
          <w:kern w:val="2"/>
          <w:sz w:val="30"/>
          <w:szCs w:val="30"/>
          <w:lang w:val="en-US" w:eastAsia="zh-CN" w:bidi="ar-SA"/>
        </w:rPr>
      </w:pPr>
      <w:r>
        <w:rPr>
          <w:rFonts w:hint="default" w:ascii="Times New Roman" w:hAnsi="Times New Roman" w:eastAsia="仿宋" w:cs="Times New Roman"/>
          <w:b/>
          <w:bCs/>
          <w:color w:val="000000"/>
          <w:sz w:val="30"/>
          <w:szCs w:val="30"/>
        </w:rPr>
        <w:t xml:space="preserve">     </w:t>
      </w:r>
      <w:r>
        <w:rPr>
          <w:rFonts w:hint="default" w:ascii="Times New Roman" w:hAnsi="Times New Roman" w:eastAsia="仿宋" w:cs="Times New Roman"/>
          <w:b/>
          <w:bCs/>
          <w:color w:val="000000"/>
          <w:sz w:val="30"/>
          <w:szCs w:val="30"/>
          <w:lang w:val="en-US" w:eastAsia="zh-CN"/>
        </w:rPr>
        <w:t xml:space="preserve">         </w:t>
      </w:r>
      <w:r>
        <w:rPr>
          <w:rFonts w:hint="default" w:ascii="方正仿宋_GBK" w:hAnsi="方正仿宋_GBK" w:eastAsia="方正仿宋_GBK" w:cs="方正仿宋_GBK"/>
          <w:kern w:val="2"/>
          <w:sz w:val="30"/>
          <w:szCs w:val="30"/>
          <w:lang w:val="en-US" w:eastAsia="zh-CN" w:bidi="ar-SA"/>
        </w:rPr>
        <w:t xml:space="preserve">河南省教育厅职成教处                                </w:t>
      </w:r>
    </w:p>
    <w:p>
      <w:pPr>
        <w:pStyle w:val="25"/>
        <w:widowControl w:val="0"/>
        <w:spacing w:before="0" w:beforeAutospacing="0" w:after="0" w:afterAutospacing="0"/>
        <w:ind w:firstLine="600" w:firstLineChars="200"/>
        <w:jc w:val="center"/>
        <w:rPr>
          <w:rFonts w:hint="default" w:ascii="方正仿宋_GBK" w:hAnsi="方正仿宋_GBK" w:eastAsia="方正仿宋_GBK" w:cs="方正仿宋_GBK"/>
          <w:kern w:val="2"/>
          <w:sz w:val="30"/>
          <w:szCs w:val="30"/>
          <w:lang w:val="en-US" w:eastAsia="zh-CN" w:bidi="ar-SA"/>
        </w:rPr>
      </w:pPr>
      <w:r>
        <w:rPr>
          <w:rFonts w:hint="default" w:ascii="方正仿宋_GBK" w:hAnsi="方正仿宋_GBK" w:eastAsia="方正仿宋_GBK" w:cs="方正仿宋_GBK"/>
          <w:kern w:val="2"/>
          <w:sz w:val="30"/>
          <w:szCs w:val="30"/>
          <w:lang w:val="en-US" w:eastAsia="zh-CN" w:bidi="ar-SA"/>
        </w:rPr>
        <w:t xml:space="preserve">               202</w:t>
      </w:r>
      <w:r>
        <w:rPr>
          <w:rFonts w:hint="eastAsia" w:ascii="方正仿宋_GBK" w:hAnsi="方正仿宋_GBK" w:eastAsia="方正仿宋_GBK" w:cs="方正仿宋_GBK"/>
          <w:kern w:val="2"/>
          <w:sz w:val="30"/>
          <w:szCs w:val="30"/>
          <w:lang w:val="en-US" w:eastAsia="zh-CN" w:bidi="ar-SA"/>
        </w:rPr>
        <w:t>2</w:t>
      </w:r>
      <w:r>
        <w:rPr>
          <w:rFonts w:hint="default" w:ascii="方正仿宋_GBK" w:hAnsi="方正仿宋_GBK" w:eastAsia="方正仿宋_GBK" w:cs="方正仿宋_GBK"/>
          <w:kern w:val="2"/>
          <w:sz w:val="30"/>
          <w:szCs w:val="30"/>
          <w:lang w:val="en-US" w:eastAsia="zh-CN" w:bidi="ar-SA"/>
        </w:rPr>
        <w:t>年6月30日</w:t>
      </w:r>
    </w:p>
    <w:p>
      <w:pPr>
        <w:pStyle w:val="25"/>
        <w:widowControl w:val="0"/>
        <w:spacing w:before="0" w:beforeAutospacing="0" w:after="0" w:afterAutospacing="0"/>
        <w:ind w:firstLine="600" w:firstLineChars="200"/>
        <w:jc w:val="center"/>
        <w:rPr>
          <w:rFonts w:hint="default" w:ascii="Times New Roman" w:hAnsi="Times New Roman" w:eastAsia="仿宋_GB2312" w:cs="Times New Roman"/>
          <w:kern w:val="2"/>
          <w:sz w:val="30"/>
          <w:szCs w:val="30"/>
          <w:lang w:val="en-US" w:eastAsia="zh-CN" w:bidi="ar-SA"/>
        </w:rPr>
      </w:pPr>
    </w:p>
    <w:p>
      <w:pPr>
        <w:pStyle w:val="25"/>
        <w:widowControl w:val="0"/>
        <w:spacing w:before="0" w:beforeAutospacing="0" w:after="0" w:afterAutospacing="0"/>
        <w:ind w:firstLine="600" w:firstLineChars="200"/>
        <w:jc w:val="center"/>
        <w:rPr>
          <w:rFonts w:hint="default" w:ascii="Times New Roman" w:hAnsi="Times New Roman" w:eastAsia="仿宋_GB2312" w:cs="Times New Roman"/>
          <w:kern w:val="2"/>
          <w:sz w:val="30"/>
          <w:szCs w:val="30"/>
          <w:lang w:val="en-US" w:eastAsia="zh-CN" w:bidi="ar-SA"/>
        </w:rPr>
      </w:pPr>
    </w:p>
    <w:p>
      <w:pPr>
        <w:pStyle w:val="25"/>
        <w:widowControl w:val="0"/>
        <w:spacing w:before="0" w:beforeAutospacing="0" w:after="0" w:afterAutospacing="0"/>
        <w:ind w:firstLine="600" w:firstLineChars="200"/>
        <w:jc w:val="center"/>
        <w:rPr>
          <w:rFonts w:hint="default" w:ascii="Times New Roman" w:hAnsi="Times New Roman" w:eastAsia="仿宋_GB2312" w:cs="Times New Roman"/>
          <w:kern w:val="2"/>
          <w:sz w:val="30"/>
          <w:szCs w:val="30"/>
          <w:lang w:val="en-US" w:eastAsia="zh-CN" w:bidi="ar-SA"/>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p>
    <w:p>
      <w:pPr>
        <w:autoSpaceDE w:val="0"/>
        <w:autoSpaceDN w:val="0"/>
        <w:spacing w:line="560" w:lineRule="exact"/>
        <w:ind w:left="0" w:leftChars="0" w:firstLine="0" w:firstLineChars="0"/>
        <w:jc w:val="left"/>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附件：</w:t>
      </w:r>
    </w:p>
    <w:p>
      <w:pPr>
        <w:autoSpaceDE w:val="0"/>
        <w:autoSpaceDN w:val="0"/>
        <w:spacing w:line="560" w:lineRule="exact"/>
        <w:ind w:left="1919" w:leftChars="214" w:hanging="1320" w:hangingChars="300"/>
        <w:jc w:val="center"/>
        <w:rPr>
          <w:rFonts w:hint="eastAsia" w:ascii="方正小标宋_GBK" w:hAnsi="方正小标宋_GBK" w:eastAsia="方正小标宋_GBK" w:cs="方正小标宋_GBK"/>
          <w:b w:val="0"/>
          <w:bCs w:val="0"/>
          <w:sz w:val="44"/>
          <w:szCs w:val="44"/>
          <w:lang w:val="en-US" w:eastAsia="zh-CN"/>
        </w:rPr>
      </w:pPr>
    </w:p>
    <w:p>
      <w:pPr>
        <w:autoSpaceDE w:val="0"/>
        <w:autoSpaceDN w:val="0"/>
        <w:spacing w:line="560" w:lineRule="exact"/>
        <w:ind w:left="1919" w:leftChars="214" w:hanging="1320" w:hangingChars="30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2022年河南省高等职业教育教学能力大赛</w:t>
      </w:r>
    </w:p>
    <w:p>
      <w:pPr>
        <w:autoSpaceDE w:val="0"/>
        <w:autoSpaceDN w:val="0"/>
        <w:spacing w:line="560" w:lineRule="exact"/>
        <w:ind w:left="1919" w:leftChars="214" w:hanging="1320" w:hangingChars="30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（公共基础课程组）现场决赛名单</w:t>
      </w:r>
      <w:bookmarkStart w:id="1" w:name="_GoBack"/>
      <w:bookmarkEnd w:id="1"/>
    </w:p>
    <w:p>
      <w:pPr>
        <w:autoSpaceDE w:val="0"/>
        <w:autoSpaceDN w:val="0"/>
        <w:spacing w:line="560" w:lineRule="exact"/>
        <w:ind w:left="1919" w:leftChars="214" w:hanging="1320" w:hangingChars="300"/>
        <w:jc w:val="center"/>
        <w:rPr>
          <w:rFonts w:hint="eastAsia" w:ascii="方正小标宋_GBK" w:hAnsi="方正小标宋_GBK" w:eastAsia="方正小标宋_GBK" w:cs="方正小标宋_GBK"/>
          <w:b w:val="0"/>
          <w:bCs w:val="0"/>
          <w:sz w:val="44"/>
          <w:szCs w:val="44"/>
          <w:lang w:val="en-US" w:eastAsia="zh-CN"/>
        </w:rPr>
      </w:pPr>
    </w:p>
    <w:tbl>
      <w:tblPr>
        <w:tblStyle w:val="11"/>
        <w:tblW w:w="1004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2"/>
        <w:gridCol w:w="3109"/>
        <w:gridCol w:w="1227"/>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作品编号</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郑州铁路职业技术学院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2798</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领悟人生真谛 坚定理想信念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鹤壁职业技术学院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2789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学习法治思想 提升法治素养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许昌职业技术学院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2766</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打造可视化的商业模式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三门峡职业技术学院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3215</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概率统计及应用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河南交通职业技术学院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2806</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职业规划 智造未来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河南经贸职业学院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3029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奋进新征程 建功新时代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黄河水利职业技术学院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3129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Conference Marketing 以会促销 直通职场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信阳职业技术学院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2851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酒店英语服务 Hotel Service in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河南建筑职业技术学院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3103</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一元函数微分学及其应用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河南工业职业技术学院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2910</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人生之问 青春作答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驻马店职业技术学院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3032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Flight Service 飞行服务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平顶山职业技术学院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3027</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"五位一体“总布局助圆中国梦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郑州财税金融职业学院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3031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羽毛球基本技术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周口职业技术学院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2991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花样跳绳基础技术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河南信息统计职业学院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3184</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树立远大理想 弘扬中国精神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濮阳职业技术学院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2939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导数与微分及其应用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驻马店幼儿师范高等专科</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3007</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品味诗经意蕴 传承经典之美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长垣烹饪职业技术学院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2889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中国特色社会主义总任务和总布局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河南检察职业学院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2826</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Travelling-黄河文化探索之旅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郑州电力高等专科学校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2982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职业体能训练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洛阳职业技术学院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2912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Food and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郑州亚欧交通职业学院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2856</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定积分及其应用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焦作师范高等专科学校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3044</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函数与极限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许昌职业技术学院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2967</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物联网技术种豆芽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河南交通职业技术学院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2808</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坚定理想信念 赓续中国精神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鹤壁职业技术学院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3159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创新创业实践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三门峡职业技术学院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3221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激扬青春理想 传承中国精神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信阳职业技术学院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2932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诵读与鉴赏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黄河水利职业技术学院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3144</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汉语传声 故事育人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郑州亚欧交通职业学院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2854</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精准体育，体岗结合——篮球运动教学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pacing w:val="-11"/>
                <w:kern w:val="0"/>
                <w:sz w:val="24"/>
                <w:szCs w:val="24"/>
                <w:u w:val="none"/>
                <w:lang w:val="en-US" w:eastAsia="zh-CN" w:bidi="ar"/>
              </w:rPr>
              <w:t>郑州澍青医学高等专科学校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3114</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Food and Health 饮食与健康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郑州信息科技职业学院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3119</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“AI 赋能创新思维，打造创意‘金点子’”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河南推拿职业学院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2760</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开创杏林人生 闪耀青春梦想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3227</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遵守道德规范 锤炼道德品格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河南检察职业学院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2935</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电子表格在数据分析中的可视化应用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开封文化艺术职业学院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3051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以文化人 以美启智——中国传统艺术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郑州铁路职业技术学院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2812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以音融心 以乐化人--中国音乐鉴赏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河南医学高等专科学校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3130</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Seeking a Job and Career（求职与职业）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河南司法警官职业学院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3253</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大学生常见法律问题解析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河南建筑职业技术学院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3100</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自我探析与成长塑造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漯河医学高等专科学校</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3163</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遵守道德规范 锤炼道德品格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3003</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凝心聚力同筑梦 “五位一体”向未来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洛阳职业技术学院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3162</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时代定向 思想领航：筑梦新征程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开封大学</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2791</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立鸿鹄志做奋斗者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河南工业职业技术学院</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3088</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超越自我 心忧天下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9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3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焦作大学</w:t>
            </w:r>
          </w:p>
        </w:tc>
        <w:tc>
          <w:tcPr>
            <w:tcW w:w="12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2867</w:t>
            </w:r>
          </w:p>
        </w:tc>
        <w:tc>
          <w:tcPr>
            <w:tcW w:w="4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Gifts 礼物</w:t>
            </w:r>
          </w:p>
        </w:tc>
      </w:tr>
    </w:tbl>
    <w:p>
      <w:pPr>
        <w:autoSpaceDE w:val="0"/>
        <w:autoSpaceDN w:val="0"/>
        <w:spacing w:line="560" w:lineRule="exact"/>
        <w:ind w:left="1919" w:leftChars="214" w:hanging="1320" w:hangingChars="300"/>
        <w:jc w:val="center"/>
        <w:rPr>
          <w:rFonts w:hint="default" w:ascii="Times New Roman" w:hAnsi="Times New Roman" w:eastAsia="方正小标宋简体" w:cs="Times New Roman"/>
          <w:sz w:val="44"/>
          <w:szCs w:val="44"/>
          <w:lang w:val="en-US" w:eastAsia="zh-CN"/>
        </w:rPr>
      </w:pPr>
    </w:p>
    <w:p>
      <w:pPr>
        <w:autoSpaceDE w:val="0"/>
        <w:autoSpaceDN w:val="0"/>
        <w:spacing w:line="560" w:lineRule="exact"/>
        <w:ind w:left="1499" w:leftChars="214" w:hanging="900" w:hangingChars="300"/>
        <w:jc w:val="center"/>
        <w:rPr>
          <w:rFonts w:hint="default" w:ascii="Times New Roman" w:hAnsi="Times New Roman" w:eastAsia="方正小标宋简体" w:cs="Times New Roman"/>
          <w:sz w:val="30"/>
          <w:szCs w:val="30"/>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304" w:right="1247" w:bottom="1191" w:left="1361" w:header="851" w:footer="850" w:gutter="0"/>
      <w:pgBorders>
        <w:top w:val="none" w:sz="0" w:space="0"/>
        <w:left w:val="none" w:sz="0" w:space="0"/>
        <w:bottom w:val="none" w:sz="0" w:space="0"/>
        <w:right w:val="none" w:sz="0" w:space="0"/>
      </w:pgBorders>
      <w:cols w:space="0" w:num="1"/>
      <w:rtlGutter w:val="0"/>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750"/>
      </w:tabs>
      <w:ind w:firstLine="36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5MWZkZTFmODk2NzZiMGVlNDVjN2E5NDQzMTQ1ZDAifQ=="/>
  </w:docVars>
  <w:rsids>
    <w:rsidRoot w:val="00B75EC7"/>
    <w:rsid w:val="000019F1"/>
    <w:rsid w:val="00026ED7"/>
    <w:rsid w:val="0007204F"/>
    <w:rsid w:val="000F6FA0"/>
    <w:rsid w:val="00100898"/>
    <w:rsid w:val="00116905"/>
    <w:rsid w:val="001203B5"/>
    <w:rsid w:val="00130B6D"/>
    <w:rsid w:val="0013118B"/>
    <w:rsid w:val="00145472"/>
    <w:rsid w:val="00193E29"/>
    <w:rsid w:val="001A3EFF"/>
    <w:rsid w:val="001B3350"/>
    <w:rsid w:val="001B5AB0"/>
    <w:rsid w:val="001F2F64"/>
    <w:rsid w:val="00222A99"/>
    <w:rsid w:val="00267690"/>
    <w:rsid w:val="00271E45"/>
    <w:rsid w:val="00340053"/>
    <w:rsid w:val="00350AF3"/>
    <w:rsid w:val="00421D07"/>
    <w:rsid w:val="00435C54"/>
    <w:rsid w:val="00471D64"/>
    <w:rsid w:val="00497A27"/>
    <w:rsid w:val="004C1EAA"/>
    <w:rsid w:val="004E5E2F"/>
    <w:rsid w:val="004F24E3"/>
    <w:rsid w:val="005236FB"/>
    <w:rsid w:val="005253D6"/>
    <w:rsid w:val="00551D5F"/>
    <w:rsid w:val="005B3888"/>
    <w:rsid w:val="005C3377"/>
    <w:rsid w:val="005D4599"/>
    <w:rsid w:val="006016C5"/>
    <w:rsid w:val="00642B38"/>
    <w:rsid w:val="006B0956"/>
    <w:rsid w:val="00744540"/>
    <w:rsid w:val="00745643"/>
    <w:rsid w:val="007A4A5B"/>
    <w:rsid w:val="007B1AD2"/>
    <w:rsid w:val="007F3D12"/>
    <w:rsid w:val="007F7390"/>
    <w:rsid w:val="00853C1E"/>
    <w:rsid w:val="008608BF"/>
    <w:rsid w:val="008941D5"/>
    <w:rsid w:val="008E6464"/>
    <w:rsid w:val="00944B9D"/>
    <w:rsid w:val="00985315"/>
    <w:rsid w:val="00A85AF4"/>
    <w:rsid w:val="00AB6515"/>
    <w:rsid w:val="00AF79EF"/>
    <w:rsid w:val="00B15310"/>
    <w:rsid w:val="00B56CC4"/>
    <w:rsid w:val="00B75EC7"/>
    <w:rsid w:val="00B82B39"/>
    <w:rsid w:val="00B833CA"/>
    <w:rsid w:val="00BB494B"/>
    <w:rsid w:val="00BE019F"/>
    <w:rsid w:val="00BE1B20"/>
    <w:rsid w:val="00BE5B3F"/>
    <w:rsid w:val="00BF2BC7"/>
    <w:rsid w:val="00C00761"/>
    <w:rsid w:val="00C011C1"/>
    <w:rsid w:val="00C333D8"/>
    <w:rsid w:val="00C73075"/>
    <w:rsid w:val="00CD6828"/>
    <w:rsid w:val="00D04459"/>
    <w:rsid w:val="00D10784"/>
    <w:rsid w:val="00D73EFB"/>
    <w:rsid w:val="00D816DB"/>
    <w:rsid w:val="00DA3F33"/>
    <w:rsid w:val="00DC605A"/>
    <w:rsid w:val="00DE676B"/>
    <w:rsid w:val="00DF21E4"/>
    <w:rsid w:val="00E61752"/>
    <w:rsid w:val="00E644EB"/>
    <w:rsid w:val="00E84E51"/>
    <w:rsid w:val="00E85D04"/>
    <w:rsid w:val="00F0091F"/>
    <w:rsid w:val="00F01AC5"/>
    <w:rsid w:val="00F111DD"/>
    <w:rsid w:val="00F12D08"/>
    <w:rsid w:val="00F3610A"/>
    <w:rsid w:val="00F46466"/>
    <w:rsid w:val="00F7038B"/>
    <w:rsid w:val="00F71F66"/>
    <w:rsid w:val="00FE2406"/>
    <w:rsid w:val="01B6721C"/>
    <w:rsid w:val="01E241D3"/>
    <w:rsid w:val="03751A51"/>
    <w:rsid w:val="03F67B81"/>
    <w:rsid w:val="045D3476"/>
    <w:rsid w:val="04E37579"/>
    <w:rsid w:val="04E569ED"/>
    <w:rsid w:val="05340F65"/>
    <w:rsid w:val="057350FE"/>
    <w:rsid w:val="05987105"/>
    <w:rsid w:val="05D429EC"/>
    <w:rsid w:val="066C573B"/>
    <w:rsid w:val="067A207C"/>
    <w:rsid w:val="06F23325"/>
    <w:rsid w:val="072F0694"/>
    <w:rsid w:val="07510835"/>
    <w:rsid w:val="075563C4"/>
    <w:rsid w:val="0797199F"/>
    <w:rsid w:val="07BB5440"/>
    <w:rsid w:val="07D26912"/>
    <w:rsid w:val="0815011B"/>
    <w:rsid w:val="08161A19"/>
    <w:rsid w:val="08F76BED"/>
    <w:rsid w:val="094347D8"/>
    <w:rsid w:val="09B52FD1"/>
    <w:rsid w:val="09EB0EC3"/>
    <w:rsid w:val="0A6D2678"/>
    <w:rsid w:val="0B5E2C93"/>
    <w:rsid w:val="0B8A7799"/>
    <w:rsid w:val="0BB71C2E"/>
    <w:rsid w:val="0C456B3B"/>
    <w:rsid w:val="0C7F4DFA"/>
    <w:rsid w:val="0C856A97"/>
    <w:rsid w:val="0CD508C1"/>
    <w:rsid w:val="0E1E2093"/>
    <w:rsid w:val="0F784E90"/>
    <w:rsid w:val="10B82E27"/>
    <w:rsid w:val="10C92E7F"/>
    <w:rsid w:val="117E22D5"/>
    <w:rsid w:val="119D6F18"/>
    <w:rsid w:val="11D54A78"/>
    <w:rsid w:val="12C233A9"/>
    <w:rsid w:val="135838C8"/>
    <w:rsid w:val="13AF03C2"/>
    <w:rsid w:val="13B579A4"/>
    <w:rsid w:val="14090D2F"/>
    <w:rsid w:val="14555B5D"/>
    <w:rsid w:val="15FC34F0"/>
    <w:rsid w:val="16332797"/>
    <w:rsid w:val="1643708C"/>
    <w:rsid w:val="187E5659"/>
    <w:rsid w:val="19A573F8"/>
    <w:rsid w:val="19DB04A2"/>
    <w:rsid w:val="1A306B6C"/>
    <w:rsid w:val="1A942845"/>
    <w:rsid w:val="1ADA0B31"/>
    <w:rsid w:val="1C1D04FB"/>
    <w:rsid w:val="1D186821"/>
    <w:rsid w:val="1D950FEA"/>
    <w:rsid w:val="1E106553"/>
    <w:rsid w:val="1E9637B4"/>
    <w:rsid w:val="1F5910EA"/>
    <w:rsid w:val="1F69216C"/>
    <w:rsid w:val="1F6A40DD"/>
    <w:rsid w:val="1FCB7A77"/>
    <w:rsid w:val="1FF82887"/>
    <w:rsid w:val="21A43F3C"/>
    <w:rsid w:val="23E72509"/>
    <w:rsid w:val="240F003B"/>
    <w:rsid w:val="25283302"/>
    <w:rsid w:val="25F5010D"/>
    <w:rsid w:val="261E2822"/>
    <w:rsid w:val="26FB502B"/>
    <w:rsid w:val="291B7FE1"/>
    <w:rsid w:val="29203C63"/>
    <w:rsid w:val="298D13F5"/>
    <w:rsid w:val="2A6F3C29"/>
    <w:rsid w:val="2ABB0F2E"/>
    <w:rsid w:val="2B370CD6"/>
    <w:rsid w:val="2BC06B9D"/>
    <w:rsid w:val="2C120227"/>
    <w:rsid w:val="2C425460"/>
    <w:rsid w:val="2C827A9F"/>
    <w:rsid w:val="2CBE4549"/>
    <w:rsid w:val="2CED67DA"/>
    <w:rsid w:val="2D0F0E21"/>
    <w:rsid w:val="2D2E4600"/>
    <w:rsid w:val="2DD260B9"/>
    <w:rsid w:val="2E193059"/>
    <w:rsid w:val="2E6D6574"/>
    <w:rsid w:val="2EEA258B"/>
    <w:rsid w:val="2FFD9161"/>
    <w:rsid w:val="311646FE"/>
    <w:rsid w:val="31890D0E"/>
    <w:rsid w:val="31EC7BA0"/>
    <w:rsid w:val="31FF28E7"/>
    <w:rsid w:val="33A5A500"/>
    <w:rsid w:val="344A0959"/>
    <w:rsid w:val="347E3BAB"/>
    <w:rsid w:val="354D4794"/>
    <w:rsid w:val="35903BA7"/>
    <w:rsid w:val="35E2333A"/>
    <w:rsid w:val="366148F5"/>
    <w:rsid w:val="36CE674E"/>
    <w:rsid w:val="36F100C1"/>
    <w:rsid w:val="377E0F33"/>
    <w:rsid w:val="38F37C10"/>
    <w:rsid w:val="39071568"/>
    <w:rsid w:val="39541005"/>
    <w:rsid w:val="399F686C"/>
    <w:rsid w:val="39F93911"/>
    <w:rsid w:val="3A4F35B4"/>
    <w:rsid w:val="3A582F85"/>
    <w:rsid w:val="3A9912D2"/>
    <w:rsid w:val="3AAA1D21"/>
    <w:rsid w:val="3B7E5DE4"/>
    <w:rsid w:val="3BFF6F5E"/>
    <w:rsid w:val="3C201B79"/>
    <w:rsid w:val="3C7431DC"/>
    <w:rsid w:val="3C8841EA"/>
    <w:rsid w:val="3CBC35AA"/>
    <w:rsid w:val="3DC27E53"/>
    <w:rsid w:val="3DD5300C"/>
    <w:rsid w:val="3E361CFE"/>
    <w:rsid w:val="3E3F6E8F"/>
    <w:rsid w:val="3EA2056F"/>
    <w:rsid w:val="3ECD7915"/>
    <w:rsid w:val="3EF1441C"/>
    <w:rsid w:val="3F3756BF"/>
    <w:rsid w:val="3FBA53E3"/>
    <w:rsid w:val="40463061"/>
    <w:rsid w:val="419305BE"/>
    <w:rsid w:val="41E11A4B"/>
    <w:rsid w:val="42EC4C84"/>
    <w:rsid w:val="43293680"/>
    <w:rsid w:val="44063C27"/>
    <w:rsid w:val="45412836"/>
    <w:rsid w:val="45D32A76"/>
    <w:rsid w:val="464B53A6"/>
    <w:rsid w:val="46F51374"/>
    <w:rsid w:val="472161B4"/>
    <w:rsid w:val="475474AE"/>
    <w:rsid w:val="476872B4"/>
    <w:rsid w:val="47756B07"/>
    <w:rsid w:val="47EA746F"/>
    <w:rsid w:val="486639FE"/>
    <w:rsid w:val="48A60F62"/>
    <w:rsid w:val="48E9290D"/>
    <w:rsid w:val="491C09A3"/>
    <w:rsid w:val="495C7913"/>
    <w:rsid w:val="49D716B7"/>
    <w:rsid w:val="49DE0178"/>
    <w:rsid w:val="49F53DD9"/>
    <w:rsid w:val="4A0A6641"/>
    <w:rsid w:val="4A8D352A"/>
    <w:rsid w:val="4B87125F"/>
    <w:rsid w:val="4B8B1308"/>
    <w:rsid w:val="4BEE242D"/>
    <w:rsid w:val="4C2F6627"/>
    <w:rsid w:val="4CB46E4D"/>
    <w:rsid w:val="4CE37A86"/>
    <w:rsid w:val="4D3F1E72"/>
    <w:rsid w:val="4D682415"/>
    <w:rsid w:val="4E8760FA"/>
    <w:rsid w:val="4EBD7BF7"/>
    <w:rsid w:val="4F060BB6"/>
    <w:rsid w:val="4F384B93"/>
    <w:rsid w:val="4F6F4719"/>
    <w:rsid w:val="4F89256E"/>
    <w:rsid w:val="5099271E"/>
    <w:rsid w:val="50993EA0"/>
    <w:rsid w:val="510B46AE"/>
    <w:rsid w:val="51AB3B33"/>
    <w:rsid w:val="51CE71C3"/>
    <w:rsid w:val="528D6F02"/>
    <w:rsid w:val="53C40814"/>
    <w:rsid w:val="53C52D58"/>
    <w:rsid w:val="53E187DC"/>
    <w:rsid w:val="5472646C"/>
    <w:rsid w:val="5474571D"/>
    <w:rsid w:val="54981D49"/>
    <w:rsid w:val="54D67F5C"/>
    <w:rsid w:val="55292F33"/>
    <w:rsid w:val="556F3C3B"/>
    <w:rsid w:val="557968CC"/>
    <w:rsid w:val="56365A91"/>
    <w:rsid w:val="57105CF7"/>
    <w:rsid w:val="571E2485"/>
    <w:rsid w:val="572A48AD"/>
    <w:rsid w:val="573716B1"/>
    <w:rsid w:val="57E80976"/>
    <w:rsid w:val="588A27FD"/>
    <w:rsid w:val="596604D0"/>
    <w:rsid w:val="5A421624"/>
    <w:rsid w:val="5B201124"/>
    <w:rsid w:val="5B6718C4"/>
    <w:rsid w:val="5B8D21BE"/>
    <w:rsid w:val="5BB8349A"/>
    <w:rsid w:val="5C3E5F70"/>
    <w:rsid w:val="5C7D226F"/>
    <w:rsid w:val="5D264A1E"/>
    <w:rsid w:val="5D67564E"/>
    <w:rsid w:val="5D8573AD"/>
    <w:rsid w:val="5E0F7E67"/>
    <w:rsid w:val="5E4F7826"/>
    <w:rsid w:val="5E6A778D"/>
    <w:rsid w:val="5E7C03D5"/>
    <w:rsid w:val="5E840BB2"/>
    <w:rsid w:val="5EFB4726"/>
    <w:rsid w:val="5F37B37B"/>
    <w:rsid w:val="5F9FAD27"/>
    <w:rsid w:val="5FFF7064"/>
    <w:rsid w:val="60FD2678"/>
    <w:rsid w:val="61A80E01"/>
    <w:rsid w:val="622702F4"/>
    <w:rsid w:val="622957DB"/>
    <w:rsid w:val="627C14D2"/>
    <w:rsid w:val="62AA7DF8"/>
    <w:rsid w:val="62B4752A"/>
    <w:rsid w:val="632D175D"/>
    <w:rsid w:val="64585EE9"/>
    <w:rsid w:val="646E423E"/>
    <w:rsid w:val="64DA50EB"/>
    <w:rsid w:val="65741E46"/>
    <w:rsid w:val="65D7692D"/>
    <w:rsid w:val="66611474"/>
    <w:rsid w:val="66662127"/>
    <w:rsid w:val="6680197F"/>
    <w:rsid w:val="66E7004D"/>
    <w:rsid w:val="66FB693A"/>
    <w:rsid w:val="67A62DBE"/>
    <w:rsid w:val="67B90CCB"/>
    <w:rsid w:val="68F4082F"/>
    <w:rsid w:val="68F86584"/>
    <w:rsid w:val="69065EAA"/>
    <w:rsid w:val="699727F2"/>
    <w:rsid w:val="6A973372"/>
    <w:rsid w:val="6AC241EB"/>
    <w:rsid w:val="6B25752E"/>
    <w:rsid w:val="6B592BE0"/>
    <w:rsid w:val="6BB895C0"/>
    <w:rsid w:val="6BF1513B"/>
    <w:rsid w:val="6C06055D"/>
    <w:rsid w:val="6C8C2323"/>
    <w:rsid w:val="6C9E0396"/>
    <w:rsid w:val="6D265612"/>
    <w:rsid w:val="6E3B6758"/>
    <w:rsid w:val="6EF644EA"/>
    <w:rsid w:val="6F126443"/>
    <w:rsid w:val="6F713BC1"/>
    <w:rsid w:val="712961E5"/>
    <w:rsid w:val="71843FE1"/>
    <w:rsid w:val="71A0516E"/>
    <w:rsid w:val="71B11B20"/>
    <w:rsid w:val="71FE4DBA"/>
    <w:rsid w:val="721023D0"/>
    <w:rsid w:val="723D61F6"/>
    <w:rsid w:val="726B6979"/>
    <w:rsid w:val="72F33554"/>
    <w:rsid w:val="736700DC"/>
    <w:rsid w:val="74005EFF"/>
    <w:rsid w:val="74713840"/>
    <w:rsid w:val="74AE2F48"/>
    <w:rsid w:val="75052FE1"/>
    <w:rsid w:val="757A2496"/>
    <w:rsid w:val="75FE54A9"/>
    <w:rsid w:val="769708ED"/>
    <w:rsid w:val="76C50366"/>
    <w:rsid w:val="777F07DC"/>
    <w:rsid w:val="778D73C6"/>
    <w:rsid w:val="77F0CE4C"/>
    <w:rsid w:val="785E114B"/>
    <w:rsid w:val="79794D5B"/>
    <w:rsid w:val="7B206EE7"/>
    <w:rsid w:val="7B291C3A"/>
    <w:rsid w:val="7B675619"/>
    <w:rsid w:val="7B7E7E69"/>
    <w:rsid w:val="7B9F2D33"/>
    <w:rsid w:val="7BD07627"/>
    <w:rsid w:val="7BDC68B5"/>
    <w:rsid w:val="7BF96177"/>
    <w:rsid w:val="7BFB2540"/>
    <w:rsid w:val="7BFF59F1"/>
    <w:rsid w:val="7CB44F20"/>
    <w:rsid w:val="7CE70AD8"/>
    <w:rsid w:val="7D3D2E2D"/>
    <w:rsid w:val="7D552F31"/>
    <w:rsid w:val="7D554B8D"/>
    <w:rsid w:val="7D71B69F"/>
    <w:rsid w:val="7D763B76"/>
    <w:rsid w:val="7DC70481"/>
    <w:rsid w:val="7E1E0B6B"/>
    <w:rsid w:val="7EE246B0"/>
    <w:rsid w:val="7F2D703D"/>
    <w:rsid w:val="7F7F2861"/>
    <w:rsid w:val="7F87288E"/>
    <w:rsid w:val="7FD3734D"/>
    <w:rsid w:val="7FDB1605"/>
    <w:rsid w:val="7FEA4C7C"/>
    <w:rsid w:val="7FFDDD2A"/>
    <w:rsid w:val="AACF0275"/>
    <w:rsid w:val="ADFBDD03"/>
    <w:rsid w:val="B5CF574E"/>
    <w:rsid w:val="BF7E9F37"/>
    <w:rsid w:val="BFFEDEE2"/>
    <w:rsid w:val="DBEC2BFA"/>
    <w:rsid w:val="EBD66745"/>
    <w:rsid w:val="EF6BC92D"/>
    <w:rsid w:val="EF764468"/>
    <w:rsid w:val="F53B4C73"/>
    <w:rsid w:val="FB5B80E9"/>
    <w:rsid w:val="FBF33970"/>
    <w:rsid w:val="FFB77002"/>
    <w:rsid w:val="FFBB29FC"/>
    <w:rsid w:val="FFBDB9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2"/>
    <w:next w:val="4"/>
    <w:link w:val="15"/>
    <w:semiHidden/>
    <w:unhideWhenUsed/>
    <w:qFormat/>
    <w:uiPriority w:val="9"/>
    <w:pPr>
      <w:spacing w:before="0" w:after="0" w:line="360" w:lineRule="auto"/>
      <w:ind w:firstLine="0" w:firstLineChars="0"/>
      <w:outlineLvl w:val="1"/>
    </w:pPr>
    <w:rPr>
      <w:rFonts w:eastAsia="黑体" w:asciiTheme="majorHAnsi" w:hAnsiTheme="majorHAnsi" w:cstheme="majorBidi"/>
      <w:bCs w:val="0"/>
      <w:sz w:val="32"/>
      <w:szCs w:val="32"/>
    </w:rPr>
  </w:style>
  <w:style w:type="paragraph" w:styleId="4">
    <w:name w:val="heading 3"/>
    <w:basedOn w:val="1"/>
    <w:next w:val="1"/>
    <w:link w:val="17"/>
    <w:semiHidden/>
    <w:unhideWhenUsed/>
    <w:qFormat/>
    <w:uiPriority w:val="9"/>
    <w:pPr>
      <w:keepNext/>
      <w:keepLines/>
      <w:ind w:firstLine="0" w:firstLineChars="0"/>
      <w:outlineLvl w:val="2"/>
    </w:pPr>
    <w:rPr>
      <w:rFonts w:eastAsia="黑体"/>
      <w:bCs/>
      <w:sz w:val="30"/>
      <w:szCs w:val="32"/>
    </w:rPr>
  </w:style>
  <w:style w:type="paragraph" w:styleId="5">
    <w:name w:val="heading 4"/>
    <w:basedOn w:val="1"/>
    <w:next w:val="1"/>
    <w:link w:val="20"/>
    <w:semiHidden/>
    <w:unhideWhenUsed/>
    <w:qFormat/>
    <w:uiPriority w:val="9"/>
    <w:pPr>
      <w:keepNext/>
      <w:keepLines/>
      <w:ind w:firstLine="0" w:firstLineChars="0"/>
      <w:outlineLvl w:val="3"/>
    </w:pPr>
    <w:rPr>
      <w:rFonts w:eastAsia="黑体" w:asciiTheme="majorHAnsi" w:hAnsiTheme="majorHAnsi"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pacing w:line="240" w:lineRule="auto"/>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0">
    <w:name w:val="Normal (Web)"/>
    <w:basedOn w:val="1"/>
    <w:unhideWhenUsed/>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customStyle="1" w:styleId="15">
    <w:name w:val="标题 2 Char"/>
    <w:basedOn w:val="13"/>
    <w:link w:val="3"/>
    <w:semiHidden/>
    <w:qFormat/>
    <w:uiPriority w:val="9"/>
    <w:rPr>
      <w:rFonts w:eastAsia="黑体" w:asciiTheme="majorHAnsi" w:hAnsiTheme="majorHAnsi" w:cstheme="majorBidi"/>
      <w:b/>
      <w:kern w:val="44"/>
      <w:sz w:val="32"/>
      <w:szCs w:val="32"/>
    </w:rPr>
  </w:style>
  <w:style w:type="character" w:customStyle="1" w:styleId="16">
    <w:name w:val="标题 1 Char"/>
    <w:basedOn w:val="13"/>
    <w:link w:val="2"/>
    <w:qFormat/>
    <w:uiPriority w:val="9"/>
    <w:rPr>
      <w:rFonts w:eastAsia="仿宋_GB2312"/>
      <w:b/>
      <w:bCs/>
      <w:kern w:val="44"/>
      <w:sz w:val="44"/>
      <w:szCs w:val="44"/>
    </w:rPr>
  </w:style>
  <w:style w:type="character" w:customStyle="1" w:styleId="17">
    <w:name w:val="标题 3 Char"/>
    <w:basedOn w:val="13"/>
    <w:link w:val="4"/>
    <w:semiHidden/>
    <w:qFormat/>
    <w:uiPriority w:val="9"/>
    <w:rPr>
      <w:rFonts w:eastAsia="黑体"/>
      <w:bCs/>
      <w:sz w:val="30"/>
      <w:szCs w:val="32"/>
    </w:rPr>
  </w:style>
  <w:style w:type="paragraph" w:customStyle="1" w:styleId="18">
    <w:name w:val="表格"/>
    <w:basedOn w:val="1"/>
    <w:link w:val="19"/>
    <w:qFormat/>
    <w:uiPriority w:val="0"/>
    <w:pPr>
      <w:spacing w:line="240" w:lineRule="auto"/>
      <w:ind w:firstLine="0" w:firstLineChars="0"/>
      <w:jc w:val="center"/>
    </w:pPr>
    <w:rPr>
      <w:rFonts w:ascii="Times New Roman" w:hAnsi="Times New Roman"/>
      <w:sz w:val="24"/>
      <w:szCs w:val="24"/>
    </w:rPr>
  </w:style>
  <w:style w:type="character" w:customStyle="1" w:styleId="19">
    <w:name w:val="表格 Char"/>
    <w:basedOn w:val="13"/>
    <w:link w:val="18"/>
    <w:qFormat/>
    <w:uiPriority w:val="0"/>
    <w:rPr>
      <w:rFonts w:ascii="Times New Roman" w:hAnsi="Times New Roman" w:eastAsia="仿宋_GB2312"/>
      <w:sz w:val="24"/>
      <w:szCs w:val="24"/>
    </w:rPr>
  </w:style>
  <w:style w:type="character" w:customStyle="1" w:styleId="20">
    <w:name w:val="标题 4 Char"/>
    <w:basedOn w:val="13"/>
    <w:link w:val="5"/>
    <w:semiHidden/>
    <w:qFormat/>
    <w:uiPriority w:val="9"/>
    <w:rPr>
      <w:rFonts w:eastAsia="黑体" w:asciiTheme="majorHAnsi" w:hAnsiTheme="majorHAnsi" w:cstheme="majorBidi"/>
      <w:b/>
      <w:bCs/>
      <w:sz w:val="28"/>
      <w:szCs w:val="28"/>
    </w:rPr>
  </w:style>
  <w:style w:type="character" w:customStyle="1" w:styleId="21">
    <w:name w:val="页眉 Char"/>
    <w:basedOn w:val="13"/>
    <w:link w:val="9"/>
    <w:qFormat/>
    <w:uiPriority w:val="99"/>
    <w:rPr>
      <w:rFonts w:eastAsia="仿宋_GB2312"/>
      <w:sz w:val="18"/>
      <w:szCs w:val="18"/>
    </w:rPr>
  </w:style>
  <w:style w:type="character" w:customStyle="1" w:styleId="22">
    <w:name w:val="页脚 Char"/>
    <w:basedOn w:val="13"/>
    <w:link w:val="8"/>
    <w:qFormat/>
    <w:uiPriority w:val="99"/>
    <w:rPr>
      <w:rFonts w:eastAsia="仿宋_GB2312"/>
      <w:sz w:val="18"/>
      <w:szCs w:val="18"/>
    </w:rPr>
  </w:style>
  <w:style w:type="character" w:customStyle="1" w:styleId="23">
    <w:name w:val="日期 Char"/>
    <w:basedOn w:val="13"/>
    <w:link w:val="6"/>
    <w:semiHidden/>
    <w:qFormat/>
    <w:uiPriority w:val="99"/>
    <w:rPr>
      <w:rFonts w:eastAsia="仿宋_GB2312"/>
      <w:sz w:val="28"/>
    </w:rPr>
  </w:style>
  <w:style w:type="paragraph" w:styleId="24">
    <w:name w:val="List Paragraph"/>
    <w:basedOn w:val="1"/>
    <w:qFormat/>
    <w:uiPriority w:val="34"/>
    <w:pPr>
      <w:ind w:firstLine="420"/>
    </w:pPr>
  </w:style>
  <w:style w:type="paragraph" w:customStyle="1" w:styleId="25">
    <w:name w:val="msonormalcxspmiddle"/>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26">
    <w:name w:val="批注框文本 Char"/>
    <w:basedOn w:val="13"/>
    <w:link w:val="7"/>
    <w:semiHidden/>
    <w:qFormat/>
    <w:uiPriority w:val="99"/>
    <w:rPr>
      <w:rFonts w:eastAsia="仿宋_GB2312"/>
      <w:sz w:val="18"/>
      <w:szCs w:val="18"/>
    </w:rPr>
  </w:style>
  <w:style w:type="table" w:customStyle="1" w:styleId="27">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2"/>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font31"/>
    <w:basedOn w:val="13"/>
    <w:qFormat/>
    <w:uiPriority w:val="0"/>
    <w:rPr>
      <w:rFonts w:hint="eastAsia" w:ascii="宋体" w:hAnsi="宋体" w:eastAsia="宋体" w:cs="宋体"/>
      <w:color w:val="538DD5"/>
      <w:sz w:val="22"/>
      <w:szCs w:val="22"/>
      <w:u w:val="none"/>
    </w:rPr>
  </w:style>
  <w:style w:type="character" w:customStyle="1" w:styleId="30">
    <w:name w:val="font11"/>
    <w:basedOn w:val="13"/>
    <w:qFormat/>
    <w:uiPriority w:val="0"/>
    <w:rPr>
      <w:rFonts w:ascii="Calibri" w:hAnsi="Calibri" w:cs="Calibri"/>
      <w:color w:val="538DD5"/>
      <w:sz w:val="22"/>
      <w:szCs w:val="22"/>
      <w:u w:val="none"/>
    </w:rPr>
  </w:style>
  <w:style w:type="character" w:customStyle="1" w:styleId="31">
    <w:name w:val="font51"/>
    <w:basedOn w:val="13"/>
    <w:qFormat/>
    <w:uiPriority w:val="0"/>
    <w:rPr>
      <w:rFonts w:hint="eastAsia" w:ascii="宋体" w:hAnsi="宋体" w:eastAsia="宋体" w:cs="宋体"/>
      <w:color w:val="FF0000"/>
      <w:sz w:val="22"/>
      <w:szCs w:val="22"/>
      <w:u w:val="none"/>
    </w:rPr>
  </w:style>
  <w:style w:type="character" w:customStyle="1" w:styleId="32">
    <w:name w:val="font41"/>
    <w:basedOn w:val="13"/>
    <w:qFormat/>
    <w:uiPriority w:val="0"/>
    <w:rPr>
      <w:rFonts w:hint="default"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9</Pages>
  <Words>4386</Words>
  <Characters>4855</Characters>
  <Lines>30</Lines>
  <Paragraphs>8</Paragraphs>
  <TotalTime>5</TotalTime>
  <ScaleCrop>false</ScaleCrop>
  <LinksUpToDate>false</LinksUpToDate>
  <CharactersWithSpaces>4988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2020-12-13T07:19:00Z</dcterms:created>
  <dc:creator>ASUS</dc:creator>
  <cp:lastModifiedBy>uos</cp:lastModifiedBy>
  <cp:lastPrinted>2021-06-24T15:59:00Z</cp:lastPrinted>
  <dcterms:modified xsi:type="dcterms:W3CDTF">2022-06-30T09:07:31Z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29A4A8F55A9A4C6CBF8E9249B0B24529</vt:lpwstr>
  </property>
</Properties>
</file>