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966" w:rsidRPr="00A74966" w:rsidRDefault="00A74966" w:rsidP="00A74966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A74966">
        <w:rPr>
          <w:rFonts w:ascii="方正小标宋简体" w:eastAsia="方正小标宋简体" w:hAnsi="方正小标宋简体" w:cs="方正小标宋简体" w:hint="eastAsia"/>
          <w:sz w:val="36"/>
          <w:szCs w:val="36"/>
        </w:rPr>
        <w:t>2023年全国职业院校技能大赛中职组河南省选拔赛</w:t>
      </w:r>
    </w:p>
    <w:p w:rsidR="00A74966" w:rsidRPr="00A74966" w:rsidRDefault="00A74966" w:rsidP="00A74966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A74966">
        <w:rPr>
          <w:rFonts w:ascii="方正小标宋简体" w:eastAsia="方正小标宋简体" w:hAnsi="方正小标宋简体" w:cs="方正小标宋简体" w:hint="eastAsia"/>
          <w:sz w:val="36"/>
          <w:szCs w:val="36"/>
        </w:rPr>
        <w:t>国赛入围学校名单</w:t>
      </w:r>
    </w:p>
    <w:p w:rsidR="00A74966" w:rsidRPr="00A74966" w:rsidRDefault="00A74966" w:rsidP="00A74966">
      <w:pPr>
        <w:spacing w:line="360" w:lineRule="auto"/>
        <w:ind w:left="1638" w:hangingChars="455" w:hanging="1638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tbl>
      <w:tblPr>
        <w:tblStyle w:val="a5"/>
        <w:tblpPr w:leftFromText="180" w:rightFromText="180" w:vertAnchor="page" w:horzAnchor="page" w:tblpX="1308" w:tblpY="3557"/>
        <w:tblOverlap w:val="never"/>
        <w:tblW w:w="9322" w:type="dxa"/>
        <w:tblLayout w:type="fixed"/>
        <w:tblLook w:val="04A0"/>
      </w:tblPr>
      <w:tblGrid>
        <w:gridCol w:w="565"/>
        <w:gridCol w:w="837"/>
        <w:gridCol w:w="870"/>
        <w:gridCol w:w="3270"/>
        <w:gridCol w:w="3780"/>
      </w:tblGrid>
      <w:tr w:rsidR="00A74966" w:rsidRPr="00A74966" w:rsidTr="003E3439">
        <w:trPr>
          <w:trHeight w:val="567"/>
        </w:trPr>
        <w:tc>
          <w:tcPr>
            <w:tcW w:w="565" w:type="dxa"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A74966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序号</w:t>
            </w:r>
          </w:p>
        </w:tc>
        <w:tc>
          <w:tcPr>
            <w:tcW w:w="837" w:type="dxa"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A74966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组别</w:t>
            </w:r>
          </w:p>
        </w:tc>
        <w:tc>
          <w:tcPr>
            <w:tcW w:w="870" w:type="dxa"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A74966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赛项</w:t>
            </w:r>
          </w:p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A74966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编号</w:t>
            </w:r>
          </w:p>
        </w:tc>
        <w:tc>
          <w:tcPr>
            <w:tcW w:w="3270" w:type="dxa"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A74966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赛项名称</w:t>
            </w:r>
          </w:p>
        </w:tc>
        <w:tc>
          <w:tcPr>
            <w:tcW w:w="3780" w:type="dxa"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A74966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学校名称</w:t>
            </w:r>
          </w:p>
        </w:tc>
      </w:tr>
      <w:tr w:rsidR="00A74966" w:rsidRPr="00A74966" w:rsidTr="003E3439">
        <w:trPr>
          <w:trHeight w:val="567"/>
        </w:trPr>
        <w:tc>
          <w:tcPr>
            <w:tcW w:w="565" w:type="dxa"/>
            <w:vMerge w:val="restart"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A74966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1</w:t>
            </w:r>
          </w:p>
        </w:tc>
        <w:tc>
          <w:tcPr>
            <w:tcW w:w="837" w:type="dxa"/>
            <w:vMerge w:val="restart"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A74966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中职</w:t>
            </w:r>
          </w:p>
        </w:tc>
        <w:tc>
          <w:tcPr>
            <w:tcW w:w="870" w:type="dxa"/>
            <w:vMerge w:val="restart"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A74966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ZZ004</w:t>
            </w:r>
          </w:p>
        </w:tc>
        <w:tc>
          <w:tcPr>
            <w:tcW w:w="3270" w:type="dxa"/>
            <w:vMerge w:val="restart"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A74966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新型电力系统运行与维护（2）</w:t>
            </w:r>
          </w:p>
        </w:tc>
        <w:tc>
          <w:tcPr>
            <w:tcW w:w="3780" w:type="dxa"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A74966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郑州市科技工业学校</w:t>
            </w:r>
          </w:p>
        </w:tc>
      </w:tr>
      <w:tr w:rsidR="00A74966" w:rsidRPr="00A74966" w:rsidTr="003E3439">
        <w:trPr>
          <w:trHeight w:val="567"/>
        </w:trPr>
        <w:tc>
          <w:tcPr>
            <w:tcW w:w="565" w:type="dxa"/>
            <w:vMerge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</w:p>
        </w:tc>
        <w:tc>
          <w:tcPr>
            <w:tcW w:w="870" w:type="dxa"/>
            <w:vMerge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</w:p>
        </w:tc>
        <w:tc>
          <w:tcPr>
            <w:tcW w:w="3270" w:type="dxa"/>
            <w:vMerge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A74966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郑州市电子信息工程学校</w:t>
            </w:r>
          </w:p>
        </w:tc>
      </w:tr>
      <w:tr w:rsidR="00A74966" w:rsidRPr="00A74966" w:rsidTr="003E3439">
        <w:trPr>
          <w:trHeight w:val="567"/>
        </w:trPr>
        <w:tc>
          <w:tcPr>
            <w:tcW w:w="565" w:type="dxa"/>
            <w:vMerge w:val="restart"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A74966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2</w:t>
            </w:r>
          </w:p>
        </w:tc>
        <w:tc>
          <w:tcPr>
            <w:tcW w:w="837" w:type="dxa"/>
            <w:vMerge w:val="restart"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A74966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中职</w:t>
            </w:r>
          </w:p>
        </w:tc>
        <w:tc>
          <w:tcPr>
            <w:tcW w:w="870" w:type="dxa"/>
            <w:vMerge w:val="restart"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A74966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ZZ005</w:t>
            </w:r>
          </w:p>
        </w:tc>
        <w:tc>
          <w:tcPr>
            <w:tcW w:w="3270" w:type="dxa"/>
            <w:vMerge w:val="restart"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A74966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装配式建筑构件安装（3）</w:t>
            </w:r>
          </w:p>
        </w:tc>
        <w:tc>
          <w:tcPr>
            <w:tcW w:w="3780" w:type="dxa"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A74966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河南省工业学校</w:t>
            </w:r>
          </w:p>
        </w:tc>
      </w:tr>
      <w:tr w:rsidR="00A74966" w:rsidRPr="00A74966" w:rsidTr="003E3439">
        <w:trPr>
          <w:trHeight w:val="567"/>
        </w:trPr>
        <w:tc>
          <w:tcPr>
            <w:tcW w:w="565" w:type="dxa"/>
            <w:vMerge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</w:p>
        </w:tc>
        <w:tc>
          <w:tcPr>
            <w:tcW w:w="870" w:type="dxa"/>
            <w:vMerge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</w:p>
        </w:tc>
        <w:tc>
          <w:tcPr>
            <w:tcW w:w="3270" w:type="dxa"/>
            <w:vMerge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A74966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焦作市职业技术学校</w:t>
            </w:r>
          </w:p>
        </w:tc>
      </w:tr>
      <w:tr w:rsidR="00A74966" w:rsidRPr="00A74966" w:rsidTr="003E3439">
        <w:trPr>
          <w:trHeight w:val="567"/>
        </w:trPr>
        <w:tc>
          <w:tcPr>
            <w:tcW w:w="565" w:type="dxa"/>
            <w:vMerge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</w:p>
        </w:tc>
        <w:tc>
          <w:tcPr>
            <w:tcW w:w="870" w:type="dxa"/>
            <w:vMerge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</w:p>
        </w:tc>
        <w:tc>
          <w:tcPr>
            <w:tcW w:w="3270" w:type="dxa"/>
            <w:vMerge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A74966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河南省水利水电学校</w:t>
            </w:r>
          </w:p>
        </w:tc>
      </w:tr>
      <w:tr w:rsidR="00A74966" w:rsidRPr="00A74966" w:rsidTr="003E3439">
        <w:trPr>
          <w:trHeight w:val="567"/>
        </w:trPr>
        <w:tc>
          <w:tcPr>
            <w:tcW w:w="565" w:type="dxa"/>
            <w:vMerge w:val="restart"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A74966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3</w:t>
            </w:r>
          </w:p>
        </w:tc>
        <w:tc>
          <w:tcPr>
            <w:tcW w:w="837" w:type="dxa"/>
            <w:vMerge w:val="restart"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A74966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中职</w:t>
            </w:r>
          </w:p>
        </w:tc>
        <w:tc>
          <w:tcPr>
            <w:tcW w:w="870" w:type="dxa"/>
            <w:vMerge w:val="restart"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A74966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ZZ006</w:t>
            </w:r>
          </w:p>
        </w:tc>
        <w:tc>
          <w:tcPr>
            <w:tcW w:w="3270" w:type="dxa"/>
            <w:vMerge w:val="restart"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A74966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水利工程制图与应用（2）</w:t>
            </w:r>
          </w:p>
        </w:tc>
        <w:tc>
          <w:tcPr>
            <w:tcW w:w="3780" w:type="dxa"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A74966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河南省水利水电学校</w:t>
            </w:r>
          </w:p>
        </w:tc>
      </w:tr>
      <w:tr w:rsidR="00A74966" w:rsidRPr="00A74966" w:rsidTr="003E3439">
        <w:trPr>
          <w:trHeight w:val="567"/>
        </w:trPr>
        <w:tc>
          <w:tcPr>
            <w:tcW w:w="565" w:type="dxa"/>
            <w:vMerge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</w:p>
        </w:tc>
        <w:tc>
          <w:tcPr>
            <w:tcW w:w="870" w:type="dxa"/>
            <w:vMerge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</w:p>
        </w:tc>
        <w:tc>
          <w:tcPr>
            <w:tcW w:w="3270" w:type="dxa"/>
            <w:vMerge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A74966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郑州市电子信息工程学校</w:t>
            </w:r>
          </w:p>
        </w:tc>
      </w:tr>
      <w:tr w:rsidR="00A74966" w:rsidRPr="00A74966" w:rsidTr="003E3439">
        <w:trPr>
          <w:trHeight w:val="567"/>
        </w:trPr>
        <w:tc>
          <w:tcPr>
            <w:tcW w:w="565" w:type="dxa"/>
            <w:vMerge w:val="restart"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A74966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4</w:t>
            </w:r>
          </w:p>
        </w:tc>
        <w:tc>
          <w:tcPr>
            <w:tcW w:w="837" w:type="dxa"/>
            <w:vMerge w:val="restart"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A74966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中职</w:t>
            </w:r>
          </w:p>
        </w:tc>
        <w:tc>
          <w:tcPr>
            <w:tcW w:w="870" w:type="dxa"/>
            <w:vMerge w:val="restart"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A74966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ZZ012</w:t>
            </w:r>
          </w:p>
        </w:tc>
        <w:tc>
          <w:tcPr>
            <w:tcW w:w="3270" w:type="dxa"/>
            <w:vMerge w:val="restart"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A74966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食品药品检验（2）</w:t>
            </w:r>
          </w:p>
        </w:tc>
        <w:tc>
          <w:tcPr>
            <w:tcW w:w="3780" w:type="dxa"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A74966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河南化工技师学院</w:t>
            </w:r>
          </w:p>
        </w:tc>
      </w:tr>
      <w:tr w:rsidR="00A74966" w:rsidRPr="00A74966" w:rsidTr="003E3439">
        <w:trPr>
          <w:trHeight w:val="567"/>
        </w:trPr>
        <w:tc>
          <w:tcPr>
            <w:tcW w:w="565" w:type="dxa"/>
            <w:vMerge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</w:p>
        </w:tc>
        <w:tc>
          <w:tcPr>
            <w:tcW w:w="870" w:type="dxa"/>
            <w:vMerge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</w:p>
        </w:tc>
        <w:tc>
          <w:tcPr>
            <w:tcW w:w="3270" w:type="dxa"/>
            <w:vMerge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A74966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焦作技师学院</w:t>
            </w:r>
          </w:p>
        </w:tc>
      </w:tr>
      <w:tr w:rsidR="00A74966" w:rsidRPr="00A74966" w:rsidTr="003E3439">
        <w:trPr>
          <w:trHeight w:val="567"/>
        </w:trPr>
        <w:tc>
          <w:tcPr>
            <w:tcW w:w="565" w:type="dxa"/>
            <w:vMerge w:val="restart"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A74966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5</w:t>
            </w:r>
          </w:p>
        </w:tc>
        <w:tc>
          <w:tcPr>
            <w:tcW w:w="837" w:type="dxa"/>
            <w:vMerge w:val="restart"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A74966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中职</w:t>
            </w:r>
          </w:p>
        </w:tc>
        <w:tc>
          <w:tcPr>
            <w:tcW w:w="870" w:type="dxa"/>
            <w:vMerge w:val="restart"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A74966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ZZ024</w:t>
            </w:r>
          </w:p>
        </w:tc>
        <w:tc>
          <w:tcPr>
            <w:tcW w:w="3270" w:type="dxa"/>
            <w:vMerge w:val="restart"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A74966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美术造型（4）</w:t>
            </w:r>
          </w:p>
        </w:tc>
        <w:tc>
          <w:tcPr>
            <w:tcW w:w="3780" w:type="dxa"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A74966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洛阳市职业高中</w:t>
            </w:r>
          </w:p>
        </w:tc>
      </w:tr>
      <w:tr w:rsidR="00A74966" w:rsidRPr="00A74966" w:rsidTr="003E3439">
        <w:trPr>
          <w:trHeight w:val="567"/>
        </w:trPr>
        <w:tc>
          <w:tcPr>
            <w:tcW w:w="565" w:type="dxa"/>
            <w:vMerge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</w:p>
        </w:tc>
        <w:tc>
          <w:tcPr>
            <w:tcW w:w="870" w:type="dxa"/>
            <w:vMerge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</w:p>
        </w:tc>
        <w:tc>
          <w:tcPr>
            <w:tcW w:w="3270" w:type="dxa"/>
            <w:vMerge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A74966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新安县职业高级中学</w:t>
            </w:r>
          </w:p>
        </w:tc>
      </w:tr>
      <w:tr w:rsidR="00A74966" w:rsidRPr="00A74966" w:rsidTr="003E3439">
        <w:trPr>
          <w:trHeight w:val="567"/>
        </w:trPr>
        <w:tc>
          <w:tcPr>
            <w:tcW w:w="565" w:type="dxa"/>
            <w:vMerge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</w:p>
        </w:tc>
        <w:tc>
          <w:tcPr>
            <w:tcW w:w="870" w:type="dxa"/>
            <w:vMerge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</w:p>
        </w:tc>
        <w:tc>
          <w:tcPr>
            <w:tcW w:w="3270" w:type="dxa"/>
            <w:vMerge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A74966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郑州市商贸管理学校</w:t>
            </w:r>
          </w:p>
        </w:tc>
      </w:tr>
      <w:tr w:rsidR="00A74966" w:rsidRPr="00A74966" w:rsidTr="003E3439">
        <w:trPr>
          <w:trHeight w:val="567"/>
        </w:trPr>
        <w:tc>
          <w:tcPr>
            <w:tcW w:w="565" w:type="dxa"/>
            <w:vMerge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</w:p>
        </w:tc>
        <w:tc>
          <w:tcPr>
            <w:tcW w:w="870" w:type="dxa"/>
            <w:vMerge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</w:p>
        </w:tc>
        <w:tc>
          <w:tcPr>
            <w:tcW w:w="3270" w:type="dxa"/>
            <w:vMerge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A74966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郑州市金融学校</w:t>
            </w:r>
          </w:p>
        </w:tc>
      </w:tr>
      <w:tr w:rsidR="00A74966" w:rsidRPr="00A74966" w:rsidTr="003E3439">
        <w:trPr>
          <w:trHeight w:val="567"/>
        </w:trPr>
        <w:tc>
          <w:tcPr>
            <w:tcW w:w="565" w:type="dxa"/>
            <w:vMerge w:val="restart"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A74966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6</w:t>
            </w:r>
          </w:p>
        </w:tc>
        <w:tc>
          <w:tcPr>
            <w:tcW w:w="837" w:type="dxa"/>
            <w:vMerge w:val="restart"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A74966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中职</w:t>
            </w:r>
          </w:p>
        </w:tc>
        <w:tc>
          <w:tcPr>
            <w:tcW w:w="870" w:type="dxa"/>
            <w:vMerge w:val="restart"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A74966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ZZ027</w:t>
            </w:r>
          </w:p>
        </w:tc>
        <w:tc>
          <w:tcPr>
            <w:tcW w:w="3270" w:type="dxa"/>
            <w:vMerge w:val="restart"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A74966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婴幼儿保育（4）</w:t>
            </w:r>
          </w:p>
        </w:tc>
        <w:tc>
          <w:tcPr>
            <w:tcW w:w="3780" w:type="dxa"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A74966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河南省理工中等专业学校</w:t>
            </w:r>
          </w:p>
        </w:tc>
      </w:tr>
      <w:tr w:rsidR="00A74966" w:rsidRPr="00A74966" w:rsidTr="003E3439">
        <w:trPr>
          <w:trHeight w:val="567"/>
        </w:trPr>
        <w:tc>
          <w:tcPr>
            <w:tcW w:w="565" w:type="dxa"/>
            <w:vMerge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</w:p>
        </w:tc>
        <w:tc>
          <w:tcPr>
            <w:tcW w:w="870" w:type="dxa"/>
            <w:vMerge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</w:p>
        </w:tc>
        <w:tc>
          <w:tcPr>
            <w:tcW w:w="3270" w:type="dxa"/>
            <w:vMerge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A74966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郑州艺术幼儿师范学校</w:t>
            </w:r>
          </w:p>
        </w:tc>
      </w:tr>
      <w:tr w:rsidR="00A74966" w:rsidRPr="00A74966" w:rsidTr="003E3439">
        <w:trPr>
          <w:trHeight w:val="567"/>
        </w:trPr>
        <w:tc>
          <w:tcPr>
            <w:tcW w:w="565" w:type="dxa"/>
            <w:vMerge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</w:p>
        </w:tc>
        <w:tc>
          <w:tcPr>
            <w:tcW w:w="870" w:type="dxa"/>
            <w:vMerge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</w:p>
        </w:tc>
        <w:tc>
          <w:tcPr>
            <w:tcW w:w="3270" w:type="dxa"/>
            <w:vMerge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A74966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焦作市职业技术学校</w:t>
            </w:r>
          </w:p>
        </w:tc>
      </w:tr>
      <w:tr w:rsidR="00A74966" w:rsidRPr="00A74966" w:rsidTr="003E3439">
        <w:trPr>
          <w:trHeight w:val="567"/>
        </w:trPr>
        <w:tc>
          <w:tcPr>
            <w:tcW w:w="565" w:type="dxa"/>
            <w:vMerge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</w:p>
        </w:tc>
        <w:tc>
          <w:tcPr>
            <w:tcW w:w="870" w:type="dxa"/>
            <w:vMerge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</w:p>
        </w:tc>
        <w:tc>
          <w:tcPr>
            <w:tcW w:w="3270" w:type="dxa"/>
            <w:vMerge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A74966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郑州市金融学校</w:t>
            </w:r>
          </w:p>
        </w:tc>
      </w:tr>
      <w:tr w:rsidR="00A74966" w:rsidRPr="00A74966" w:rsidTr="003E3439">
        <w:trPr>
          <w:trHeight w:val="567"/>
        </w:trPr>
        <w:tc>
          <w:tcPr>
            <w:tcW w:w="565" w:type="dxa"/>
            <w:vMerge w:val="restart"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A74966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7</w:t>
            </w:r>
          </w:p>
        </w:tc>
        <w:tc>
          <w:tcPr>
            <w:tcW w:w="837" w:type="dxa"/>
            <w:vMerge w:val="restart"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A74966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中职</w:t>
            </w:r>
          </w:p>
        </w:tc>
        <w:tc>
          <w:tcPr>
            <w:tcW w:w="870" w:type="dxa"/>
            <w:vMerge w:val="restart"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A74966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ZZ028</w:t>
            </w:r>
          </w:p>
        </w:tc>
        <w:tc>
          <w:tcPr>
            <w:tcW w:w="3270" w:type="dxa"/>
            <w:vMerge w:val="restart"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A74966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法律事务（2）</w:t>
            </w:r>
          </w:p>
        </w:tc>
        <w:tc>
          <w:tcPr>
            <w:tcW w:w="3780" w:type="dxa"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A74966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郑州市国防科技学校</w:t>
            </w:r>
          </w:p>
        </w:tc>
      </w:tr>
      <w:tr w:rsidR="00A74966" w:rsidRPr="00A74966" w:rsidTr="003E3439">
        <w:trPr>
          <w:trHeight w:val="567"/>
        </w:trPr>
        <w:tc>
          <w:tcPr>
            <w:tcW w:w="565" w:type="dxa"/>
            <w:vMerge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</w:p>
        </w:tc>
        <w:tc>
          <w:tcPr>
            <w:tcW w:w="870" w:type="dxa"/>
            <w:vMerge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</w:p>
        </w:tc>
        <w:tc>
          <w:tcPr>
            <w:tcW w:w="3270" w:type="dxa"/>
            <w:vMerge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A74966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郑州市商贸管理学校</w:t>
            </w:r>
          </w:p>
        </w:tc>
      </w:tr>
      <w:tr w:rsidR="00A74966" w:rsidRPr="00A74966" w:rsidTr="003E3439">
        <w:trPr>
          <w:trHeight w:val="567"/>
        </w:trPr>
        <w:tc>
          <w:tcPr>
            <w:tcW w:w="565" w:type="dxa"/>
            <w:vMerge w:val="restart"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A74966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lastRenderedPageBreak/>
              <w:t>8</w:t>
            </w:r>
          </w:p>
        </w:tc>
        <w:tc>
          <w:tcPr>
            <w:tcW w:w="837" w:type="dxa"/>
            <w:vMerge w:val="restart"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A74966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中职</w:t>
            </w:r>
          </w:p>
        </w:tc>
        <w:tc>
          <w:tcPr>
            <w:tcW w:w="870" w:type="dxa"/>
            <w:vMerge w:val="restart"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A74966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ZZ029</w:t>
            </w:r>
          </w:p>
        </w:tc>
        <w:tc>
          <w:tcPr>
            <w:tcW w:w="3270" w:type="dxa"/>
            <w:vMerge w:val="restart"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A74966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养老照护（2）</w:t>
            </w:r>
          </w:p>
        </w:tc>
        <w:tc>
          <w:tcPr>
            <w:tcW w:w="3780" w:type="dxa"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A74966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新安县职业高级中学</w:t>
            </w:r>
          </w:p>
        </w:tc>
      </w:tr>
      <w:tr w:rsidR="00A74966" w:rsidRPr="00A74966" w:rsidTr="003E3439">
        <w:trPr>
          <w:trHeight w:val="567"/>
        </w:trPr>
        <w:tc>
          <w:tcPr>
            <w:tcW w:w="565" w:type="dxa"/>
            <w:vMerge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</w:p>
        </w:tc>
        <w:tc>
          <w:tcPr>
            <w:tcW w:w="870" w:type="dxa"/>
            <w:vMerge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</w:p>
        </w:tc>
        <w:tc>
          <w:tcPr>
            <w:tcW w:w="3270" w:type="dxa"/>
            <w:vMerge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A74966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济源职业技术学院</w:t>
            </w:r>
          </w:p>
        </w:tc>
      </w:tr>
      <w:tr w:rsidR="00A74966" w:rsidRPr="00A74966" w:rsidTr="003E3439">
        <w:trPr>
          <w:trHeight w:val="567"/>
        </w:trPr>
        <w:tc>
          <w:tcPr>
            <w:tcW w:w="565" w:type="dxa"/>
            <w:vMerge w:val="restart"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A74966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9</w:t>
            </w:r>
          </w:p>
        </w:tc>
        <w:tc>
          <w:tcPr>
            <w:tcW w:w="837" w:type="dxa"/>
            <w:vMerge w:val="restart"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A74966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中职</w:t>
            </w:r>
          </w:p>
        </w:tc>
        <w:tc>
          <w:tcPr>
            <w:tcW w:w="870" w:type="dxa"/>
            <w:vMerge w:val="restart"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A74966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ZZ030</w:t>
            </w:r>
          </w:p>
        </w:tc>
        <w:tc>
          <w:tcPr>
            <w:tcW w:w="3270" w:type="dxa"/>
            <w:vMerge w:val="restart"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A74966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植物病虫害防治（3）</w:t>
            </w:r>
          </w:p>
        </w:tc>
        <w:tc>
          <w:tcPr>
            <w:tcW w:w="3780" w:type="dxa"/>
            <w:vAlign w:val="center"/>
          </w:tcPr>
          <w:p w:rsidR="00A74966" w:rsidRPr="00A74966" w:rsidRDefault="00A74966" w:rsidP="00A74966">
            <w:pPr>
              <w:widowControl/>
              <w:spacing w:beforeAutospacing="1" w:afterAutospacing="1"/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A74966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博爱县职业中等专业学校</w:t>
            </w:r>
          </w:p>
        </w:tc>
      </w:tr>
      <w:tr w:rsidR="00A74966" w:rsidRPr="00A74966" w:rsidTr="003E3439">
        <w:trPr>
          <w:trHeight w:val="567"/>
        </w:trPr>
        <w:tc>
          <w:tcPr>
            <w:tcW w:w="565" w:type="dxa"/>
            <w:vMerge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</w:p>
        </w:tc>
        <w:tc>
          <w:tcPr>
            <w:tcW w:w="870" w:type="dxa"/>
            <w:vMerge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</w:p>
        </w:tc>
        <w:tc>
          <w:tcPr>
            <w:tcW w:w="3270" w:type="dxa"/>
            <w:vMerge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74966" w:rsidRPr="00A74966" w:rsidRDefault="00A74966" w:rsidP="00A74966">
            <w:pPr>
              <w:widowControl/>
              <w:spacing w:beforeAutospacing="1" w:afterAutospacing="1"/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A74966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孟州市职业教育中心</w:t>
            </w:r>
          </w:p>
        </w:tc>
      </w:tr>
      <w:tr w:rsidR="00A74966" w:rsidRPr="00A74966" w:rsidTr="003E3439">
        <w:trPr>
          <w:trHeight w:val="567"/>
        </w:trPr>
        <w:tc>
          <w:tcPr>
            <w:tcW w:w="565" w:type="dxa"/>
            <w:vMerge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</w:p>
        </w:tc>
        <w:tc>
          <w:tcPr>
            <w:tcW w:w="870" w:type="dxa"/>
            <w:vMerge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</w:p>
        </w:tc>
        <w:tc>
          <w:tcPr>
            <w:tcW w:w="3270" w:type="dxa"/>
            <w:vMerge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74966" w:rsidRPr="00A74966" w:rsidRDefault="00A74966" w:rsidP="00A74966">
            <w:pPr>
              <w:widowControl/>
              <w:spacing w:beforeAutospacing="1" w:afterAutospacing="1"/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A74966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辉县市第一职业中等专业学校</w:t>
            </w:r>
          </w:p>
        </w:tc>
      </w:tr>
      <w:tr w:rsidR="00A74966" w:rsidRPr="00A74966" w:rsidTr="003E3439">
        <w:trPr>
          <w:trHeight w:val="567"/>
        </w:trPr>
        <w:tc>
          <w:tcPr>
            <w:tcW w:w="565" w:type="dxa"/>
            <w:vMerge w:val="restart"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A74966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10</w:t>
            </w:r>
          </w:p>
        </w:tc>
        <w:tc>
          <w:tcPr>
            <w:tcW w:w="837" w:type="dxa"/>
            <w:vMerge w:val="restart"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A74966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中职</w:t>
            </w:r>
          </w:p>
        </w:tc>
        <w:tc>
          <w:tcPr>
            <w:tcW w:w="870" w:type="dxa"/>
            <w:vMerge w:val="restart"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A74966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ZZ031</w:t>
            </w:r>
          </w:p>
        </w:tc>
        <w:tc>
          <w:tcPr>
            <w:tcW w:w="3270" w:type="dxa"/>
            <w:vMerge w:val="restart"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A74966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园林微景观设计与制作（2）</w:t>
            </w:r>
          </w:p>
        </w:tc>
        <w:tc>
          <w:tcPr>
            <w:tcW w:w="3780" w:type="dxa"/>
            <w:vAlign w:val="center"/>
          </w:tcPr>
          <w:p w:rsidR="00A74966" w:rsidRPr="00A74966" w:rsidRDefault="00A74966" w:rsidP="00A74966">
            <w:pPr>
              <w:widowControl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A74966">
              <w:rPr>
                <w:rFonts w:ascii="仿宋_GB2312" w:eastAsia="仿宋_GB2312" w:hAnsi="仿宋" w:cs="仿宋" w:hint="eastAsia"/>
                <w:sz w:val="24"/>
                <w:szCs w:val="24"/>
              </w:rPr>
              <w:t>郑州市商贸管理学校</w:t>
            </w:r>
          </w:p>
        </w:tc>
      </w:tr>
      <w:tr w:rsidR="00A74966" w:rsidRPr="00A74966" w:rsidTr="003E3439">
        <w:trPr>
          <w:trHeight w:val="567"/>
        </w:trPr>
        <w:tc>
          <w:tcPr>
            <w:tcW w:w="565" w:type="dxa"/>
            <w:vMerge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</w:p>
        </w:tc>
        <w:tc>
          <w:tcPr>
            <w:tcW w:w="870" w:type="dxa"/>
            <w:vMerge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</w:p>
        </w:tc>
        <w:tc>
          <w:tcPr>
            <w:tcW w:w="3270" w:type="dxa"/>
            <w:vMerge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74966" w:rsidRPr="00A74966" w:rsidRDefault="00A74966" w:rsidP="00A74966">
            <w:pPr>
              <w:widowControl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A74966">
              <w:rPr>
                <w:rFonts w:ascii="仿宋_GB2312" w:eastAsia="仿宋_GB2312" w:hAnsi="仿宋" w:cs="仿宋" w:hint="eastAsia"/>
                <w:sz w:val="24"/>
                <w:szCs w:val="24"/>
              </w:rPr>
              <w:t>郑州市财贸学校</w:t>
            </w:r>
          </w:p>
        </w:tc>
      </w:tr>
      <w:tr w:rsidR="00A74966" w:rsidRPr="00A74966" w:rsidTr="003E3439">
        <w:trPr>
          <w:trHeight w:val="567"/>
        </w:trPr>
        <w:tc>
          <w:tcPr>
            <w:tcW w:w="565" w:type="dxa"/>
            <w:vMerge w:val="restart"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A74966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11</w:t>
            </w:r>
          </w:p>
        </w:tc>
        <w:tc>
          <w:tcPr>
            <w:tcW w:w="837" w:type="dxa"/>
            <w:vMerge w:val="restart"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A74966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中职</w:t>
            </w:r>
          </w:p>
        </w:tc>
        <w:tc>
          <w:tcPr>
            <w:tcW w:w="870" w:type="dxa"/>
            <w:vMerge w:val="restart"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A74966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ZZ037</w:t>
            </w:r>
          </w:p>
        </w:tc>
        <w:tc>
          <w:tcPr>
            <w:tcW w:w="3270" w:type="dxa"/>
            <w:vMerge w:val="restart"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A74966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航空服务（2）</w:t>
            </w:r>
          </w:p>
        </w:tc>
        <w:tc>
          <w:tcPr>
            <w:tcW w:w="3780" w:type="dxa"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A74966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郑州市科技工业学校</w:t>
            </w:r>
          </w:p>
        </w:tc>
      </w:tr>
      <w:tr w:rsidR="00A74966" w:rsidRPr="00A74966" w:rsidTr="003E3439">
        <w:trPr>
          <w:trHeight w:val="567"/>
        </w:trPr>
        <w:tc>
          <w:tcPr>
            <w:tcW w:w="565" w:type="dxa"/>
            <w:vMerge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</w:p>
        </w:tc>
        <w:tc>
          <w:tcPr>
            <w:tcW w:w="870" w:type="dxa"/>
            <w:vMerge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</w:p>
        </w:tc>
        <w:tc>
          <w:tcPr>
            <w:tcW w:w="3270" w:type="dxa"/>
            <w:vMerge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A74966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驻马店职业技术学院</w:t>
            </w:r>
          </w:p>
        </w:tc>
      </w:tr>
      <w:tr w:rsidR="00A74966" w:rsidRPr="00A74966" w:rsidTr="003E3439">
        <w:trPr>
          <w:trHeight w:val="567"/>
        </w:trPr>
        <w:tc>
          <w:tcPr>
            <w:tcW w:w="565" w:type="dxa"/>
            <w:vMerge w:val="restart"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A74966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12</w:t>
            </w:r>
          </w:p>
        </w:tc>
        <w:tc>
          <w:tcPr>
            <w:tcW w:w="837" w:type="dxa"/>
            <w:vMerge w:val="restart"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A74966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中职</w:t>
            </w:r>
          </w:p>
        </w:tc>
        <w:tc>
          <w:tcPr>
            <w:tcW w:w="870" w:type="dxa"/>
            <w:vMerge w:val="restart"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A74966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ZZ039</w:t>
            </w:r>
          </w:p>
        </w:tc>
        <w:tc>
          <w:tcPr>
            <w:tcW w:w="3270" w:type="dxa"/>
            <w:vMerge w:val="restart"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A74966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移动应用与开发（2）</w:t>
            </w:r>
          </w:p>
        </w:tc>
        <w:tc>
          <w:tcPr>
            <w:tcW w:w="3780" w:type="dxa"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A74966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河南省商务中等职业学校</w:t>
            </w:r>
          </w:p>
        </w:tc>
      </w:tr>
      <w:tr w:rsidR="00A74966" w:rsidRPr="00A74966" w:rsidTr="003E3439">
        <w:trPr>
          <w:trHeight w:val="567"/>
        </w:trPr>
        <w:tc>
          <w:tcPr>
            <w:tcW w:w="565" w:type="dxa"/>
            <w:vMerge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</w:p>
        </w:tc>
        <w:tc>
          <w:tcPr>
            <w:tcW w:w="870" w:type="dxa"/>
            <w:vMerge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</w:p>
        </w:tc>
        <w:tc>
          <w:tcPr>
            <w:tcW w:w="3270" w:type="dxa"/>
            <w:vMerge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A74966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河南省经济管理学校</w:t>
            </w:r>
          </w:p>
        </w:tc>
      </w:tr>
      <w:tr w:rsidR="00A74966" w:rsidRPr="00A74966" w:rsidTr="003E3439">
        <w:trPr>
          <w:trHeight w:val="567"/>
        </w:trPr>
        <w:tc>
          <w:tcPr>
            <w:tcW w:w="565" w:type="dxa"/>
            <w:vMerge w:val="restart"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A74966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13</w:t>
            </w:r>
          </w:p>
        </w:tc>
        <w:tc>
          <w:tcPr>
            <w:tcW w:w="837" w:type="dxa"/>
            <w:vMerge w:val="restart"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A74966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中职</w:t>
            </w:r>
          </w:p>
        </w:tc>
        <w:tc>
          <w:tcPr>
            <w:tcW w:w="870" w:type="dxa"/>
            <w:vMerge w:val="restart"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A74966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ZZ041</w:t>
            </w:r>
          </w:p>
        </w:tc>
        <w:tc>
          <w:tcPr>
            <w:tcW w:w="3270" w:type="dxa"/>
            <w:vMerge w:val="restart"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A74966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西式烹饪（2）</w:t>
            </w:r>
          </w:p>
        </w:tc>
        <w:tc>
          <w:tcPr>
            <w:tcW w:w="3780" w:type="dxa"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A74966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洛阳市中等职业学校</w:t>
            </w:r>
          </w:p>
        </w:tc>
      </w:tr>
      <w:tr w:rsidR="00A74966" w:rsidRPr="00A74966" w:rsidTr="003E3439">
        <w:trPr>
          <w:trHeight w:val="567"/>
        </w:trPr>
        <w:tc>
          <w:tcPr>
            <w:tcW w:w="565" w:type="dxa"/>
            <w:vMerge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</w:p>
        </w:tc>
        <w:tc>
          <w:tcPr>
            <w:tcW w:w="870" w:type="dxa"/>
            <w:vMerge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</w:p>
        </w:tc>
        <w:tc>
          <w:tcPr>
            <w:tcW w:w="3270" w:type="dxa"/>
            <w:vMerge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A74966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洛阳市职业高中</w:t>
            </w:r>
          </w:p>
        </w:tc>
      </w:tr>
      <w:tr w:rsidR="00A74966" w:rsidRPr="00A74966" w:rsidTr="003E3439">
        <w:trPr>
          <w:trHeight w:val="567"/>
        </w:trPr>
        <w:tc>
          <w:tcPr>
            <w:tcW w:w="565" w:type="dxa"/>
            <w:vMerge w:val="restart"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A74966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14</w:t>
            </w:r>
          </w:p>
        </w:tc>
        <w:tc>
          <w:tcPr>
            <w:tcW w:w="837" w:type="dxa"/>
            <w:vMerge w:val="restart"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A74966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中职</w:t>
            </w:r>
          </w:p>
        </w:tc>
        <w:tc>
          <w:tcPr>
            <w:tcW w:w="870" w:type="dxa"/>
            <w:vMerge w:val="restart"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A74966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ZZ043</w:t>
            </w:r>
          </w:p>
        </w:tc>
        <w:tc>
          <w:tcPr>
            <w:tcW w:w="3270" w:type="dxa"/>
            <w:vMerge w:val="restart"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A74966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声乐、器乐表演（4）</w:t>
            </w:r>
          </w:p>
        </w:tc>
        <w:tc>
          <w:tcPr>
            <w:tcW w:w="3780" w:type="dxa"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A74966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洛阳职业技术学院</w:t>
            </w:r>
          </w:p>
        </w:tc>
      </w:tr>
      <w:tr w:rsidR="00A74966" w:rsidRPr="00A74966" w:rsidTr="003E3439">
        <w:trPr>
          <w:trHeight w:val="567"/>
        </w:trPr>
        <w:tc>
          <w:tcPr>
            <w:tcW w:w="565" w:type="dxa"/>
            <w:vMerge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</w:p>
        </w:tc>
        <w:tc>
          <w:tcPr>
            <w:tcW w:w="870" w:type="dxa"/>
            <w:vMerge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</w:p>
        </w:tc>
        <w:tc>
          <w:tcPr>
            <w:tcW w:w="3270" w:type="dxa"/>
            <w:vMerge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A74966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郑州艺术幼儿师范学校</w:t>
            </w:r>
          </w:p>
        </w:tc>
      </w:tr>
      <w:tr w:rsidR="00A74966" w:rsidRPr="00A74966" w:rsidTr="003E3439">
        <w:trPr>
          <w:trHeight w:val="567"/>
        </w:trPr>
        <w:tc>
          <w:tcPr>
            <w:tcW w:w="565" w:type="dxa"/>
            <w:vMerge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</w:p>
        </w:tc>
        <w:tc>
          <w:tcPr>
            <w:tcW w:w="870" w:type="dxa"/>
            <w:vMerge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</w:p>
        </w:tc>
        <w:tc>
          <w:tcPr>
            <w:tcW w:w="3270" w:type="dxa"/>
            <w:vMerge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A74966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新乡职业技术学院</w:t>
            </w:r>
          </w:p>
        </w:tc>
      </w:tr>
      <w:tr w:rsidR="00A74966" w:rsidRPr="00A74966" w:rsidTr="003E3439">
        <w:trPr>
          <w:trHeight w:val="567"/>
        </w:trPr>
        <w:tc>
          <w:tcPr>
            <w:tcW w:w="565" w:type="dxa"/>
            <w:vMerge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</w:p>
        </w:tc>
        <w:tc>
          <w:tcPr>
            <w:tcW w:w="870" w:type="dxa"/>
            <w:vMerge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</w:p>
        </w:tc>
        <w:tc>
          <w:tcPr>
            <w:tcW w:w="3270" w:type="dxa"/>
            <w:vMerge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74966" w:rsidRPr="00A74966" w:rsidRDefault="00A74966" w:rsidP="00A74966">
            <w:pPr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A74966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新安县职业高级中学</w:t>
            </w:r>
          </w:p>
        </w:tc>
      </w:tr>
    </w:tbl>
    <w:p w:rsidR="00A74966" w:rsidRPr="00A74966" w:rsidRDefault="00A74966" w:rsidP="00A74966">
      <w:pPr>
        <w:rPr>
          <w:rFonts w:ascii="Calibri" w:eastAsia="宋体" w:hAnsi="Calibri" w:cs="Times New Roman"/>
          <w:szCs w:val="24"/>
        </w:rPr>
      </w:pPr>
    </w:p>
    <w:p w:rsidR="0089644E" w:rsidRDefault="0089644E"/>
    <w:sectPr w:rsidR="0089644E" w:rsidSect="000E6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44E" w:rsidRDefault="0089644E" w:rsidP="00A74966">
      <w:r>
        <w:separator/>
      </w:r>
    </w:p>
  </w:endnote>
  <w:endnote w:type="continuationSeparator" w:id="1">
    <w:p w:rsidR="0089644E" w:rsidRDefault="0089644E" w:rsidP="00A749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2312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44E" w:rsidRDefault="0089644E" w:rsidP="00A74966">
      <w:r>
        <w:separator/>
      </w:r>
    </w:p>
  </w:footnote>
  <w:footnote w:type="continuationSeparator" w:id="1">
    <w:p w:rsidR="0089644E" w:rsidRDefault="0089644E" w:rsidP="00A749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4966"/>
    <w:rsid w:val="003E3439"/>
    <w:rsid w:val="0089644E"/>
    <w:rsid w:val="00A74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49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49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49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4966"/>
    <w:rPr>
      <w:sz w:val="18"/>
      <w:szCs w:val="18"/>
    </w:rPr>
  </w:style>
  <w:style w:type="table" w:styleId="a5">
    <w:name w:val="Table Grid"/>
    <w:basedOn w:val="a1"/>
    <w:qFormat/>
    <w:rsid w:val="00A7496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721</Characters>
  <Application>Microsoft Office Word</Application>
  <DocSecurity>0</DocSecurity>
  <Lines>6</Lines>
  <Paragraphs>1</Paragraphs>
  <ScaleCrop>false</ScaleCrop>
  <Company>Microsoft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2023-06-09T01:40:00Z</dcterms:created>
  <dcterms:modified xsi:type="dcterms:W3CDTF">2023-06-09T01:41:00Z</dcterms:modified>
</cp:coreProperties>
</file>