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00" w:rsidRDefault="00ED4E2D">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2022年河南省高等职业教育技能大赛</w:t>
      </w:r>
    </w:p>
    <w:p w:rsidR="00DD0400" w:rsidRDefault="00ED4E2D">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导游服务赛项竞赛实施方案</w:t>
      </w:r>
    </w:p>
    <w:p w:rsidR="00DD0400" w:rsidRDefault="00DD0400">
      <w:pPr>
        <w:spacing w:line="600" w:lineRule="exact"/>
        <w:jc w:val="center"/>
        <w:rPr>
          <w:rFonts w:ascii="方正小标宋简体" w:eastAsia="方正小标宋简体" w:hAnsi="方正小标宋简体" w:cs="方正小标宋简体"/>
          <w:kern w:val="0"/>
          <w:sz w:val="44"/>
          <w:szCs w:val="44"/>
        </w:rPr>
      </w:pP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一、赛项名称</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赛项名称：导游服务</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 xml:space="preserve">英文名称：Tour Guide Service </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赛项组别：高职组</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赛项归属产业：旅游业</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主办单位：河南省教育厅</w:t>
      </w:r>
    </w:p>
    <w:p w:rsidR="00DD0400" w:rsidRDefault="00ED4E2D">
      <w:pPr>
        <w:tabs>
          <w:tab w:val="center" w:pos="4535"/>
        </w:tabs>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承办学校：郑州旅游职业学院</w:t>
      </w:r>
      <w:r>
        <w:rPr>
          <w:rFonts w:ascii="仿宋_GB2312" w:eastAsia="仿宋_GB2312" w:hAnsi="仿宋" w:cstheme="minorBidi" w:hint="eastAsia"/>
          <w:sz w:val="30"/>
          <w:szCs w:val="30"/>
        </w:rPr>
        <w:tab/>
      </w:r>
    </w:p>
    <w:p w:rsidR="00DD0400" w:rsidRDefault="00ED4E2D">
      <w:pPr>
        <w:adjustRightInd w:val="0"/>
        <w:snapToGrid w:val="0"/>
        <w:spacing w:line="560" w:lineRule="exact"/>
        <w:ind w:firstLineChars="200" w:firstLine="600"/>
        <w:jc w:val="left"/>
        <w:rPr>
          <w:rFonts w:ascii="仿宋_GB2312" w:eastAsia="仿宋_GB2312" w:hAnsi="仿宋" w:cstheme="minorBidi"/>
          <w:sz w:val="30"/>
          <w:szCs w:val="30"/>
        </w:rPr>
      </w:pPr>
      <w:r>
        <w:rPr>
          <w:rFonts w:ascii="仿宋_GB2312" w:eastAsia="仿宋_GB2312" w:hAnsi="仿宋_GB2312" w:cs="仿宋_GB2312" w:hint="eastAsia"/>
          <w:sz w:val="30"/>
          <w:szCs w:val="30"/>
        </w:rPr>
        <w:t>报到及住宿地点：另行通知</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二、竞赛目的</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（一）以导游服务技能竞赛为载体，促进相关院校、学生和教师的相互学习与交流。</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（二）以赛促学，以赛促教，提升导游服务人才培养质量。</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（三）进一步促进旅游行业与涉旅游大类专业职业院校之间的了解和沟通，搭建行业专家、名师与参赛选手、参赛学校之间交流平台，为参赛选手与优秀企业之间构建就业对话平台。</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（四）吸引优秀行业企业参与赛项，促进政、校、企之间的深度融合，提升职业教育产教融合度，助力整体提高高职教育的社会认可度与影响力，推动旅游专门技能人才队伍的成长与壮大。</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三、参赛方式</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（一）组队要求</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本赛项为个人赛，参赛选手独立完成所有比赛项目。以学校为单位组队，各高职院校限额推荐2人参赛。</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（二）参赛资格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1.参赛选手须是2023年在籍全日制高职学生。</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2.凡在往届全国职业院校技能大赛高职组竞赛中获得导游服务赛项一等奖的选手，不得再报名参加本赛项的比赛。</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3.每所参赛院校配领队1名（可由指导教师兼任）。每名选手可报1名指导教师，指导老师和学生须为同校在籍。</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4.参赛选手和指导教师报名获得确认后不得随意更换。如比赛前参赛选手和指导教师因故无法参赛，须由学校于赛项开赛前10个工作日出具书面说明，经大赛执委会办公室核实后予以更换。</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四、参赛报名</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（一）参赛院校须于3月6日前登录河南省高职院校技能大赛报名系统（http://39.105.49.188</w:t>
      </w:r>
      <w:hyperlink r:id="rId9" w:history="1"/>
      <w:r>
        <w:rPr>
          <w:rFonts w:ascii="仿宋_GB2312" w:eastAsia="仿宋_GB2312" w:hAnsi="仿宋" w:cstheme="minorBidi" w:hint="eastAsia"/>
          <w:sz w:val="30"/>
          <w:szCs w:val="30"/>
        </w:rPr>
        <w:t>），按要求填报提交参赛信息。</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（二）各参赛校以学校为单位注册报名平台，专人负责报名工作。（技术支持：张玺，电话：19837739696）。</w:t>
      </w:r>
    </w:p>
    <w:p w:rsidR="00DD0400" w:rsidRDefault="00ED4E2D">
      <w:pPr>
        <w:spacing w:line="560" w:lineRule="exact"/>
        <w:ind w:firstLine="645"/>
        <w:rPr>
          <w:rFonts w:ascii="仿宋_GB2312" w:eastAsia="仿宋_GB2312" w:hAnsi="仿宋" w:cstheme="minorBidi"/>
          <w:sz w:val="30"/>
          <w:szCs w:val="30"/>
        </w:rPr>
      </w:pPr>
      <w:r>
        <w:rPr>
          <w:rFonts w:ascii="仿宋_GB2312" w:eastAsia="仿宋_GB2312" w:hAnsi="仿宋" w:cstheme="minorBidi" w:hint="eastAsia"/>
          <w:sz w:val="30"/>
          <w:szCs w:val="30"/>
        </w:rPr>
        <w:t>（三）提交报名信息后，参赛院校从系统导出报名表、赛项汇总表，连同参赛选手身份证复印件、学信网“教育部学籍在线验证报告”或省招办录取名册复印件各1份并加盖公章报送或邮寄至承办学校（郑州旅游职业学院）。纸质报名材料接收截止时间为3月8日，以邮戳时间为准。</w:t>
      </w:r>
    </w:p>
    <w:p w:rsidR="00DD0400" w:rsidRDefault="00ED4E2D">
      <w:pPr>
        <w:spacing w:line="560" w:lineRule="exact"/>
        <w:ind w:firstLine="645"/>
        <w:rPr>
          <w:rFonts w:ascii="仿宋_GB2312" w:eastAsia="仿宋_GB2312" w:hAnsi="仿宋" w:cstheme="minorBidi"/>
          <w:sz w:val="30"/>
          <w:szCs w:val="30"/>
        </w:rPr>
      </w:pPr>
      <w:r>
        <w:rPr>
          <w:rFonts w:ascii="仿宋_GB2312" w:eastAsia="仿宋_GB2312" w:hAnsi="仿宋" w:cstheme="minorBidi" w:hint="eastAsia"/>
          <w:sz w:val="30"/>
          <w:szCs w:val="30"/>
        </w:rPr>
        <w:t>邮寄地址：河南省郑州市郑东新区金龙路188号（郑州旅游职业学院），邮编：451464；联系人：魏 娜；联系电话：</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lastRenderedPageBreak/>
        <w:t>13526528416</w:t>
      </w:r>
      <w:r>
        <w:rPr>
          <w:rFonts w:ascii="仿宋_GB2312" w:eastAsia="仿宋_GB2312" w:hAnsi="仿宋" w:cstheme="minorBidi" w:hint="eastAsia"/>
          <w:sz w:val="30"/>
          <w:szCs w:val="30"/>
        </w:rPr>
        <w:t>。</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（四）各参赛队于3月</w:t>
      </w:r>
      <w:r>
        <w:rPr>
          <w:rFonts w:ascii="仿宋_GB2312" w:eastAsia="仿宋_GB2312" w:hAnsi="仿宋" w:cstheme="minorBidi"/>
          <w:sz w:val="30"/>
          <w:szCs w:val="30"/>
        </w:rPr>
        <w:t>20</w:t>
      </w:r>
      <w:r>
        <w:rPr>
          <w:rFonts w:ascii="仿宋_GB2312" w:eastAsia="仿宋_GB2312" w:hAnsi="仿宋" w:cstheme="minorBidi" w:hint="eastAsia"/>
          <w:sz w:val="30"/>
          <w:szCs w:val="30"/>
        </w:rPr>
        <w:t>日前把参赛选手自选景点导游讲解稿、PPT和才艺运用配乐发送到zzlydsb@126.com信箱（各参赛院校以院校为单位发送材料文件，文件夹名为院校名称，自选景点导游讲解稿及PPT以“参赛院校名称+参赛选手姓名+自选景点名称”命名，才艺配乐以“参赛院校名称+参赛选手姓名+才艺配乐”命名，发送之后不予更改，请</w:t>
      </w:r>
      <w:r>
        <w:rPr>
          <w:rFonts w:ascii="仿宋" w:eastAsia="仿宋" w:hAnsi="仿宋" w:cs="仿宋" w:hint="eastAsia"/>
          <w:sz w:val="30"/>
          <w:szCs w:val="30"/>
        </w:rPr>
        <w:t>勿</w:t>
      </w:r>
      <w:r>
        <w:rPr>
          <w:rFonts w:ascii="仿宋_GB2312" w:eastAsia="仿宋_GB2312" w:hAnsi="仿宋" w:cstheme="minorBidi" w:hint="eastAsia"/>
          <w:sz w:val="30"/>
          <w:szCs w:val="30"/>
        </w:rPr>
        <w:t>重复发送），报到当天现场再次确认。</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（五）承办学校收到纸质报名材料，按省赛的要求认真审核参赛选手和指导教师资格，审核通过报名成功。</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五、竞赛内容</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（一）竞赛内容</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竞赛内容包括5 个部分，分 4 个环节进行，即：导游知识测试、现场导游词创作及讲解、自选景点导游讲解、导游英语口语测试、才艺运用，其中第二、三项作为一个竞赛环节在同一场地按序完成，其余三项作为独立环节在各自比赛场地完成。</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1.导游知识测试</w:t>
      </w:r>
    </w:p>
    <w:p w:rsidR="00DD0400" w:rsidRDefault="00ED4E2D">
      <w:pPr>
        <w:spacing w:line="560" w:lineRule="exact"/>
        <w:ind w:firstLineChars="200" w:firstLine="600"/>
        <w:rPr>
          <w:rFonts w:ascii="仿宋_GB2312" w:eastAsia="仿宋_GB2312" w:hAnsi="仿宋" w:cstheme="minorBidi"/>
          <w:color w:val="FF0000"/>
          <w:sz w:val="30"/>
          <w:szCs w:val="30"/>
        </w:rPr>
      </w:pPr>
      <w:r>
        <w:rPr>
          <w:rFonts w:ascii="仿宋_GB2312" w:eastAsia="仿宋_GB2312" w:hAnsi="仿宋" w:cstheme="minorBidi" w:hint="eastAsia"/>
          <w:sz w:val="30"/>
          <w:szCs w:val="30"/>
        </w:rPr>
        <w:t>测试形式为闭卷考试。测试时间为60分钟，题量100题，题型包含判断题、单选题和多选题三种，内容主要包括导游基础知识、导游业务、旅游法规和旅游热点问题等。本赛项题库量共1000题，其中判断题300题、单选题400题、多选题300题，在赛前规定时间内公布。</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2.现场导游词创作及讲解</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围绕中国国情及中国文化元素等主题创作一篇导游词并进行现场讲解。该部分比赛公开题库，题库包括50个主题5个团型。选手现场</w:t>
      </w:r>
      <w:r>
        <w:rPr>
          <w:rFonts w:ascii="仿宋_GB2312" w:eastAsia="仿宋_GB2312" w:hAnsi="仿宋" w:cstheme="minorBidi" w:hint="eastAsia"/>
          <w:sz w:val="30"/>
          <w:szCs w:val="30"/>
        </w:rPr>
        <w:lastRenderedPageBreak/>
        <w:t>抽选出一个主题和一个团型，准备时长30分钟，选手独立完成现场导游词创作。30分钟后上场，在3分钟内用中文进行脱稿讲解。</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3.自选景点导游讲解</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选手在赛前根据选题范围准备一段4分钟的导游词和相应的PPT资料，讲解景点为国家AAAAA级旅游景区或世界遗产地，用中文进行模拟导游讲解。PPT格式为pptx，能确保通用软件正常播放，文件大小不超过20M。选手所提供的PPT统一设置为自动播放形式，由工作人员在现场点击开始自动播放。PPT中不允许使用音乐及视频，不允许出现非景区固有的文字或符号等信息提示。比赛过程中不可出现所在院校及选手本人的任何信息。</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4.导游英语口语测试</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测试方式为现场对话。测试内容为导游运用英语服务游客的能力，主要考查选手对游客英语服务的实操能力。该部分于比赛前公开题库，题库试题量为80题，选手现场抽取一个题目，准备30秒后开始与裁判进行4分钟的情景对话。</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5.才艺运用</w:t>
      </w:r>
    </w:p>
    <w:p w:rsidR="00DD0400" w:rsidRDefault="00ED4E2D">
      <w:pPr>
        <w:spacing w:line="560" w:lineRule="exact"/>
        <w:ind w:firstLineChars="200" w:firstLine="600"/>
        <w:rPr>
          <w:rFonts w:ascii="楷体_GB2312" w:eastAsia="楷体_GB2312" w:hAnsi="楷体_GB2312" w:cs="楷体_GB2312"/>
          <w:sz w:val="30"/>
          <w:szCs w:val="30"/>
        </w:rPr>
      </w:pPr>
      <w:r>
        <w:rPr>
          <w:rFonts w:ascii="仿宋_GB2312" w:eastAsia="仿宋_GB2312" w:hAnsi="仿宋" w:cstheme="minorBidi" w:hint="eastAsia"/>
          <w:sz w:val="30"/>
          <w:szCs w:val="30"/>
        </w:rPr>
        <w:t>选手在4分钟30秒内完成带团过程中的导游情境描述及应景的才艺展示，才艺须符合导游职业特点，道具应便于随身携带。选手用中文对导游情境进行设计描述，描述时不可以有背景音乐与视频；应景的才艺展示不少于2分钟30秒，可提供才艺背景音乐但不支持视频。才艺运用环节音频采用mp3格式，每个选手才艺只能有一个文件。此环节选手服装、道具等应与导游真实工作情境相符合。经选手示意后由工作人员开始播放音乐。</w:t>
      </w:r>
    </w:p>
    <w:p w:rsidR="00DD0400" w:rsidRDefault="00ED4E2D">
      <w:pPr>
        <w:spacing w:line="240" w:lineRule="auto"/>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（二）比赛成绩</w:t>
      </w:r>
    </w:p>
    <w:tbl>
      <w:tblPr>
        <w:tblStyle w:val="a8"/>
        <w:tblW w:w="9101" w:type="dxa"/>
        <w:jc w:val="center"/>
        <w:tblLayout w:type="fixed"/>
        <w:tblLook w:val="04A0" w:firstRow="1" w:lastRow="0" w:firstColumn="1" w:lastColumn="0" w:noHBand="0" w:noVBand="1"/>
      </w:tblPr>
      <w:tblGrid>
        <w:gridCol w:w="1348"/>
        <w:gridCol w:w="5290"/>
        <w:gridCol w:w="2463"/>
      </w:tblGrid>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序号</w:t>
            </w:r>
          </w:p>
        </w:tc>
        <w:tc>
          <w:tcPr>
            <w:tcW w:w="5290"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比赛内容</w:t>
            </w:r>
          </w:p>
        </w:tc>
        <w:tc>
          <w:tcPr>
            <w:tcW w:w="2463"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权重</w:t>
            </w:r>
          </w:p>
        </w:tc>
      </w:tr>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w:t>
            </w:r>
          </w:p>
        </w:tc>
        <w:tc>
          <w:tcPr>
            <w:tcW w:w="5290"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导游知识测试</w:t>
            </w:r>
          </w:p>
        </w:tc>
        <w:tc>
          <w:tcPr>
            <w:tcW w:w="246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15%</w:t>
            </w:r>
          </w:p>
        </w:tc>
      </w:tr>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2</w:t>
            </w:r>
          </w:p>
        </w:tc>
        <w:tc>
          <w:tcPr>
            <w:tcW w:w="5290"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现场导游词创作及讲解</w:t>
            </w:r>
          </w:p>
        </w:tc>
        <w:tc>
          <w:tcPr>
            <w:tcW w:w="246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30%</w:t>
            </w:r>
          </w:p>
        </w:tc>
      </w:tr>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3</w:t>
            </w:r>
          </w:p>
        </w:tc>
        <w:tc>
          <w:tcPr>
            <w:tcW w:w="5290"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自选景点导游讲解</w:t>
            </w:r>
          </w:p>
        </w:tc>
        <w:tc>
          <w:tcPr>
            <w:tcW w:w="246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35%</w:t>
            </w:r>
          </w:p>
        </w:tc>
      </w:tr>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4</w:t>
            </w:r>
          </w:p>
        </w:tc>
        <w:tc>
          <w:tcPr>
            <w:tcW w:w="5290"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导游英语口语测试</w:t>
            </w:r>
          </w:p>
        </w:tc>
        <w:tc>
          <w:tcPr>
            <w:tcW w:w="246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10%</w:t>
            </w:r>
          </w:p>
        </w:tc>
      </w:tr>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5</w:t>
            </w:r>
          </w:p>
        </w:tc>
        <w:tc>
          <w:tcPr>
            <w:tcW w:w="5290"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才艺运用</w:t>
            </w:r>
          </w:p>
        </w:tc>
        <w:tc>
          <w:tcPr>
            <w:tcW w:w="246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10%</w:t>
            </w:r>
          </w:p>
        </w:tc>
      </w:tr>
      <w:tr w:rsidR="00DD0400">
        <w:trPr>
          <w:trHeight w:val="567"/>
          <w:jc w:val="center"/>
        </w:trPr>
        <w:tc>
          <w:tcPr>
            <w:tcW w:w="134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6</w:t>
            </w:r>
          </w:p>
        </w:tc>
        <w:tc>
          <w:tcPr>
            <w:tcW w:w="5290"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总计</w:t>
            </w:r>
          </w:p>
        </w:tc>
        <w:tc>
          <w:tcPr>
            <w:tcW w:w="246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100%</w:t>
            </w:r>
          </w:p>
        </w:tc>
      </w:tr>
    </w:tbl>
    <w:p w:rsidR="00DD0400" w:rsidRDefault="00ED4E2D">
      <w:pPr>
        <w:spacing w:line="240" w:lineRule="auto"/>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（三）赛项比赛时间</w:t>
      </w:r>
    </w:p>
    <w:tbl>
      <w:tblPr>
        <w:tblStyle w:val="a8"/>
        <w:tblW w:w="9092" w:type="dxa"/>
        <w:jc w:val="center"/>
        <w:tblLayout w:type="fixed"/>
        <w:tblLook w:val="04A0" w:firstRow="1" w:lastRow="0" w:firstColumn="1" w:lastColumn="0" w:noHBand="0" w:noVBand="1"/>
      </w:tblPr>
      <w:tblGrid>
        <w:gridCol w:w="846"/>
        <w:gridCol w:w="2999"/>
        <w:gridCol w:w="2089"/>
        <w:gridCol w:w="3158"/>
      </w:tblGrid>
      <w:tr w:rsidR="00DD0400">
        <w:trPr>
          <w:trHeight w:val="567"/>
          <w:jc w:val="center"/>
        </w:trPr>
        <w:tc>
          <w:tcPr>
            <w:tcW w:w="846"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序号</w:t>
            </w:r>
          </w:p>
        </w:tc>
        <w:tc>
          <w:tcPr>
            <w:tcW w:w="2999"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比赛内容</w:t>
            </w:r>
          </w:p>
        </w:tc>
        <w:tc>
          <w:tcPr>
            <w:tcW w:w="2089"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比赛时间（分）</w:t>
            </w:r>
          </w:p>
        </w:tc>
        <w:tc>
          <w:tcPr>
            <w:tcW w:w="3158"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准备时间（分）</w:t>
            </w:r>
          </w:p>
        </w:tc>
      </w:tr>
      <w:tr w:rsidR="00DD0400">
        <w:trPr>
          <w:trHeight w:val="567"/>
          <w:jc w:val="center"/>
        </w:trPr>
        <w:tc>
          <w:tcPr>
            <w:tcW w:w="846"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w:t>
            </w:r>
          </w:p>
        </w:tc>
        <w:tc>
          <w:tcPr>
            <w:tcW w:w="299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导游知识测试</w:t>
            </w:r>
          </w:p>
        </w:tc>
        <w:tc>
          <w:tcPr>
            <w:tcW w:w="208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60</w:t>
            </w:r>
          </w:p>
        </w:tc>
        <w:tc>
          <w:tcPr>
            <w:tcW w:w="315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w:t>
            </w:r>
          </w:p>
        </w:tc>
      </w:tr>
      <w:tr w:rsidR="00DD0400">
        <w:trPr>
          <w:trHeight w:val="567"/>
          <w:jc w:val="center"/>
        </w:trPr>
        <w:tc>
          <w:tcPr>
            <w:tcW w:w="846"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2</w:t>
            </w:r>
          </w:p>
        </w:tc>
        <w:tc>
          <w:tcPr>
            <w:tcW w:w="299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现场导游词创作及讲解</w:t>
            </w:r>
          </w:p>
        </w:tc>
        <w:tc>
          <w:tcPr>
            <w:tcW w:w="208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3</w:t>
            </w:r>
          </w:p>
        </w:tc>
        <w:tc>
          <w:tcPr>
            <w:tcW w:w="315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30</w:t>
            </w:r>
          </w:p>
        </w:tc>
      </w:tr>
      <w:tr w:rsidR="00DD0400">
        <w:trPr>
          <w:trHeight w:val="567"/>
          <w:jc w:val="center"/>
        </w:trPr>
        <w:tc>
          <w:tcPr>
            <w:tcW w:w="846"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3</w:t>
            </w:r>
          </w:p>
        </w:tc>
        <w:tc>
          <w:tcPr>
            <w:tcW w:w="299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自选景点导游讲解</w:t>
            </w:r>
          </w:p>
        </w:tc>
        <w:tc>
          <w:tcPr>
            <w:tcW w:w="208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4</w:t>
            </w:r>
          </w:p>
        </w:tc>
        <w:tc>
          <w:tcPr>
            <w:tcW w:w="315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w:t>
            </w:r>
          </w:p>
        </w:tc>
      </w:tr>
      <w:tr w:rsidR="00DD0400">
        <w:trPr>
          <w:trHeight w:val="567"/>
          <w:jc w:val="center"/>
        </w:trPr>
        <w:tc>
          <w:tcPr>
            <w:tcW w:w="846"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4</w:t>
            </w:r>
          </w:p>
        </w:tc>
        <w:tc>
          <w:tcPr>
            <w:tcW w:w="299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导游英语口语测试</w:t>
            </w:r>
          </w:p>
        </w:tc>
        <w:tc>
          <w:tcPr>
            <w:tcW w:w="208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4</w:t>
            </w:r>
          </w:p>
        </w:tc>
        <w:tc>
          <w:tcPr>
            <w:tcW w:w="315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0.5</w:t>
            </w:r>
          </w:p>
        </w:tc>
      </w:tr>
      <w:tr w:rsidR="00DD0400">
        <w:trPr>
          <w:trHeight w:val="567"/>
          <w:jc w:val="center"/>
        </w:trPr>
        <w:tc>
          <w:tcPr>
            <w:tcW w:w="846"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5</w:t>
            </w:r>
          </w:p>
        </w:tc>
        <w:tc>
          <w:tcPr>
            <w:tcW w:w="299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才艺运用</w:t>
            </w:r>
          </w:p>
        </w:tc>
        <w:tc>
          <w:tcPr>
            <w:tcW w:w="2089"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4.5</w:t>
            </w:r>
          </w:p>
        </w:tc>
        <w:tc>
          <w:tcPr>
            <w:tcW w:w="3158"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w:t>
            </w:r>
          </w:p>
        </w:tc>
      </w:tr>
    </w:tbl>
    <w:p w:rsidR="00DD0400" w:rsidRDefault="00ED4E2D">
      <w:pPr>
        <w:pStyle w:val="3"/>
        <w:spacing w:before="0" w:after="0" w:line="240" w:lineRule="auto"/>
        <w:ind w:firstLineChars="200" w:firstLine="600"/>
        <w:jc w:val="left"/>
        <w:rPr>
          <w:rFonts w:ascii="仿宋_GB2312" w:eastAsia="仿宋_GB2312" w:hAnsiTheme="minorHAnsi" w:cs="仿宋_GB2312"/>
          <w:kern w:val="0"/>
          <w:szCs w:val="30"/>
        </w:rPr>
      </w:pPr>
      <w:r>
        <w:rPr>
          <w:rFonts w:ascii="黑体" w:eastAsia="黑体" w:hAnsi="黑体" w:hint="eastAsia"/>
          <w:b w:val="0"/>
          <w:szCs w:val="30"/>
        </w:rPr>
        <w:t>六、竞赛流程</w:t>
      </w:r>
    </w:p>
    <w:p w:rsidR="00DD0400" w:rsidRDefault="00ED4E2D">
      <w:pPr>
        <w:autoSpaceDE w:val="0"/>
        <w:autoSpaceDN w:val="0"/>
        <w:adjustRightInd w:val="0"/>
        <w:spacing w:line="240" w:lineRule="auto"/>
        <w:ind w:firstLineChars="1300" w:firstLine="3915"/>
        <w:rPr>
          <w:rFonts w:ascii="仿宋_GB2312" w:eastAsia="仿宋_GB2312" w:hAnsiTheme="minorHAnsi" w:cs="仿宋_GB2312"/>
          <w:b/>
          <w:bCs/>
          <w:kern w:val="0"/>
          <w:sz w:val="30"/>
          <w:szCs w:val="30"/>
        </w:rPr>
      </w:pPr>
      <w:r>
        <w:rPr>
          <w:rFonts w:ascii="仿宋_GB2312" w:eastAsia="仿宋_GB2312" w:hAnsiTheme="minorHAnsi" w:cs="仿宋_GB2312" w:hint="eastAsia"/>
          <w:b/>
          <w:bCs/>
          <w:kern w:val="0"/>
          <w:sz w:val="30"/>
          <w:szCs w:val="30"/>
        </w:rPr>
        <w:t>比赛日程</w:t>
      </w:r>
    </w:p>
    <w:tbl>
      <w:tblPr>
        <w:tblpPr w:leftFromText="180" w:rightFromText="180" w:vertAnchor="text" w:horzAnchor="margin" w:tblpXSpec="center" w:tblpY="200"/>
        <w:tblOverlap w:val="neve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667"/>
        <w:gridCol w:w="2783"/>
        <w:gridCol w:w="1705"/>
        <w:gridCol w:w="1662"/>
      </w:tblGrid>
      <w:tr w:rsidR="00DD0400">
        <w:trPr>
          <w:trHeight w:val="567"/>
          <w:jc w:val="center"/>
        </w:trPr>
        <w:tc>
          <w:tcPr>
            <w:tcW w:w="2949" w:type="dxa"/>
            <w:gridSpan w:val="2"/>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时间</w:t>
            </w:r>
          </w:p>
        </w:tc>
        <w:tc>
          <w:tcPr>
            <w:tcW w:w="2783"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项目</w:t>
            </w:r>
          </w:p>
        </w:tc>
        <w:tc>
          <w:tcPr>
            <w:tcW w:w="1705"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参加人员</w:t>
            </w:r>
          </w:p>
        </w:tc>
        <w:tc>
          <w:tcPr>
            <w:tcW w:w="1662" w:type="dxa"/>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地点</w:t>
            </w:r>
          </w:p>
        </w:tc>
      </w:tr>
      <w:tr w:rsidR="00DD0400">
        <w:trPr>
          <w:trHeight w:val="567"/>
          <w:jc w:val="center"/>
        </w:trPr>
        <w:tc>
          <w:tcPr>
            <w:tcW w:w="1282" w:type="dxa"/>
            <w:vMerge w:val="restart"/>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kern w:val="0"/>
                <w:sz w:val="24"/>
                <w:szCs w:val="24"/>
              </w:rPr>
              <w:t>4</w:t>
            </w:r>
            <w:r>
              <w:rPr>
                <w:rFonts w:ascii="仿宋_GB2312" w:eastAsia="仿宋_GB2312" w:hAnsiTheme="minorHAnsi" w:cs="仿宋_GB2312" w:hint="eastAsia"/>
                <w:kern w:val="0"/>
                <w:sz w:val="24"/>
                <w:szCs w:val="24"/>
              </w:rPr>
              <w:t>月</w:t>
            </w:r>
            <w:r>
              <w:rPr>
                <w:rFonts w:ascii="仿宋_GB2312" w:eastAsia="仿宋_GB2312" w:hAnsiTheme="minorHAnsi" w:cs="仿宋_GB2312"/>
                <w:kern w:val="0"/>
                <w:sz w:val="24"/>
                <w:szCs w:val="24"/>
              </w:rPr>
              <w:t>7</w:t>
            </w:r>
            <w:r>
              <w:rPr>
                <w:rFonts w:ascii="仿宋_GB2312" w:eastAsia="仿宋_GB2312" w:hAnsiTheme="minorHAnsi" w:cs="仿宋_GB2312" w:hint="eastAsia"/>
                <w:kern w:val="0"/>
                <w:sz w:val="24"/>
                <w:szCs w:val="24"/>
              </w:rPr>
              <w:t>日</w:t>
            </w: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08:00-15:00</w:t>
            </w:r>
          </w:p>
        </w:tc>
        <w:tc>
          <w:tcPr>
            <w:tcW w:w="278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参赛队报到</w:t>
            </w: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全体</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大赛报到处</w:t>
            </w:r>
          </w:p>
        </w:tc>
      </w:tr>
      <w:tr w:rsidR="00DD0400">
        <w:trPr>
          <w:trHeight w:val="567"/>
          <w:jc w:val="center"/>
        </w:trPr>
        <w:tc>
          <w:tcPr>
            <w:tcW w:w="1282"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15:00-17:00</w:t>
            </w:r>
          </w:p>
        </w:tc>
        <w:tc>
          <w:tcPr>
            <w:tcW w:w="278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看比赛场地</w:t>
            </w: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全体选手</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各赛场</w:t>
            </w:r>
          </w:p>
        </w:tc>
      </w:tr>
      <w:tr w:rsidR="00DD0400">
        <w:trPr>
          <w:trHeight w:val="567"/>
          <w:jc w:val="center"/>
        </w:trPr>
        <w:tc>
          <w:tcPr>
            <w:tcW w:w="1282"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16:00-17:00</w:t>
            </w:r>
          </w:p>
        </w:tc>
        <w:tc>
          <w:tcPr>
            <w:tcW w:w="278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领队会议、分组抽签</w:t>
            </w: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领队</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会议室</w:t>
            </w:r>
          </w:p>
        </w:tc>
      </w:tr>
      <w:tr w:rsidR="00DD0400">
        <w:trPr>
          <w:trHeight w:val="567"/>
          <w:jc w:val="center"/>
        </w:trPr>
        <w:tc>
          <w:tcPr>
            <w:tcW w:w="1282"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18:00-19:00</w:t>
            </w:r>
          </w:p>
        </w:tc>
        <w:tc>
          <w:tcPr>
            <w:tcW w:w="278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导游知识测试</w:t>
            </w: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全体选手</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笔试赛场</w:t>
            </w:r>
          </w:p>
        </w:tc>
      </w:tr>
      <w:tr w:rsidR="00DD0400">
        <w:trPr>
          <w:trHeight w:val="567"/>
          <w:jc w:val="center"/>
        </w:trPr>
        <w:tc>
          <w:tcPr>
            <w:tcW w:w="1282" w:type="dxa"/>
            <w:vMerge w:val="restart"/>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kern w:val="0"/>
                <w:sz w:val="24"/>
                <w:szCs w:val="24"/>
              </w:rPr>
              <w:lastRenderedPageBreak/>
              <w:t>4</w:t>
            </w:r>
            <w:r>
              <w:rPr>
                <w:rFonts w:ascii="仿宋_GB2312" w:eastAsia="仿宋_GB2312" w:hAnsiTheme="minorHAnsi" w:cs="仿宋_GB2312" w:hint="eastAsia"/>
                <w:kern w:val="0"/>
                <w:sz w:val="24"/>
                <w:szCs w:val="24"/>
              </w:rPr>
              <w:t>月</w:t>
            </w:r>
            <w:r>
              <w:rPr>
                <w:rFonts w:ascii="仿宋_GB2312" w:eastAsia="仿宋_GB2312" w:hAnsiTheme="minorHAnsi" w:cs="仿宋_GB2312"/>
                <w:kern w:val="0"/>
                <w:sz w:val="24"/>
                <w:szCs w:val="24"/>
              </w:rPr>
              <w:t>8</w:t>
            </w:r>
            <w:r>
              <w:rPr>
                <w:rFonts w:ascii="仿宋_GB2312" w:eastAsia="仿宋_GB2312" w:hAnsiTheme="minorHAnsi" w:cs="仿宋_GB2312" w:hint="eastAsia"/>
                <w:kern w:val="0"/>
                <w:sz w:val="24"/>
                <w:szCs w:val="24"/>
              </w:rPr>
              <w:t>日</w:t>
            </w: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08:00-12:00</w:t>
            </w:r>
          </w:p>
        </w:tc>
        <w:tc>
          <w:tcPr>
            <w:tcW w:w="2783" w:type="dxa"/>
            <w:vMerge w:val="restart"/>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现场导游词创作及讲解-自选景点导游讲解；导游英语口语测试；才艺运用</w:t>
            </w: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参赛选手</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各赛场</w:t>
            </w:r>
          </w:p>
        </w:tc>
      </w:tr>
      <w:tr w:rsidR="00DD0400">
        <w:trPr>
          <w:trHeight w:val="567"/>
          <w:jc w:val="center"/>
        </w:trPr>
        <w:tc>
          <w:tcPr>
            <w:tcW w:w="1282"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14:00-18:00</w:t>
            </w:r>
          </w:p>
        </w:tc>
        <w:tc>
          <w:tcPr>
            <w:tcW w:w="2783"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参赛选手</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各赛场</w:t>
            </w:r>
          </w:p>
        </w:tc>
      </w:tr>
      <w:tr w:rsidR="00DD0400">
        <w:trPr>
          <w:trHeight w:val="567"/>
          <w:jc w:val="center"/>
        </w:trPr>
        <w:tc>
          <w:tcPr>
            <w:tcW w:w="1282" w:type="dxa"/>
            <w:vMerge w:val="restart"/>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kern w:val="0"/>
                <w:sz w:val="24"/>
                <w:szCs w:val="24"/>
              </w:rPr>
              <w:t>4</w:t>
            </w:r>
            <w:r>
              <w:rPr>
                <w:rFonts w:ascii="仿宋_GB2312" w:eastAsia="仿宋_GB2312" w:hAnsiTheme="minorHAnsi" w:cs="仿宋_GB2312" w:hint="eastAsia"/>
                <w:kern w:val="0"/>
                <w:sz w:val="24"/>
                <w:szCs w:val="24"/>
              </w:rPr>
              <w:t>月</w:t>
            </w:r>
            <w:r>
              <w:rPr>
                <w:rFonts w:ascii="仿宋_GB2312" w:eastAsia="仿宋_GB2312" w:hAnsiTheme="minorHAnsi" w:cs="仿宋_GB2312"/>
                <w:kern w:val="0"/>
                <w:sz w:val="24"/>
                <w:szCs w:val="24"/>
              </w:rPr>
              <w:t>9</w:t>
            </w:r>
            <w:r>
              <w:rPr>
                <w:rFonts w:ascii="仿宋_GB2312" w:eastAsia="仿宋_GB2312" w:hAnsiTheme="minorHAnsi" w:cs="仿宋_GB2312" w:hint="eastAsia"/>
                <w:kern w:val="0"/>
                <w:sz w:val="24"/>
                <w:szCs w:val="24"/>
              </w:rPr>
              <w:t>日</w:t>
            </w: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08:00-12:00</w:t>
            </w:r>
          </w:p>
        </w:tc>
        <w:tc>
          <w:tcPr>
            <w:tcW w:w="2783"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705"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参赛选手</w:t>
            </w:r>
          </w:p>
        </w:tc>
        <w:tc>
          <w:tcPr>
            <w:tcW w:w="1662"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各赛场</w:t>
            </w:r>
          </w:p>
        </w:tc>
      </w:tr>
      <w:tr w:rsidR="00DD0400">
        <w:trPr>
          <w:trHeight w:val="567"/>
          <w:jc w:val="center"/>
        </w:trPr>
        <w:tc>
          <w:tcPr>
            <w:tcW w:w="1282" w:type="dxa"/>
            <w:vMerge/>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667"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下午</w:t>
            </w:r>
          </w:p>
        </w:tc>
        <w:tc>
          <w:tcPr>
            <w:tcW w:w="2783" w:type="dxa"/>
            <w:vAlign w:val="center"/>
          </w:tcPr>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返程</w:t>
            </w:r>
          </w:p>
        </w:tc>
        <w:tc>
          <w:tcPr>
            <w:tcW w:w="1705" w:type="dxa"/>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c>
          <w:tcPr>
            <w:tcW w:w="1662" w:type="dxa"/>
            <w:vAlign w:val="center"/>
          </w:tcPr>
          <w:p w:rsidR="00DD0400" w:rsidRDefault="00DD0400">
            <w:pPr>
              <w:autoSpaceDE w:val="0"/>
              <w:autoSpaceDN w:val="0"/>
              <w:adjustRightInd w:val="0"/>
              <w:spacing w:line="240" w:lineRule="auto"/>
              <w:jc w:val="center"/>
              <w:rPr>
                <w:rFonts w:ascii="仿宋_GB2312" w:eastAsia="仿宋_GB2312" w:hAnsiTheme="minorHAnsi" w:cs="仿宋_GB2312"/>
                <w:kern w:val="0"/>
                <w:sz w:val="24"/>
                <w:szCs w:val="24"/>
              </w:rPr>
            </w:pPr>
          </w:p>
        </w:tc>
      </w:tr>
    </w:tbl>
    <w:p w:rsidR="00DD0400" w:rsidRDefault="00ED4E2D">
      <w:pPr>
        <w:spacing w:line="240" w:lineRule="auto"/>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以上是暂定日程，具体日程安排和分项比赛地点待报名确定后，如有变动以《赛项指南》为准。</w:t>
      </w:r>
    </w:p>
    <w:p w:rsidR="00DD0400" w:rsidRDefault="00ED4E2D">
      <w:pPr>
        <w:autoSpaceDE w:val="0"/>
        <w:autoSpaceDN w:val="0"/>
        <w:adjustRightInd w:val="0"/>
        <w:spacing w:line="480" w:lineRule="auto"/>
        <w:jc w:val="center"/>
        <w:rPr>
          <w:rFonts w:ascii="仿宋_GB2312" w:eastAsia="仿宋_GB2312" w:hAnsiTheme="minorHAnsi" w:cs="仿宋_GB2312"/>
          <w:b/>
          <w:bCs/>
          <w:kern w:val="0"/>
          <w:sz w:val="30"/>
          <w:szCs w:val="30"/>
        </w:rPr>
      </w:pPr>
      <w:r>
        <w:rPr>
          <w:rFonts w:ascii="仿宋_GB2312" w:eastAsia="仿宋_GB2312" w:hAnsiTheme="minorHAnsi" w:cs="仿宋_GB2312" w:hint="eastAsia"/>
          <w:b/>
          <w:bCs/>
          <w:kern w:val="0"/>
          <w:sz w:val="30"/>
          <w:szCs w:val="30"/>
        </w:rPr>
        <w:t>导游服务赛项比赛流程</w:t>
      </w:r>
    </w:p>
    <w:p w:rsidR="00DD0400" w:rsidRDefault="00ED4E2D">
      <w:pPr>
        <w:spacing w:line="560" w:lineRule="exact"/>
        <w:ind w:leftChars="50" w:left="105" w:firstLineChars="200" w:firstLine="562"/>
        <w:jc w:val="center"/>
        <w:rPr>
          <w:rFonts w:ascii="仿宋" w:eastAsia="仿宋" w:hAnsi="仿宋"/>
          <w:b/>
          <w:sz w:val="28"/>
          <w:szCs w:val="28"/>
        </w:rPr>
      </w:pPr>
      <w:r>
        <w:rPr>
          <w:rFonts w:ascii="仿宋" w:eastAsia="仿宋" w:hAnsi="仿宋"/>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441960</wp:posOffset>
                </wp:positionH>
                <wp:positionV relativeFrom="paragraph">
                  <wp:posOffset>46990</wp:posOffset>
                </wp:positionV>
                <wp:extent cx="4877435" cy="4417060"/>
                <wp:effectExtent l="0" t="0" r="19050" b="21590"/>
                <wp:wrapNone/>
                <wp:docPr id="56" name="组合 61"/>
                <wp:cNvGraphicFramePr/>
                <a:graphic xmlns:a="http://schemas.openxmlformats.org/drawingml/2006/main">
                  <a:graphicData uri="http://schemas.microsoft.com/office/word/2010/wordprocessingGroup">
                    <wpg:wgp>
                      <wpg:cNvGrpSpPr/>
                      <wpg:grpSpPr>
                        <a:xfrm>
                          <a:off x="0" y="0"/>
                          <a:ext cx="4877121" cy="4417060"/>
                          <a:chOff x="6892" y="87861"/>
                          <a:chExt cx="8989" cy="7525"/>
                        </a:xfrm>
                      </wpg:grpSpPr>
                      <wpg:grpSp>
                        <wpg:cNvPr id="51" name="组合 343"/>
                        <wpg:cNvGrpSpPr/>
                        <wpg:grpSpPr>
                          <a:xfrm>
                            <a:off x="6905" y="87861"/>
                            <a:ext cx="8976" cy="7525"/>
                            <a:chOff x="1457" y="3165"/>
                            <a:chExt cx="8976" cy="7525"/>
                          </a:xfrm>
                        </wpg:grpSpPr>
                        <wps:wsp>
                          <wps:cNvPr id="2" name="自选图形 344"/>
                          <wps:cNvCnPr/>
                          <wps:spPr>
                            <a:xfrm>
                              <a:off x="6000" y="3674"/>
                              <a:ext cx="0" cy="399"/>
                            </a:xfrm>
                            <a:prstGeom prst="straightConnector1">
                              <a:avLst/>
                            </a:prstGeom>
                            <a:ln w="9525" cap="flat" cmpd="sng">
                              <a:solidFill>
                                <a:srgbClr val="000000"/>
                              </a:solidFill>
                              <a:prstDash val="solid"/>
                              <a:headEnd type="none" w="med" len="med"/>
                              <a:tailEnd type="none" w="med" len="med"/>
                            </a:ln>
                          </wps:spPr>
                          <wps:bodyPr/>
                        </wps:wsp>
                        <wps:wsp>
                          <wps:cNvPr id="3" name="文本框 9"/>
                          <wps:cNvSpPr txBox="1"/>
                          <wps:spPr>
                            <a:xfrm>
                              <a:off x="1470" y="4495"/>
                              <a:ext cx="180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环节一</w:t>
                                </w:r>
                              </w:p>
                            </w:txbxContent>
                          </wps:txbx>
                          <wps:bodyPr upright="1"/>
                        </wps:wsp>
                        <wps:wsp>
                          <wps:cNvPr id="4" name="自选图形 346"/>
                          <wps:cNvCnPr/>
                          <wps:spPr>
                            <a:xfrm>
                              <a:off x="2355" y="4088"/>
                              <a:ext cx="0" cy="399"/>
                            </a:xfrm>
                            <a:prstGeom prst="straightConnector1">
                              <a:avLst/>
                            </a:prstGeom>
                            <a:ln w="9525" cap="flat" cmpd="sng">
                              <a:solidFill>
                                <a:srgbClr val="000000"/>
                              </a:solidFill>
                              <a:prstDash val="solid"/>
                              <a:headEnd type="none" w="med" len="med"/>
                              <a:tailEnd type="none" w="med" len="med"/>
                            </a:ln>
                          </wps:spPr>
                          <wps:bodyPr/>
                        </wps:wsp>
                        <wps:wsp>
                          <wps:cNvPr id="5" name="自选图形 347"/>
                          <wps:cNvCnPr/>
                          <wps:spPr>
                            <a:xfrm>
                              <a:off x="2355" y="4074"/>
                              <a:ext cx="7110" cy="0"/>
                            </a:xfrm>
                            <a:prstGeom prst="straightConnector1">
                              <a:avLst/>
                            </a:prstGeom>
                            <a:ln w="9525" cap="flat" cmpd="sng">
                              <a:solidFill>
                                <a:srgbClr val="000000"/>
                              </a:solidFill>
                              <a:prstDash val="solid"/>
                              <a:headEnd type="none" w="med" len="med"/>
                              <a:tailEnd type="none" w="med" len="med"/>
                            </a:ln>
                          </wps:spPr>
                          <wps:bodyPr/>
                        </wps:wsp>
                        <wps:wsp>
                          <wps:cNvPr id="6" name="文本框 9"/>
                          <wps:cNvSpPr txBox="1"/>
                          <wps:spPr>
                            <a:xfrm>
                              <a:off x="3810" y="4495"/>
                              <a:ext cx="1961"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环节二</w:t>
                                </w:r>
                              </w:p>
                            </w:txbxContent>
                          </wps:txbx>
                          <wps:bodyPr upright="1"/>
                        </wps:wsp>
                        <wps:wsp>
                          <wps:cNvPr id="7" name="文本框 9"/>
                          <wps:cNvSpPr txBox="1"/>
                          <wps:spPr>
                            <a:xfrm>
                              <a:off x="6281" y="4495"/>
                              <a:ext cx="180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环节三</w:t>
                                </w:r>
                              </w:p>
                            </w:txbxContent>
                          </wps:txbx>
                          <wps:bodyPr upright="1"/>
                        </wps:wsp>
                        <wps:wsp>
                          <wps:cNvPr id="8" name="文本框 9"/>
                          <wps:cNvSpPr txBox="1"/>
                          <wps:spPr>
                            <a:xfrm>
                              <a:off x="8591" y="4487"/>
                              <a:ext cx="180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环节四</w:t>
                                </w:r>
                              </w:p>
                            </w:txbxContent>
                          </wps:txbx>
                          <wps:bodyPr upright="1"/>
                        </wps:wsp>
                        <wps:wsp>
                          <wps:cNvPr id="9" name="自选图形 351"/>
                          <wps:cNvCnPr/>
                          <wps:spPr>
                            <a:xfrm>
                              <a:off x="4785" y="4081"/>
                              <a:ext cx="0" cy="399"/>
                            </a:xfrm>
                            <a:prstGeom prst="straightConnector1">
                              <a:avLst/>
                            </a:prstGeom>
                            <a:ln w="9525" cap="flat" cmpd="sng">
                              <a:solidFill>
                                <a:srgbClr val="000000"/>
                              </a:solidFill>
                              <a:prstDash val="solid"/>
                              <a:headEnd type="none" w="med" len="med"/>
                              <a:tailEnd type="none" w="med" len="med"/>
                            </a:ln>
                          </wps:spPr>
                          <wps:bodyPr/>
                        </wps:wsp>
                        <wps:wsp>
                          <wps:cNvPr id="10" name="自选图形 352"/>
                          <wps:cNvCnPr/>
                          <wps:spPr>
                            <a:xfrm>
                              <a:off x="7155" y="4081"/>
                              <a:ext cx="0" cy="399"/>
                            </a:xfrm>
                            <a:prstGeom prst="straightConnector1">
                              <a:avLst/>
                            </a:prstGeom>
                            <a:ln w="9525" cap="flat" cmpd="sng">
                              <a:solidFill>
                                <a:srgbClr val="000000"/>
                              </a:solidFill>
                              <a:prstDash val="solid"/>
                              <a:headEnd type="none" w="med" len="med"/>
                              <a:tailEnd type="none" w="med" len="med"/>
                            </a:ln>
                          </wps:spPr>
                          <wps:bodyPr/>
                        </wps:wsp>
                        <wps:wsp>
                          <wps:cNvPr id="11" name="自选图形 353"/>
                          <wps:cNvCnPr/>
                          <wps:spPr>
                            <a:xfrm>
                              <a:off x="9465" y="4081"/>
                              <a:ext cx="0" cy="399"/>
                            </a:xfrm>
                            <a:prstGeom prst="straightConnector1">
                              <a:avLst/>
                            </a:prstGeom>
                            <a:ln w="9525" cap="flat" cmpd="sng">
                              <a:solidFill>
                                <a:srgbClr val="000000"/>
                              </a:solidFill>
                              <a:prstDash val="solid"/>
                              <a:headEnd type="none" w="med" len="med"/>
                              <a:tailEnd type="none" w="med" len="med"/>
                            </a:ln>
                          </wps:spPr>
                          <wps:bodyPr/>
                        </wps:wsp>
                        <wps:wsp>
                          <wps:cNvPr id="12" name="自选图形 354"/>
                          <wps:cNvCnPr/>
                          <wps:spPr>
                            <a:xfrm>
                              <a:off x="9465" y="4906"/>
                              <a:ext cx="0" cy="399"/>
                            </a:xfrm>
                            <a:prstGeom prst="straightConnector1">
                              <a:avLst/>
                            </a:prstGeom>
                            <a:ln w="9525" cap="flat" cmpd="sng">
                              <a:solidFill>
                                <a:srgbClr val="000000"/>
                              </a:solidFill>
                              <a:prstDash val="solid"/>
                              <a:headEnd type="none" w="med" len="med"/>
                              <a:tailEnd type="none" w="med" len="med"/>
                            </a:ln>
                          </wps:spPr>
                          <wps:bodyPr/>
                        </wps:wsp>
                        <wps:wsp>
                          <wps:cNvPr id="13" name="自选图形 355"/>
                          <wps:cNvCnPr/>
                          <wps:spPr>
                            <a:xfrm>
                              <a:off x="7170" y="4930"/>
                              <a:ext cx="0" cy="399"/>
                            </a:xfrm>
                            <a:prstGeom prst="straightConnector1">
                              <a:avLst/>
                            </a:prstGeom>
                            <a:ln w="9525" cap="flat" cmpd="sng">
                              <a:solidFill>
                                <a:srgbClr val="000000"/>
                              </a:solidFill>
                              <a:prstDash val="solid"/>
                              <a:headEnd type="none" w="med" len="med"/>
                              <a:tailEnd type="none" w="med" len="med"/>
                            </a:ln>
                          </wps:spPr>
                          <wps:bodyPr/>
                        </wps:wsp>
                        <wps:wsp>
                          <wps:cNvPr id="14" name="自选图形 356"/>
                          <wps:cNvCnPr/>
                          <wps:spPr>
                            <a:xfrm>
                              <a:off x="4785" y="4930"/>
                              <a:ext cx="0" cy="399"/>
                            </a:xfrm>
                            <a:prstGeom prst="straightConnector1">
                              <a:avLst/>
                            </a:prstGeom>
                            <a:ln w="9525" cap="flat" cmpd="sng">
                              <a:solidFill>
                                <a:srgbClr val="000000"/>
                              </a:solidFill>
                              <a:prstDash val="solid"/>
                              <a:headEnd type="none" w="med" len="med"/>
                              <a:tailEnd type="none" w="med" len="med"/>
                            </a:ln>
                          </wps:spPr>
                          <wps:bodyPr/>
                        </wps:wsp>
                        <wps:wsp>
                          <wps:cNvPr id="15" name="自选图形 357"/>
                          <wps:cNvCnPr/>
                          <wps:spPr>
                            <a:xfrm>
                              <a:off x="2355" y="4936"/>
                              <a:ext cx="0" cy="399"/>
                            </a:xfrm>
                            <a:prstGeom prst="straightConnector1">
                              <a:avLst/>
                            </a:prstGeom>
                            <a:ln w="9525" cap="flat" cmpd="sng">
                              <a:solidFill>
                                <a:srgbClr val="000000"/>
                              </a:solidFill>
                              <a:prstDash val="solid"/>
                              <a:headEnd type="none" w="med" len="med"/>
                              <a:tailEnd type="none" w="med" len="med"/>
                            </a:ln>
                          </wps:spPr>
                          <wps:bodyPr/>
                        </wps:wsp>
                        <wps:wsp>
                          <wps:cNvPr id="16" name="文本框 9"/>
                          <wps:cNvSpPr txBox="1"/>
                          <wps:spPr>
                            <a:xfrm>
                              <a:off x="1457" y="5320"/>
                              <a:ext cx="1836" cy="52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left"/>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导游知识测试</w:t>
                                </w:r>
                                <w:r>
                                  <w:rPr>
                                    <w:rFonts w:ascii="仿宋_GB2312" w:eastAsia="仿宋_GB2312" w:hAnsiTheme="minorHAnsi" w:cs="仿宋_GB2312" w:hint="eastAsia"/>
                                    <w:kern w:val="0"/>
                                    <w:sz w:val="24"/>
                                    <w:szCs w:val="24"/>
                                  </w:rPr>
                                  <w:t>试试</w:t>
                                </w:r>
                              </w:p>
                            </w:txbxContent>
                          </wps:txbx>
                          <wps:bodyPr upright="1"/>
                        </wps:wsp>
                        <wps:wsp>
                          <wps:cNvPr id="17" name="文本框 9"/>
                          <wps:cNvSpPr txBox="1"/>
                          <wps:spPr>
                            <a:xfrm>
                              <a:off x="3814" y="5335"/>
                              <a:ext cx="1927"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Theme="minorEastAsia" w:eastAsiaTheme="minorEastAsia" w:hAnsiTheme="minorEastAsia"/>
                                    <w:iCs/>
                                    <w:kern w:val="0"/>
                                    <w:sz w:val="24"/>
                                    <w:szCs w:val="24"/>
                                  </w:rPr>
                                </w:pPr>
                                <w:r>
                                  <w:rPr>
                                    <w:rFonts w:ascii="仿宋_GB2312" w:eastAsia="仿宋_GB2312" w:hAnsiTheme="minorHAnsi" w:cs="仿宋_GB2312" w:hint="eastAsia"/>
                                    <w:kern w:val="0"/>
                                    <w:sz w:val="24"/>
                                    <w:szCs w:val="24"/>
                                  </w:rPr>
                                  <w:t>导游讲解</w:t>
                                </w:r>
                              </w:p>
                            </w:txbxContent>
                          </wps:txbx>
                          <wps:bodyPr upright="1"/>
                        </wps:wsp>
                        <wps:wsp>
                          <wps:cNvPr id="18" name="文本框 9"/>
                          <wps:cNvSpPr txBox="1"/>
                          <wps:spPr>
                            <a:xfrm>
                              <a:off x="6049" y="5284"/>
                              <a:ext cx="2244"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导游英语口语测试</w:t>
                                </w:r>
                              </w:p>
                            </w:txbxContent>
                          </wps:txbx>
                          <wps:bodyPr upright="1"/>
                        </wps:wsp>
                        <wps:wsp>
                          <wps:cNvPr id="19" name="文本框 9"/>
                          <wps:cNvSpPr txBox="1"/>
                          <wps:spPr>
                            <a:xfrm>
                              <a:off x="8591" y="5320"/>
                              <a:ext cx="180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才艺运用</w:t>
                                </w:r>
                              </w:p>
                            </w:txbxContent>
                          </wps:txbx>
                          <wps:bodyPr upright="1"/>
                        </wps:wsp>
                        <wps:wsp>
                          <wps:cNvPr id="20" name="自选图形 362"/>
                          <wps:cNvCnPr/>
                          <wps:spPr>
                            <a:xfrm>
                              <a:off x="4785" y="5770"/>
                              <a:ext cx="0" cy="399"/>
                            </a:xfrm>
                            <a:prstGeom prst="straightConnector1">
                              <a:avLst/>
                            </a:prstGeom>
                            <a:ln w="9525" cap="flat" cmpd="sng">
                              <a:solidFill>
                                <a:srgbClr val="000000"/>
                              </a:solidFill>
                              <a:prstDash val="solid"/>
                              <a:headEnd type="none" w="med" len="med"/>
                              <a:tailEnd type="none" w="med" len="med"/>
                            </a:ln>
                          </wps:spPr>
                          <wps:bodyPr/>
                        </wps:wsp>
                        <wps:wsp>
                          <wps:cNvPr id="21" name="自选图形 363"/>
                          <wps:cNvCnPr/>
                          <wps:spPr>
                            <a:xfrm>
                              <a:off x="4785" y="6595"/>
                              <a:ext cx="0" cy="399"/>
                            </a:xfrm>
                            <a:prstGeom prst="straightConnector1">
                              <a:avLst/>
                            </a:prstGeom>
                            <a:ln w="9525" cap="flat" cmpd="sng">
                              <a:solidFill>
                                <a:srgbClr val="000000"/>
                              </a:solidFill>
                              <a:prstDash val="solid"/>
                              <a:headEnd type="none" w="med" len="med"/>
                              <a:tailEnd type="none" w="med" len="med"/>
                            </a:ln>
                          </wps:spPr>
                          <wps:bodyPr/>
                        </wps:wsp>
                        <wps:wsp>
                          <wps:cNvPr id="22" name="文本框 9"/>
                          <wps:cNvSpPr txBox="1"/>
                          <wps:spPr>
                            <a:xfrm>
                              <a:off x="3829" y="6994"/>
                              <a:ext cx="1912"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Cs w:val="21"/>
                                  </w:rPr>
                                </w:pPr>
                                <w:r>
                                  <w:rPr>
                                    <w:rFonts w:ascii="仿宋_GB2312" w:eastAsia="仿宋_GB2312" w:hAnsiTheme="minorHAnsi" w:cs="仿宋_GB2312" w:hint="eastAsia"/>
                                    <w:kern w:val="0"/>
                                    <w:szCs w:val="21"/>
                                  </w:rPr>
                                  <w:t>抽取参赛顺序</w:t>
                                </w:r>
                              </w:p>
                            </w:txbxContent>
                          </wps:txbx>
                          <wps:bodyPr upright="1"/>
                        </wps:wsp>
                        <wps:wsp>
                          <wps:cNvPr id="23" name="自选图形 365"/>
                          <wps:cNvCnPr/>
                          <wps:spPr>
                            <a:xfrm>
                              <a:off x="4800" y="7414"/>
                              <a:ext cx="0" cy="399"/>
                            </a:xfrm>
                            <a:prstGeom prst="straightConnector1">
                              <a:avLst/>
                            </a:prstGeom>
                            <a:ln w="9525" cap="flat" cmpd="sng">
                              <a:solidFill>
                                <a:srgbClr val="000000"/>
                              </a:solidFill>
                              <a:prstDash val="solid"/>
                              <a:headEnd type="none" w="med" len="med"/>
                              <a:tailEnd type="none" w="med" len="med"/>
                            </a:ln>
                          </wps:spPr>
                          <wps:bodyPr/>
                        </wps:wsp>
                        <wps:wsp>
                          <wps:cNvPr id="24" name="自选图形 366"/>
                          <wps:cNvCnPr/>
                          <wps:spPr>
                            <a:xfrm>
                              <a:off x="4800" y="8233"/>
                              <a:ext cx="0" cy="399"/>
                            </a:xfrm>
                            <a:prstGeom prst="straightConnector1">
                              <a:avLst/>
                            </a:prstGeom>
                            <a:ln w="9525" cap="flat" cmpd="sng">
                              <a:solidFill>
                                <a:srgbClr val="000000"/>
                              </a:solidFill>
                              <a:prstDash val="solid"/>
                              <a:headEnd type="none" w="med" len="med"/>
                              <a:tailEnd type="none" w="med" len="med"/>
                            </a:ln>
                          </wps:spPr>
                          <wps:bodyPr/>
                        </wps:wsp>
                        <wps:wsp>
                          <wps:cNvPr id="25" name="自选图形 367"/>
                          <wps:cNvCnPr/>
                          <wps:spPr>
                            <a:xfrm>
                              <a:off x="4815" y="9037"/>
                              <a:ext cx="0" cy="399"/>
                            </a:xfrm>
                            <a:prstGeom prst="straightConnector1">
                              <a:avLst/>
                            </a:prstGeom>
                            <a:ln w="9525" cap="flat" cmpd="sng">
                              <a:solidFill>
                                <a:srgbClr val="000000"/>
                              </a:solidFill>
                              <a:prstDash val="solid"/>
                              <a:headEnd type="none" w="med" len="med"/>
                              <a:tailEnd type="none" w="med" len="med"/>
                            </a:ln>
                          </wps:spPr>
                          <wps:bodyPr/>
                        </wps:wsp>
                        <wps:wsp>
                          <wps:cNvPr id="26" name="自选图形 368"/>
                          <wps:cNvCnPr/>
                          <wps:spPr>
                            <a:xfrm>
                              <a:off x="4800" y="9856"/>
                              <a:ext cx="0" cy="399"/>
                            </a:xfrm>
                            <a:prstGeom prst="straightConnector1">
                              <a:avLst/>
                            </a:prstGeom>
                            <a:ln w="9525" cap="flat" cmpd="sng">
                              <a:solidFill>
                                <a:srgbClr val="000000"/>
                              </a:solidFill>
                              <a:prstDash val="solid"/>
                              <a:headEnd type="none" w="med" len="med"/>
                              <a:tailEnd type="none" w="med" len="med"/>
                            </a:ln>
                          </wps:spPr>
                          <wps:bodyPr/>
                        </wps:wsp>
                        <wps:wsp>
                          <wps:cNvPr id="27" name="文本框 9"/>
                          <wps:cNvSpPr txBox="1"/>
                          <wps:spPr>
                            <a:xfrm>
                              <a:off x="3840" y="10270"/>
                              <a:ext cx="1927"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Cs w:val="21"/>
                                  </w:rPr>
                                </w:pPr>
                                <w:r>
                                  <w:rPr>
                                    <w:rFonts w:ascii="仿宋_GB2312" w:eastAsia="仿宋_GB2312" w:hAnsiTheme="minorHAnsi" w:cs="仿宋_GB2312" w:hint="eastAsia"/>
                                    <w:kern w:val="0"/>
                                    <w:szCs w:val="21"/>
                                  </w:rPr>
                                  <w:t>自选景点讲解</w:t>
                                </w:r>
                              </w:p>
                            </w:txbxContent>
                          </wps:txbx>
                          <wps:bodyPr upright="1"/>
                        </wps:wsp>
                        <wps:wsp>
                          <wps:cNvPr id="28" name="文本框 9"/>
                          <wps:cNvSpPr txBox="1"/>
                          <wps:spPr>
                            <a:xfrm>
                              <a:off x="3829" y="9436"/>
                              <a:ext cx="1927"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Cs w:val="21"/>
                                  </w:rPr>
                                </w:pPr>
                                <w:r>
                                  <w:rPr>
                                    <w:rFonts w:ascii="仿宋_GB2312" w:eastAsia="仿宋_GB2312" w:hAnsiTheme="minorHAnsi" w:cs="仿宋_GB2312" w:hint="eastAsia"/>
                                    <w:kern w:val="0"/>
                                    <w:szCs w:val="21"/>
                                  </w:rPr>
                                  <w:t>现场创作讲解</w:t>
                                </w:r>
                              </w:p>
                            </w:txbxContent>
                          </wps:txbx>
                          <wps:bodyPr upright="1"/>
                        </wps:wsp>
                        <wps:wsp>
                          <wps:cNvPr id="29" name="文本框 9"/>
                          <wps:cNvSpPr txBox="1"/>
                          <wps:spPr>
                            <a:xfrm>
                              <a:off x="3810" y="8632"/>
                              <a:ext cx="2023" cy="4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Cs w:val="21"/>
                                  </w:rPr>
                                </w:pPr>
                                <w:r>
                                  <w:rPr>
                                    <w:rFonts w:ascii="仿宋_GB2312" w:eastAsia="仿宋_GB2312" w:hAnsiTheme="minorHAnsi" w:cs="仿宋_GB2312" w:hint="eastAsia"/>
                                    <w:kern w:val="0"/>
                                    <w:szCs w:val="21"/>
                                  </w:rPr>
                                  <w:t>现场创作准备</w:t>
                                </w:r>
                              </w:p>
                            </w:txbxContent>
                          </wps:txbx>
                          <wps:bodyPr upright="1"/>
                        </wps:wsp>
                        <wps:wsp>
                          <wps:cNvPr id="30" name="文本框 9"/>
                          <wps:cNvSpPr txBox="1"/>
                          <wps:spPr>
                            <a:xfrm>
                              <a:off x="3829" y="7813"/>
                              <a:ext cx="2016" cy="50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left"/>
                                  <w:rPr>
                                    <w:rFonts w:ascii="仿宋_GB2312" w:eastAsia="仿宋_GB2312" w:hAnsiTheme="minorHAnsi" w:cs="仿宋_GB2312"/>
                                    <w:kern w:val="0"/>
                                    <w:sz w:val="18"/>
                                    <w:szCs w:val="18"/>
                                  </w:rPr>
                                </w:pPr>
                                <w:r>
                                  <w:rPr>
                                    <w:rFonts w:ascii="仿宋_GB2312" w:eastAsia="仿宋_GB2312" w:hAnsiTheme="minorHAnsi" w:cs="仿宋_GB2312" w:hint="eastAsia"/>
                                    <w:kern w:val="0"/>
                                    <w:sz w:val="18"/>
                                    <w:szCs w:val="18"/>
                                  </w:rPr>
                                  <w:t>抽取元素、团型</w:t>
                                </w:r>
                              </w:p>
                              <w:p w:rsidR="00DD0400" w:rsidRDefault="00DD0400">
                                <w:pPr>
                                  <w:rPr>
                                    <w:rFonts w:asciiTheme="minorEastAsia" w:eastAsiaTheme="minorEastAsia" w:hAnsiTheme="minorEastAsia"/>
                                    <w:szCs w:val="24"/>
                                  </w:rPr>
                                </w:pPr>
                              </w:p>
                            </w:txbxContent>
                          </wps:txbx>
                          <wps:bodyPr upright="1"/>
                        </wps:wsp>
                        <wps:wsp>
                          <wps:cNvPr id="31" name="文本框 9"/>
                          <wps:cNvSpPr txBox="1"/>
                          <wps:spPr>
                            <a:xfrm>
                              <a:off x="3829" y="6175"/>
                              <a:ext cx="1927"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选手检录</w:t>
                                </w:r>
                              </w:p>
                              <w:p w:rsidR="00DD0400" w:rsidRDefault="00DD0400">
                                <w:pPr>
                                  <w:rPr>
                                    <w:rFonts w:asciiTheme="minorEastAsia" w:eastAsiaTheme="minorEastAsia" w:hAnsiTheme="minorEastAsia"/>
                                    <w:szCs w:val="24"/>
                                  </w:rPr>
                                </w:pPr>
                              </w:p>
                            </w:txbxContent>
                          </wps:txbx>
                          <wps:bodyPr upright="1"/>
                        </wps:wsp>
                        <wps:wsp>
                          <wps:cNvPr id="32" name="自选图形 374"/>
                          <wps:cNvCnPr/>
                          <wps:spPr>
                            <a:xfrm>
                              <a:off x="7170" y="6589"/>
                              <a:ext cx="0" cy="399"/>
                            </a:xfrm>
                            <a:prstGeom prst="straightConnector1">
                              <a:avLst/>
                            </a:prstGeom>
                            <a:ln w="9525" cap="flat" cmpd="sng">
                              <a:solidFill>
                                <a:srgbClr val="000000"/>
                              </a:solidFill>
                              <a:prstDash val="solid"/>
                              <a:headEnd type="none" w="med" len="med"/>
                              <a:tailEnd type="none" w="med" len="med"/>
                            </a:ln>
                          </wps:spPr>
                          <wps:bodyPr/>
                        </wps:wsp>
                        <wps:wsp>
                          <wps:cNvPr id="33" name="自选图形 375"/>
                          <wps:cNvCnPr/>
                          <wps:spPr>
                            <a:xfrm>
                              <a:off x="7170" y="7420"/>
                              <a:ext cx="0" cy="399"/>
                            </a:xfrm>
                            <a:prstGeom prst="straightConnector1">
                              <a:avLst/>
                            </a:prstGeom>
                            <a:ln w="9525" cap="flat" cmpd="sng">
                              <a:solidFill>
                                <a:srgbClr val="000000"/>
                              </a:solidFill>
                              <a:prstDash val="solid"/>
                              <a:headEnd type="none" w="med" len="med"/>
                              <a:tailEnd type="none" w="med" len="med"/>
                            </a:ln>
                          </wps:spPr>
                          <wps:bodyPr/>
                        </wps:wsp>
                        <wps:wsp>
                          <wps:cNvPr id="34" name="自选图形 376"/>
                          <wps:cNvCnPr/>
                          <wps:spPr>
                            <a:xfrm>
                              <a:off x="9465" y="5755"/>
                              <a:ext cx="0" cy="399"/>
                            </a:xfrm>
                            <a:prstGeom prst="straightConnector1">
                              <a:avLst/>
                            </a:prstGeom>
                            <a:ln w="9525" cap="flat" cmpd="sng">
                              <a:solidFill>
                                <a:srgbClr val="000000"/>
                              </a:solidFill>
                              <a:prstDash val="solid"/>
                              <a:headEnd type="none" w="med" len="med"/>
                              <a:tailEnd type="none" w="med" len="med"/>
                            </a:ln>
                          </wps:spPr>
                          <wps:bodyPr/>
                        </wps:wsp>
                        <wps:wsp>
                          <wps:cNvPr id="35" name="自选图形 377"/>
                          <wps:cNvCnPr/>
                          <wps:spPr>
                            <a:xfrm>
                              <a:off x="7155" y="9067"/>
                              <a:ext cx="0" cy="399"/>
                            </a:xfrm>
                            <a:prstGeom prst="straightConnector1">
                              <a:avLst/>
                            </a:prstGeom>
                            <a:ln w="9525" cap="flat" cmpd="sng">
                              <a:solidFill>
                                <a:srgbClr val="000000"/>
                              </a:solidFill>
                              <a:prstDash val="solid"/>
                              <a:headEnd type="none" w="med" len="med"/>
                              <a:tailEnd type="none" w="med" len="med"/>
                            </a:ln>
                          </wps:spPr>
                          <wps:bodyPr/>
                        </wps:wsp>
                        <wps:wsp>
                          <wps:cNvPr id="36" name="自选图形 378"/>
                          <wps:cNvCnPr/>
                          <wps:spPr>
                            <a:xfrm>
                              <a:off x="7170" y="5776"/>
                              <a:ext cx="0" cy="399"/>
                            </a:xfrm>
                            <a:prstGeom prst="straightConnector1">
                              <a:avLst/>
                            </a:prstGeom>
                            <a:ln w="9525" cap="flat" cmpd="sng">
                              <a:solidFill>
                                <a:srgbClr val="000000"/>
                              </a:solidFill>
                              <a:prstDash val="solid"/>
                              <a:headEnd type="none" w="med" len="med"/>
                              <a:tailEnd type="none" w="med" len="med"/>
                            </a:ln>
                          </wps:spPr>
                          <wps:bodyPr/>
                        </wps:wsp>
                        <wps:wsp>
                          <wps:cNvPr id="37" name="文本框 9"/>
                          <wps:cNvSpPr txBox="1"/>
                          <wps:spPr>
                            <a:xfrm>
                              <a:off x="6266" y="6175"/>
                              <a:ext cx="1800" cy="45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选手检录</w:t>
                                </w:r>
                              </w:p>
                            </w:txbxContent>
                          </wps:txbx>
                          <wps:bodyPr upright="1"/>
                        </wps:wsp>
                        <wps:wsp>
                          <wps:cNvPr id="38" name="文本框 9"/>
                          <wps:cNvSpPr txBox="1"/>
                          <wps:spPr>
                            <a:xfrm>
                              <a:off x="6243" y="7000"/>
                              <a:ext cx="1943"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Cs w:val="21"/>
                                  </w:rPr>
                                </w:pPr>
                                <w:r>
                                  <w:rPr>
                                    <w:rFonts w:ascii="仿宋_GB2312" w:eastAsia="仿宋_GB2312" w:hAnsiTheme="minorHAnsi" w:cs="仿宋_GB2312" w:hint="eastAsia"/>
                                    <w:kern w:val="0"/>
                                    <w:szCs w:val="21"/>
                                  </w:rPr>
                                  <w:t>抽取参赛顺序</w:t>
                                </w:r>
                              </w:p>
                            </w:txbxContent>
                          </wps:txbx>
                          <wps:bodyPr upright="1"/>
                        </wps:wsp>
                        <wps:wsp>
                          <wps:cNvPr id="39" name="文本框 9"/>
                          <wps:cNvSpPr txBox="1"/>
                          <wps:spPr>
                            <a:xfrm>
                              <a:off x="6266" y="7828"/>
                              <a:ext cx="1861" cy="51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left"/>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抽取工作情境</w:t>
                                </w:r>
                              </w:p>
                            </w:txbxContent>
                          </wps:txbx>
                          <wps:bodyPr upright="1"/>
                        </wps:wsp>
                        <wps:wsp>
                          <wps:cNvPr id="40" name="自选图形 382"/>
                          <wps:cNvCnPr/>
                          <wps:spPr>
                            <a:xfrm>
                              <a:off x="7170" y="8257"/>
                              <a:ext cx="0" cy="399"/>
                            </a:xfrm>
                            <a:prstGeom prst="straightConnector1">
                              <a:avLst/>
                            </a:prstGeom>
                            <a:ln w="9525" cap="flat" cmpd="sng">
                              <a:solidFill>
                                <a:srgbClr val="000000"/>
                              </a:solidFill>
                              <a:prstDash val="solid"/>
                              <a:headEnd type="none" w="med" len="med"/>
                              <a:tailEnd type="none" w="med" len="med"/>
                            </a:ln>
                          </wps:spPr>
                          <wps:bodyPr/>
                        </wps:wsp>
                        <wps:wsp>
                          <wps:cNvPr id="41" name="文本框 9"/>
                          <wps:cNvSpPr txBox="1"/>
                          <wps:spPr>
                            <a:xfrm>
                              <a:off x="6266" y="8647"/>
                              <a:ext cx="1861" cy="44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情境对话准备</w:t>
                                </w:r>
                              </w:p>
                            </w:txbxContent>
                          </wps:txbx>
                          <wps:bodyPr upright="1"/>
                        </wps:wsp>
                        <wps:wsp>
                          <wps:cNvPr id="42" name="文本框 9"/>
                          <wps:cNvSpPr txBox="1"/>
                          <wps:spPr>
                            <a:xfrm>
                              <a:off x="6251" y="9436"/>
                              <a:ext cx="1935" cy="43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情境英语对话</w:t>
                                </w:r>
                              </w:p>
                            </w:txbxContent>
                          </wps:txbx>
                          <wps:bodyPr upright="1"/>
                        </wps:wsp>
                        <wps:wsp>
                          <wps:cNvPr id="43" name="文本框 9"/>
                          <wps:cNvSpPr txBox="1"/>
                          <wps:spPr>
                            <a:xfrm>
                              <a:off x="8576" y="6160"/>
                              <a:ext cx="1800"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选手检录</w:t>
                                </w:r>
                              </w:p>
                            </w:txbxContent>
                          </wps:txbx>
                          <wps:bodyPr upright="1"/>
                        </wps:wsp>
                        <wps:wsp>
                          <wps:cNvPr id="44" name="自选图形 386"/>
                          <wps:cNvCnPr/>
                          <wps:spPr>
                            <a:xfrm>
                              <a:off x="9465" y="6595"/>
                              <a:ext cx="0" cy="399"/>
                            </a:xfrm>
                            <a:prstGeom prst="straightConnector1">
                              <a:avLst/>
                            </a:prstGeom>
                            <a:ln w="9525" cap="flat" cmpd="sng">
                              <a:solidFill>
                                <a:srgbClr val="000000"/>
                              </a:solidFill>
                              <a:prstDash val="solid"/>
                              <a:headEnd type="none" w="med" len="med"/>
                              <a:tailEnd type="none" w="med" len="med"/>
                            </a:ln>
                          </wps:spPr>
                          <wps:bodyPr/>
                        </wps:wsp>
                        <wps:wsp>
                          <wps:cNvPr id="45" name="文本框 9"/>
                          <wps:cNvSpPr txBox="1"/>
                          <wps:spPr>
                            <a:xfrm>
                              <a:off x="8575" y="7000"/>
                              <a:ext cx="1845" cy="42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抽取参赛顺序</w:t>
                                </w:r>
                              </w:p>
                            </w:txbxContent>
                          </wps:txbx>
                          <wps:bodyPr upright="1"/>
                        </wps:wsp>
                        <wps:wsp>
                          <wps:cNvPr id="46" name="自选图形 388"/>
                          <wps:cNvCnPr/>
                          <wps:spPr>
                            <a:xfrm>
                              <a:off x="9465" y="7429"/>
                              <a:ext cx="0" cy="399"/>
                            </a:xfrm>
                            <a:prstGeom prst="straightConnector1">
                              <a:avLst/>
                            </a:prstGeom>
                            <a:ln w="9525" cap="flat" cmpd="sng">
                              <a:solidFill>
                                <a:srgbClr val="000000"/>
                              </a:solidFill>
                              <a:prstDash val="solid"/>
                              <a:headEnd type="none" w="med" len="med"/>
                              <a:tailEnd type="none" w="med" len="med"/>
                            </a:ln>
                          </wps:spPr>
                          <wps:bodyPr/>
                        </wps:wsp>
                        <wps:wsp>
                          <wps:cNvPr id="47" name="文本框 9"/>
                          <wps:cNvSpPr txBox="1"/>
                          <wps:spPr>
                            <a:xfrm>
                              <a:off x="8561" y="7828"/>
                              <a:ext cx="187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Cs w:val="21"/>
                                  </w:rPr>
                                </w:pPr>
                                <w:r>
                                  <w:rPr>
                                    <w:rFonts w:ascii="仿宋_GB2312" w:eastAsia="仿宋_GB2312" w:hAnsiTheme="minorHAnsi" w:cs="仿宋_GB2312" w:hint="eastAsia"/>
                                    <w:kern w:val="0"/>
                                    <w:szCs w:val="21"/>
                                  </w:rPr>
                                  <w:t>情境设计描述</w:t>
                                </w:r>
                              </w:p>
                            </w:txbxContent>
                          </wps:txbx>
                          <wps:bodyPr upright="1"/>
                        </wps:wsp>
                        <wps:wsp>
                          <wps:cNvPr id="48" name="自选图形 390"/>
                          <wps:cNvCnPr/>
                          <wps:spPr>
                            <a:xfrm>
                              <a:off x="9465" y="8257"/>
                              <a:ext cx="0" cy="399"/>
                            </a:xfrm>
                            <a:prstGeom prst="straightConnector1">
                              <a:avLst/>
                            </a:prstGeom>
                            <a:ln w="9525" cap="flat" cmpd="sng">
                              <a:solidFill>
                                <a:srgbClr val="000000"/>
                              </a:solidFill>
                              <a:prstDash val="solid"/>
                              <a:headEnd type="none" w="med" len="med"/>
                              <a:tailEnd type="none" w="med" len="med"/>
                            </a:ln>
                          </wps:spPr>
                          <wps:bodyPr/>
                        </wps:wsp>
                        <wps:wsp>
                          <wps:cNvPr id="49" name="文本框 9"/>
                          <wps:cNvSpPr txBox="1"/>
                          <wps:spPr>
                            <a:xfrm>
                              <a:off x="8561" y="8656"/>
                              <a:ext cx="1859"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应景才艺展示</w:t>
                                </w:r>
                              </w:p>
                            </w:txbxContent>
                          </wps:txbx>
                          <wps:bodyPr upright="1"/>
                        </wps:wsp>
                        <wps:wsp>
                          <wps:cNvPr id="50" name="文本框 9"/>
                          <wps:cNvSpPr txBox="1"/>
                          <wps:spPr>
                            <a:xfrm>
                              <a:off x="4883" y="3165"/>
                              <a:ext cx="2248"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领队会</w:t>
                                </w:r>
                              </w:p>
                            </w:txbxContent>
                          </wps:txbx>
                          <wps:bodyPr upright="1"/>
                        </wps:wsp>
                      </wpg:grpSp>
                      <wpg:grpSp>
                        <wpg:cNvPr id="55" name="组合 60"/>
                        <wpg:cNvGrpSpPr/>
                        <wpg:grpSpPr>
                          <a:xfrm>
                            <a:off x="6892" y="90948"/>
                            <a:ext cx="1896" cy="2167"/>
                            <a:chOff x="6892" y="90948"/>
                            <a:chExt cx="1896" cy="2167"/>
                          </a:xfrm>
                        </wpg:grpSpPr>
                        <wps:wsp>
                          <wps:cNvPr id="52" name="文本框 52"/>
                          <wps:cNvSpPr txBox="1"/>
                          <wps:spPr>
                            <a:xfrm>
                              <a:off x="6892" y="90948"/>
                              <a:ext cx="1801" cy="451"/>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选手检录</w:t>
                                </w:r>
                              </w:p>
                            </w:txbxContent>
                          </wps:txbx>
                          <wps:bodyPr upright="1"/>
                        </wps:wsp>
                        <wps:wsp>
                          <wps:cNvPr id="53" name="文本框 54"/>
                          <wps:cNvSpPr txBox="1"/>
                          <wps:spPr>
                            <a:xfrm>
                              <a:off x="6917" y="91824"/>
                              <a:ext cx="1871"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left"/>
                                  <w:rPr>
                                    <w:rFonts w:ascii="仿宋_GB2312" w:eastAsia="仿宋_GB2312" w:hAnsiTheme="minorHAnsi" w:cs="仿宋_GB2312"/>
                                    <w:kern w:val="0"/>
                                    <w:sz w:val="24"/>
                                    <w:szCs w:val="24"/>
                                  </w:rPr>
                                </w:pPr>
                                <w:r>
                                  <w:rPr>
                                    <w:rFonts w:ascii="仿宋_GB2312" w:eastAsia="仿宋_GB2312" w:hAnsiTheme="minorHAnsi" w:cs="仿宋_GB2312" w:hint="eastAsia"/>
                                    <w:kern w:val="0"/>
                                    <w:szCs w:val="21"/>
                                  </w:rPr>
                                  <w:t>抽取参赛顺序</w:t>
                                </w:r>
                              </w:p>
                              <w:p w:rsidR="00DD0400" w:rsidRDefault="00DD0400">
                                <w:pPr>
                                  <w:rPr>
                                    <w:rFonts w:asciiTheme="minorEastAsia" w:eastAsiaTheme="minorEastAsia" w:hAnsiTheme="minorEastAsia"/>
                                  </w:rPr>
                                </w:pPr>
                              </w:p>
                            </w:txbxContent>
                          </wps:txbx>
                          <wps:bodyPr upright="1"/>
                        </wps:wsp>
                        <wps:wsp>
                          <wps:cNvPr id="54" name="文本框 58"/>
                          <wps:cNvSpPr txBox="1"/>
                          <wps:spPr>
                            <a:xfrm>
                              <a:off x="6904" y="92648"/>
                              <a:ext cx="1801"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0400" w:rsidRDefault="00ED4E2D">
                                <w:pPr>
                                  <w:autoSpaceDE w:val="0"/>
                                  <w:autoSpaceDN w:val="0"/>
                                  <w:adjustRightInd w:val="0"/>
                                  <w:spacing w:line="240" w:lineRule="auto"/>
                                  <w:jc w:val="center"/>
                                  <w:rPr>
                                    <w:rFonts w:ascii="仿宋_GB2312" w:eastAsia="仿宋_GB2312" w:hAnsiTheme="minorHAnsi" w:cs="仿宋_GB2312"/>
                                    <w:kern w:val="0"/>
                                    <w:sz w:val="24"/>
                                    <w:szCs w:val="24"/>
                                  </w:rPr>
                                </w:pPr>
                                <w:r>
                                  <w:rPr>
                                    <w:rFonts w:ascii="仿宋_GB2312" w:eastAsia="仿宋_GB2312" w:hAnsiTheme="minorHAnsi" w:cs="仿宋_GB2312" w:hint="eastAsia"/>
                                    <w:kern w:val="0"/>
                                    <w:sz w:val="24"/>
                                    <w:szCs w:val="24"/>
                                  </w:rPr>
                                  <w:t>参与测试</w:t>
                                </w:r>
                              </w:p>
                            </w:txbxContent>
                          </wps:txbx>
                          <wps:bodyPr upright="1"/>
                        </wps:wsp>
                      </wpg:grpSp>
                    </wpg:wgp>
                  </a:graphicData>
                </a:graphic>
              </wp:anchor>
            </w:drawing>
          </mc:Choice>
          <mc:Fallback xmlns:w15="http://schemas.microsoft.com/office/word/2012/wordml" xmlns:wpsCustomData="http://www.wps.cn/officeDocument/2013/wpsCustomData">
            <w:pict>
              <v:group id="组合 61" o:spid="_x0000_s1026" o:spt="203" style="position:absolute;left:0pt;margin-left:34.8pt;margin-top:3.7pt;height:347.8pt;width:384.05pt;z-index:251660288;mso-width-relative:page;mso-height-relative:page;" coordorigin="6892,87861" coordsize="8989,7525" o:gfxdata="UEsDBAoAAAAAAIdO4kAAAAAAAAAAAAAAAAAEAAAAZHJzL1BLAwQUAAAACACHTuJAQk+7SNgAAAAI&#10;AQAADwAAAGRycy9kb3ducmV2LnhtbE2PQUvDQBSE74L/YXmCN7sbo0kbsylS1FMp2ArS22vymoRm&#10;d0N2m7T/3udJj8MMM9/ky4vpxEiDb53VEM0UCLKlq1pba/javT/MQfiAtsLOWdJwJQ/L4vYmx6xy&#10;k/2kcRtqwSXWZ6ihCaHPpPRlQwb9zPVk2Tu6wWBgOdSyGnDictPJR6USabC1vNBgT6uGytP2bDR8&#10;TDi9xtHbuD4dV9f97nnzvY5I6/u7SL2ACHQJf2H4xWd0KJjp4M628qLTkCwSTmpIn0CwPY/TFMSB&#10;tYoVyCKX/w8UP1BLAwQUAAAACACHTuJAGwAbSW8IAADidwAADgAAAGRycy9lMm9Eb2MueG1s7V3L&#10;juNEFN0j8Q+W90xcfpTL0aRHYnpmNghGGvgAt+MklvyS7e6kdywQAztWbGADS8QfIPibHuAvuFVl&#10;lztuh447TjpO1yx6nMSvunXqPs69VfX8xSoKlSs/y4MknqjomaYqfuwl0yCeT9Svvnz9CVGVvHDj&#10;qRsmsT9Rr/1cfXH28UfPl+nY15NFEk79TIGbxPl4mU7URVGk49Eo9xZ+5ObPktSP4cdZkkVuAR+z&#10;+WiauUu4exSOdE3Do2WSTdMs8fw8h2/P+Y9qecdsmxsms1ng+eeJdxn5ccHvmvmhW0CT8kWQ5uoZ&#10;e9vZzPeKL2az3C+UcKJCSwv2Fx4Cxxf07+jsuTueZ266CLzyFdxtXqHRpsgNYniouNW5W7jKZRbc&#10;uVUUeFmSJ7PimZdEI94QJhFoBdIasnmTJZcpa8t8vJynQujQUQ2pP/i23udXbzMlmE5UC6tK7EbQ&#10;43//8c3ND98pGFHpLNP5GE56k6Xv0rdZ+cWcf6INXs2yiP4PTVFWTK7XQq7+qlA8+NIkto10pCoe&#10;/GaayNZwKXlvAd1Dr8PE0VUFfiY24Q92x97iVXkD4hCHX21bukVfa1Q9eURfULyP+LBnWUFb1mRl&#10;mMYDhIUdzWo2upIZcWzoECqwqslUIKW0kGnZ7EIDYSaOdWE1r9woLBjBeQ2rfDdYvVu4qc/QmlPE&#10;lLCCXuWS+uf9b/9+/f3NT3/d/PmrYpgmlxc79WVcIisf5wCyFlhhTYMRC8IwsM2udMeVoOB7KiXD&#10;cdZw4Y7TLC/e+Emk0IOJmheZG8wXxcskjkEtJBliA9a9+iwvOKCqC+jzw1hZTlSHok3xXFBzM1Av&#10;cBilMFTyeM6uzZMwmL4OwpBekWfzi5dhply5VNWwf+ULrZ1GH3Lu5gt+HvuJnuaOF747fRVPleI6&#10;hTEYg+5V6StE/lRVQh9UNT1iZxZuEG5zJnR7GMNQWaaVXOnRRTK9ZuJm30P/0zF+ACAYFRA+/Pj+&#10;w8+/f/jlW4X1GH04wIVqF6VYfZqAMigVT/XW1VAXSgaZNkeDaTol/Cs0IEKBwvSMznSMwP4dQGSA&#10;gv+DwFq3rfXua/avrXcPD5soKPzsoAAqVhcreGCNJeUyzejIKjvuwLgyK1w1FAym/VOC634FoxsW&#10;V8WmRggfZhWkpILZpIqOS8FA/7VaGvuhQGhaGhuhEgv3aBZpam6rBxiGB1YJwpPd3dQYhPY5+Bct&#10;psYBR1Wamn36KkdmasDn5hpmd1xhnQB42nElXZh9+8BHhitgXPrCFbGcCleEGb46UJKu8d5jqyPD&#10;FXAmbR6RJeIriLvud41NmwjXmF1ZQ0q6xsNwjakP04oEvZNvbKM6SJJIGCQLgwRzuR4uWyV/uSUf&#10;55jAOzL3RQM/htEPMly+z2s5rnAZbWBmrW7MbI0ER2OUi7QO93O4R4YEQc02dALjVrem0GzI63Cd&#10;4BhlekfqhIHphA1kKuQGu5CptccokTAeZrYGbWBTIe/YBQk1re4Y0joM02PskU0VeWvL4Nm52llA&#10;BADC2FRLZwkYmbjrO/N7ZOwE6pFOBZoeTBfQqZZhNDPCjg4PkhnhPZYUHBuweuRTsWYCi0aBpZNG&#10;4YmuQxGLBNYTyv8gQajungASRH2bKZQ1LHsugjoyjQXOUCs/i7vxsyLusmwIxSUrN8AqOVol28bU&#10;4278rEACtpoVcjJnM4ycjS742d2NjUF07sVgx2l4McihRLB0j5+Oe6xvoHt5JfnWdK/JylTAM7ZN&#10;iL2ksRmisdlA9+KOdG+FBKIbzEzVrI40NgMxNhvoXtyN7jUJ5Y1BJzia0ag+kkgYCBIE3bueDMSM&#10;lO1uHRzCk0dSJwwtLUxp077KEg1iggIAxYA0vRmaIknQ3pcldnfMIh4b3dEjQStCG8dsZhglsJ5a&#10;wSuNcvtTWeXMD4INRsPVFkzXaAzFYmY+j1XmKk88VwkFTT0CqyRjbIIa4RKsAVAlwTVWVimBderA&#10;EnxvnywfsjcnwXl9pwTWqQNL0MfrcRyf1Lp1HCeKOrEFS3BIlm+ALB9wcq0pJa4juiPBNpu1W5Lb&#10;GQa3Y2zge2G9mC5FnaLk37JhPpDUCUPUCRv4Xrsb3ysmhMHcD8n3DrK8l1bdthUc2N34XuEnQOmJ&#10;LPQeJhJ65HuxDjlEyvfiu6FIvbwBn3QoQ5FTD0V6pHuxDivtUWDZdEW4Nd8DAQNcsnJ8eUEJrFMH&#10;Vo90r9BYNuHzT2q6F9EVKRnda0EFMGBOAuvEgUWTlW1OEelWjyucIqLzeXM1pmTIPIyQ2eyRnxUq&#10;hmCzES3VKsY0mfssVcypqxjBz+5O/GMdlvRhZVctOXCYD8dTlTw9LoF16sASdO/uwCIWXUqahXHV&#10;it3Vkg63VhOTGaX9rNR8ZFU7dLZjq1P0QPZYTk3ZtazrsZbyNgV73IuK4SXDLQE9oQ/iU1Nk3LWX&#10;xeCPTcVsIKP5ktxbpypFggpSlTJpPUgyGgKk0tj0oWIof0M5wxZqx65mvxEZdz0JFSPI6PW6GIex&#10;yd1VjKR2BuvF9MgewyQXrmIIbk53QbDSQ+XFMIzJCPzEI3BLsMe72y6TEJ7vqnd6qiJwWH8GdBl1&#10;jy1NusePbLtgh4tyGzK69UV5uOdNyEQUVm3YVpqwThu2iY3XHM0BPK1nVIkDDjlFmI6q+h6xB1nb&#10;hfWObejOpULt1aKiW31Ri7v3TcisFrIVvoPGlga/y+5TbQ2vxiSwYmAHWMjKV1kXrT7g9lMIptjR&#10;/NJBti178vtPQRHLnUhlbQ3lTthy6Kp4MOAcRPTGqgqI2BW2+LpAj4GtQ+6IJ6ElGNfakbBu1+V1&#10;g5YGt6PQ0vFdRS/UFtfzElqP56PW9pFtnMW2fmU1J+U2tXRv2duf2Vn11rxn/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CgAAW0NvbnRlbnRf&#10;VHlwZXNdLnhtbFBLAQIUAAoAAAAAAIdO4kAAAAAAAAAAAAAAAAAGAAAAAAAAAAAAEAAAAMIJAABf&#10;cmVscy9QSwECFAAUAAAACACHTuJAihRmPNEAAACUAQAACwAAAAAAAAABACAAAADmCQAAX3JlbHMv&#10;LnJlbHNQSwECFAAKAAAAAACHTuJAAAAAAAAAAAAAAAAABAAAAAAAAAAAABAAAAAAAAAAZHJzL1BL&#10;AQIUABQAAAAIAIdO4kBCT7tI2AAAAAgBAAAPAAAAAAAAAAEAIAAAACIAAABkcnMvZG93bnJldi54&#10;bWxQSwECFAAUAAAACACHTuJAGwAbSW8IAADidwAADgAAAAAAAAABACAAAAAnAQAAZHJzL2Uyb0Rv&#10;Yy54bWxQSwUGAAAAAAYABgBZAQAACAwAAAAA&#10;">
                <o:lock v:ext="edit" aspectratio="f"/>
                <v:group id="组合 343" o:spid="_x0000_s1026" o:spt="203" style="position:absolute;left:6905;top:87861;height:7525;width:8976;" coordorigin="1457,3165" coordsize="8976,752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自选图形 344" o:spid="_x0000_s1026" o:spt="32" type="#_x0000_t32" style="position:absolute;left:6000;top:3674;height:399;width: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文本框 9" o:spid="_x0000_s1026" o:spt="202" type="#_x0000_t202" style="position:absolute;left:1470;top:4495;height:420;width:180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环节一</w:t>
                          </w:r>
                        </w:p>
                      </w:txbxContent>
                    </v:textbox>
                  </v:shape>
                  <v:shape id="自选图形 346" o:spid="_x0000_s1026" o:spt="32" type="#_x0000_t32" style="position:absolute;left:2355;top:4088;height:399;width: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47" o:spid="_x0000_s1026" o:spt="32" type="#_x0000_t32" style="position:absolute;left:2355;top:4074;height:0;width:711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9" o:spid="_x0000_s1026" o:spt="202" type="#_x0000_t202" style="position:absolute;left:3810;top:4495;height:420;width:1961;"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环节二</w:t>
                          </w:r>
                        </w:p>
                      </w:txbxContent>
                    </v:textbox>
                  </v:shape>
                  <v:shape id="文本框 9" o:spid="_x0000_s1026" o:spt="202" type="#_x0000_t202" style="position:absolute;left:6281;top:4495;height:420;width:180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环节三</w:t>
                          </w:r>
                        </w:p>
                      </w:txbxContent>
                    </v:textbox>
                  </v:shape>
                  <v:shape id="文本框 9" o:spid="_x0000_s1026" o:spt="202" type="#_x0000_t202" style="position:absolute;left:8591;top:4487;height:420;width:180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环节四</w:t>
                          </w:r>
                        </w:p>
                      </w:txbxContent>
                    </v:textbox>
                  </v:shape>
                  <v:shape id="自选图形 351" o:spid="_x0000_s1026" o:spt="32" type="#_x0000_t32" style="position:absolute;left:4785;top:4081;height:399;width: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52" o:spid="_x0000_s1026" o:spt="32" type="#_x0000_t32" style="position:absolute;left:7155;top:4081;height:399;width: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53" o:spid="_x0000_s1026" o:spt="32" type="#_x0000_t32" style="position:absolute;left:9465;top:4081;height:399;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354" o:spid="_x0000_s1026" o:spt="32" type="#_x0000_t32" style="position:absolute;left:9465;top:4906;height:399;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355" o:spid="_x0000_s1026" o:spt="32" type="#_x0000_t32" style="position:absolute;left:7170;top:4930;height:399;width:0;"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356" o:spid="_x0000_s1026" o:spt="32" type="#_x0000_t32" style="position:absolute;left:4785;top:4930;height:399;width:0;" filled="f" stroked="t" coordsize="21600,21600"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357" o:spid="_x0000_s1026" o:spt="32" type="#_x0000_t32" style="position:absolute;left:2355;top:4936;height:399;width:0;"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9" o:spid="_x0000_s1026" o:spt="202" type="#_x0000_t202" style="position:absolute;left:1457;top:5320;height:528;width:1836;"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utoSpaceDE w:val="0"/>
                            <w:autoSpaceDN w:val="0"/>
                            <w:adjustRightInd w:val="0"/>
                            <w:spacing w:line="240" w:lineRule="auto"/>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导游知识测试</w:t>
                          </w:r>
                          <w:r>
                            <w:rPr>
                              <w:rFonts w:hint="eastAsia" w:ascii="仿宋_GB2312" w:eastAsia="仿宋_GB2312" w:cs="仿宋_GB2312" w:hAnsiTheme="minorHAnsi"/>
                              <w:kern w:val="0"/>
                              <w:sz w:val="24"/>
                              <w:szCs w:val="24"/>
                            </w:rPr>
                            <w:t>试试</w:t>
                          </w:r>
                        </w:p>
                      </w:txbxContent>
                    </v:textbox>
                  </v:shape>
                  <v:shape id="文本框 9" o:spid="_x0000_s1026" o:spt="202" type="#_x0000_t202" style="position:absolute;left:3814;top:5335;height:420;width:1927;"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jc w:val="center"/>
                            <w:rPr>
                              <w:rFonts w:asciiTheme="minorEastAsia" w:hAnsiTheme="minorEastAsia" w:eastAsiaTheme="minorEastAsia"/>
                              <w:iCs/>
                              <w:kern w:val="0"/>
                              <w:sz w:val="24"/>
                              <w:szCs w:val="24"/>
                            </w:rPr>
                          </w:pPr>
                          <w:r>
                            <w:rPr>
                              <w:rFonts w:hint="eastAsia" w:ascii="仿宋_GB2312" w:eastAsia="仿宋_GB2312" w:cs="仿宋_GB2312" w:hAnsiTheme="minorHAnsi"/>
                              <w:kern w:val="0"/>
                              <w:sz w:val="24"/>
                              <w:szCs w:val="24"/>
                            </w:rPr>
                            <w:t>导游讲解</w:t>
                          </w:r>
                        </w:p>
                      </w:txbxContent>
                    </v:textbox>
                  </v:shape>
                  <v:shape id="文本框 9" o:spid="_x0000_s1026" o:spt="202" type="#_x0000_t202" style="position:absolute;left:6049;top:5284;height:420;width:2244;"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导游英语口语测试</w:t>
                          </w:r>
                        </w:p>
                      </w:txbxContent>
                    </v:textbox>
                  </v:shape>
                  <v:shape id="文本框 9" o:spid="_x0000_s1026" o:spt="202" type="#_x0000_t202" style="position:absolute;left:8591;top:5320;height:420;width:180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才艺运用</w:t>
                          </w:r>
                        </w:p>
                      </w:txbxContent>
                    </v:textbox>
                  </v:shape>
                  <v:shape id="自选图形 362" o:spid="_x0000_s1026" o:spt="32" type="#_x0000_t32" style="position:absolute;left:4785;top:5770;height:399;width:0;" filled="f" stroked="t" coordsize="21600,2160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63" o:spid="_x0000_s1026" o:spt="32" type="#_x0000_t32" style="position:absolute;left:4785;top:6595;height:399;width:0;"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9" o:spid="_x0000_s1026" o:spt="202" type="#_x0000_t202" style="position:absolute;left:3829;top:6994;height:420;width:1912;"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Cs w:val="21"/>
                            </w:rPr>
                          </w:pPr>
                          <w:r>
                            <w:rPr>
                              <w:rFonts w:hint="eastAsia" w:ascii="仿宋_GB2312" w:eastAsia="仿宋_GB2312" w:cs="仿宋_GB2312" w:hAnsiTheme="minorHAnsi"/>
                              <w:kern w:val="0"/>
                              <w:szCs w:val="21"/>
                            </w:rPr>
                            <w:t>抽取参赛顺序</w:t>
                          </w:r>
                        </w:p>
                      </w:txbxContent>
                    </v:textbox>
                  </v:shape>
                  <v:shape id="自选图形 365" o:spid="_x0000_s1026" o:spt="32" type="#_x0000_t32" style="position:absolute;left:4800;top:7414;height:399;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66" o:spid="_x0000_s1026" o:spt="32" type="#_x0000_t32" style="position:absolute;left:4800;top:8233;height:399;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67" o:spid="_x0000_s1026" o:spt="32" type="#_x0000_t32" style="position:absolute;left:4815;top:9037;height:399;width:0;"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68" o:spid="_x0000_s1026" o:spt="32" type="#_x0000_t32" style="position:absolute;left:4800;top:9856;height:399;width:0;"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9" o:spid="_x0000_s1026" o:spt="202" type="#_x0000_t202" style="position:absolute;left:3840;top:10270;height:420;width:1927;"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Cs w:val="21"/>
                            </w:rPr>
                          </w:pPr>
                          <w:r>
                            <w:rPr>
                              <w:rFonts w:hint="eastAsia" w:ascii="仿宋_GB2312" w:eastAsia="仿宋_GB2312" w:cs="仿宋_GB2312" w:hAnsiTheme="minorHAnsi"/>
                              <w:kern w:val="0"/>
                              <w:szCs w:val="21"/>
                            </w:rPr>
                            <w:t>自选景点讲解</w:t>
                          </w:r>
                        </w:p>
                      </w:txbxContent>
                    </v:textbox>
                  </v:shape>
                  <v:shape id="文本框 9" o:spid="_x0000_s1026" o:spt="202" type="#_x0000_t202" style="position:absolute;left:3829;top:9436;height:420;width:1927;"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Cs w:val="21"/>
                            </w:rPr>
                          </w:pPr>
                          <w:r>
                            <w:rPr>
                              <w:rFonts w:hint="eastAsia" w:ascii="仿宋_GB2312" w:eastAsia="仿宋_GB2312" w:cs="仿宋_GB2312" w:hAnsiTheme="minorHAnsi"/>
                              <w:kern w:val="0"/>
                              <w:szCs w:val="21"/>
                            </w:rPr>
                            <w:t>现场创作讲解</w:t>
                          </w:r>
                        </w:p>
                      </w:txbxContent>
                    </v:textbox>
                  </v:shape>
                  <v:shape id="文本框 9" o:spid="_x0000_s1026" o:spt="202" type="#_x0000_t202" style="position:absolute;left:3810;top:8632;height:444;width:2023;"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Cs w:val="21"/>
                            </w:rPr>
                          </w:pPr>
                          <w:r>
                            <w:rPr>
                              <w:rFonts w:hint="eastAsia" w:ascii="仿宋_GB2312" w:eastAsia="仿宋_GB2312" w:cs="仿宋_GB2312" w:hAnsiTheme="minorHAnsi"/>
                              <w:kern w:val="0"/>
                              <w:szCs w:val="21"/>
                            </w:rPr>
                            <w:t>现场创作准备</w:t>
                          </w:r>
                        </w:p>
                      </w:txbxContent>
                    </v:textbox>
                  </v:shape>
                  <v:shape id="文本框 9" o:spid="_x0000_s1026" o:spt="202" type="#_x0000_t202" style="position:absolute;left:3829;top:7813;height:501;width:201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utoSpaceDE w:val="0"/>
                            <w:autoSpaceDN w:val="0"/>
                            <w:adjustRightInd w:val="0"/>
                            <w:spacing w:line="240" w:lineRule="auto"/>
                            <w:jc w:val="left"/>
                            <w:rPr>
                              <w:rFonts w:ascii="仿宋_GB2312" w:eastAsia="仿宋_GB2312" w:cs="仿宋_GB2312" w:hAnsiTheme="minorHAnsi"/>
                              <w:kern w:val="0"/>
                              <w:sz w:val="18"/>
                              <w:szCs w:val="18"/>
                            </w:rPr>
                          </w:pPr>
                          <w:r>
                            <w:rPr>
                              <w:rFonts w:hint="eastAsia" w:ascii="仿宋_GB2312" w:eastAsia="仿宋_GB2312" w:cs="仿宋_GB2312" w:hAnsiTheme="minorHAnsi"/>
                              <w:kern w:val="0"/>
                              <w:sz w:val="18"/>
                              <w:szCs w:val="18"/>
                            </w:rPr>
                            <w:t>抽取元素、团型</w:t>
                          </w:r>
                        </w:p>
                        <w:p>
                          <w:pPr>
                            <w:rPr>
                              <w:rFonts w:asciiTheme="minorEastAsia" w:hAnsiTheme="minorEastAsia" w:eastAsiaTheme="minorEastAsia"/>
                              <w:szCs w:val="24"/>
                            </w:rPr>
                          </w:pPr>
                        </w:p>
                      </w:txbxContent>
                    </v:textbox>
                  </v:shape>
                  <v:shape id="文本框 9" o:spid="_x0000_s1026" o:spt="202" type="#_x0000_t202" style="position:absolute;left:3829;top:6175;height:454;width:1927;"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选手检录</w:t>
                          </w:r>
                        </w:p>
                        <w:p>
                          <w:pPr>
                            <w:rPr>
                              <w:rFonts w:asciiTheme="minorEastAsia" w:hAnsiTheme="minorEastAsia" w:eastAsiaTheme="minorEastAsia"/>
                              <w:szCs w:val="24"/>
                            </w:rPr>
                          </w:pPr>
                        </w:p>
                      </w:txbxContent>
                    </v:textbox>
                  </v:shape>
                  <v:shape id="自选图形 374" o:spid="_x0000_s1026" o:spt="32" type="#_x0000_t32" style="position:absolute;left:7170;top:6589;height:399;width: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75" o:spid="_x0000_s1026" o:spt="32" type="#_x0000_t32" style="position:absolute;left:7170;top:7420;height:399;width:0;"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76" o:spid="_x0000_s1026" o:spt="32" type="#_x0000_t32" style="position:absolute;left:9465;top:5755;height:399;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77" o:spid="_x0000_s1026" o:spt="32" type="#_x0000_t32" style="position:absolute;left:7155;top:9067;height:399;width:0;"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78" o:spid="_x0000_s1026" o:spt="32" type="#_x0000_t32" style="position:absolute;left:7170;top:5776;height:399;width:0;"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9" o:spid="_x0000_s1026" o:spt="202" type="#_x0000_t202" style="position:absolute;left:6266;top:6175;height:453;width:1800;"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选手检录</w:t>
                          </w:r>
                        </w:p>
                      </w:txbxContent>
                    </v:textbox>
                  </v:shape>
                  <v:shape id="文本框 9" o:spid="_x0000_s1026" o:spt="202" type="#_x0000_t202" style="position:absolute;left:6243;top:7000;height:460;width:1943;"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Cs w:val="21"/>
                            </w:rPr>
                          </w:pPr>
                          <w:r>
                            <w:rPr>
                              <w:rFonts w:hint="eastAsia" w:ascii="仿宋_GB2312" w:eastAsia="仿宋_GB2312" w:cs="仿宋_GB2312" w:hAnsiTheme="minorHAnsi"/>
                              <w:kern w:val="0"/>
                              <w:szCs w:val="21"/>
                            </w:rPr>
                            <w:t>抽取参赛顺序</w:t>
                          </w:r>
                        </w:p>
                      </w:txbxContent>
                    </v:textbox>
                  </v:shape>
                  <v:shape id="文本框 9" o:spid="_x0000_s1026" o:spt="202" type="#_x0000_t202" style="position:absolute;left:6266;top:7828;height:519;width:1861;"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抽取工作情境</w:t>
                          </w:r>
                        </w:p>
                      </w:txbxContent>
                    </v:textbox>
                  </v:shape>
                  <v:shape id="自选图形 382" o:spid="_x0000_s1026" o:spt="32" type="#_x0000_t32" style="position:absolute;left:7170;top:8257;height:399;width:0;"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9" o:spid="_x0000_s1026" o:spt="202" type="#_x0000_t202" style="position:absolute;left:6266;top:8647;height:446;width:1861;"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情境对话准备</w:t>
                          </w:r>
                        </w:p>
                      </w:txbxContent>
                    </v:textbox>
                  </v:shape>
                  <v:shape id="文本框 9" o:spid="_x0000_s1026" o:spt="202" type="#_x0000_t202" style="position:absolute;left:6251;top:9436;height:436;width:1935;"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情境英语对话</w:t>
                          </w:r>
                        </w:p>
                      </w:txbxContent>
                    </v:textbox>
                  </v:shape>
                  <v:shape id="文本框 9" o:spid="_x0000_s1026" o:spt="202" type="#_x0000_t202" style="position:absolute;left:8576;top:6160;height:454;width:1800;"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选手检录</w:t>
                          </w:r>
                        </w:p>
                      </w:txbxContent>
                    </v:textbox>
                  </v:shape>
                  <v:shape id="自选图形 386" o:spid="_x0000_s1026" o:spt="32" type="#_x0000_t32" style="position:absolute;left:9465;top:6595;height:399;width:0;"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9" o:spid="_x0000_s1026" o:spt="202" type="#_x0000_t202" style="position:absolute;left:8575;top:7000;height:429;width:1845;"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抽取参赛顺序</w:t>
                          </w:r>
                        </w:p>
                      </w:txbxContent>
                    </v:textbox>
                  </v:shape>
                  <v:shape id="自选图形 388" o:spid="_x0000_s1026" o:spt="32" type="#_x0000_t32" style="position:absolute;left:9465;top:7429;height:399;width:0;" filled="f" stroked="t" coordsize="21600,21600" o:gfxdata="UEsDBAoAAAAAAIdO4kAAAAAAAAAAAAAAAAAEAAAAZHJzL1BLAwQUAAAACACHTuJAv17Ekr0AAADb&#10;AAAADwAAAGRycy9kb3ducmV2LnhtbEWPQWvCQBSE74L/YXlCL6K7CTX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S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9" o:spid="_x0000_s1026" o:spt="202" type="#_x0000_t202" style="position:absolute;left:8561;top:7828;height:486;width:1872;"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Cs w:val="21"/>
                            </w:rPr>
                          </w:pPr>
                          <w:r>
                            <w:rPr>
                              <w:rFonts w:hint="eastAsia" w:ascii="仿宋_GB2312" w:eastAsia="仿宋_GB2312" w:cs="仿宋_GB2312" w:hAnsiTheme="minorHAnsi"/>
                              <w:kern w:val="0"/>
                              <w:szCs w:val="21"/>
                            </w:rPr>
                            <w:t>情境设计描述</w:t>
                          </w:r>
                        </w:p>
                      </w:txbxContent>
                    </v:textbox>
                  </v:shape>
                  <v:shape id="自选图形 390" o:spid="_x0000_s1026" o:spt="32" type="#_x0000_t32" style="position:absolute;left:9465;top:8257;height:399;width:0;"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9" o:spid="_x0000_s1026" o:spt="202" type="#_x0000_t202" style="position:absolute;left:8561;top:8656;height:420;width:1859;"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应景才艺展示</w:t>
                          </w:r>
                        </w:p>
                      </w:txbxContent>
                    </v:textbox>
                  </v:shape>
                  <v:shape id="文本框 9" o:spid="_x0000_s1026" o:spt="202" type="#_x0000_t202" style="position:absolute;left:4883;top:3165;height:509;width:2248;"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领队会</w:t>
                          </w:r>
                        </w:p>
                      </w:txbxContent>
                    </v:textbox>
                  </v:shape>
                </v:group>
                <v:group id="组合 60" o:spid="_x0000_s1026" o:spt="203" style="position:absolute;left:6892;top:90948;height:2167;width:1896;" coordorigin="6892,90948" coordsize="1896,2167"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892;top:90948;height:451;width:1801;" fillcolor="#FFFFFF" filled="t" stroked="t" coordsize="21600,21600" o:gfxdata="UEsDBAoAAAAAAIdO4kAAAAAAAAAAAAAAAAAEAAAAZHJzL1BLAwQUAAAACACHTuJAHvwWGr8AAADb&#10;AAAADwAAAGRycy9kb3ducmV2LnhtbEWPQWvCQBSE7wX/w/KEXkqzq9AiqauHqrS9CNWA9PbIPpNg&#10;9m3Mrkn8911B8DjMzDfMfDnYWnTU+sqxhkmiQBDnzlRcaMj2m9cZCB+QDdaOScOVPCwXo6c5psb1&#10;/EvdLhQiQtinqKEMoUml9HlJFn3iGuLoHV1rMUTZFtK02Ee4reVUqXdpseK4UGJDnyXlp93Fathe&#10;D3z+uqhj99PM/rLTdr3avKy1fh5P1AeIQEN4hO/tb6PhbQq3L/EH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8Fhq/&#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选手检录</w:t>
                          </w:r>
                        </w:p>
                      </w:txbxContent>
                    </v:textbox>
                  </v:shape>
                  <v:shape id="文本框 54" o:spid="_x0000_s1026" o:spt="202" type="#_x0000_t202" style="position:absolute;left:6917;top:91824;height:462;width:1871;"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utoSpaceDE w:val="0"/>
                            <w:autoSpaceDN w:val="0"/>
                            <w:adjustRightInd w:val="0"/>
                            <w:spacing w:line="240" w:lineRule="auto"/>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Cs w:val="21"/>
                            </w:rPr>
                            <w:t>抽取参赛顺序</w:t>
                          </w:r>
                        </w:p>
                        <w:p>
                          <w:pPr>
                            <w:rPr>
                              <w:rFonts w:asciiTheme="minorEastAsia" w:hAnsiTheme="minorEastAsia" w:eastAsiaTheme="minorEastAsia"/>
                            </w:rPr>
                          </w:pPr>
                        </w:p>
                      </w:txbxContent>
                    </v:textbox>
                  </v:shape>
                  <v:shape id="文本框 58" o:spid="_x0000_s1026" o:spt="202" type="#_x0000_t202" style="position:absolute;left:6904;top:92648;height:467;width:1801;"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utoSpaceDE w:val="0"/>
                            <w:autoSpaceDN w:val="0"/>
                            <w:adjustRightInd w:val="0"/>
                            <w:spacing w:line="240" w:lineRule="auto"/>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参与测试</w:t>
                          </w:r>
                        </w:p>
                      </w:txbxContent>
                    </v:textbox>
                  </v:shape>
                </v:group>
              </v:group>
            </w:pict>
          </mc:Fallback>
        </mc:AlternateContent>
      </w:r>
    </w:p>
    <w:p w:rsidR="00DD0400" w:rsidRDefault="00DD0400">
      <w:pPr>
        <w:adjustRightInd w:val="0"/>
        <w:snapToGrid w:val="0"/>
        <w:spacing w:line="560" w:lineRule="exact"/>
        <w:ind w:leftChars="50" w:left="105" w:firstLineChars="200" w:firstLine="562"/>
        <w:jc w:val="left"/>
        <w:rPr>
          <w:rFonts w:ascii="仿宋" w:eastAsia="仿宋" w:hAnsi="仿宋"/>
          <w:b/>
          <w:sz w:val="28"/>
          <w:szCs w:val="28"/>
        </w:rPr>
      </w:pPr>
    </w:p>
    <w:p w:rsidR="00DD0400" w:rsidRDefault="00DD0400">
      <w:pPr>
        <w:adjustRightInd w:val="0"/>
        <w:snapToGrid w:val="0"/>
        <w:spacing w:line="560" w:lineRule="exact"/>
        <w:ind w:leftChars="50" w:left="105" w:firstLineChars="200" w:firstLine="562"/>
        <w:jc w:val="left"/>
        <w:rPr>
          <w:rFonts w:ascii="仿宋" w:eastAsia="仿宋" w:hAnsi="仿宋"/>
          <w:b/>
          <w:sz w:val="28"/>
          <w:szCs w:val="28"/>
        </w:rPr>
      </w:pPr>
    </w:p>
    <w:p w:rsidR="00DD0400" w:rsidRDefault="00DD0400">
      <w:pPr>
        <w:adjustRightInd w:val="0"/>
        <w:snapToGrid w:val="0"/>
        <w:spacing w:line="560" w:lineRule="exact"/>
        <w:ind w:leftChars="50" w:left="105" w:firstLineChars="200" w:firstLine="562"/>
        <w:jc w:val="left"/>
        <w:rPr>
          <w:rFonts w:ascii="仿宋" w:eastAsia="仿宋" w:hAnsi="仿宋"/>
          <w:b/>
          <w:sz w:val="28"/>
          <w:szCs w:val="28"/>
        </w:rPr>
      </w:pPr>
    </w:p>
    <w:p w:rsidR="00DD0400" w:rsidRDefault="00ED4E2D">
      <w:pPr>
        <w:adjustRightInd w:val="0"/>
        <w:snapToGrid w:val="0"/>
        <w:spacing w:line="560" w:lineRule="exact"/>
        <w:ind w:leftChars="50" w:left="105" w:firstLineChars="200" w:firstLine="562"/>
        <w:jc w:val="left"/>
        <w:rPr>
          <w:rFonts w:ascii="仿宋" w:eastAsia="仿宋" w:hAnsi="仿宋"/>
          <w:b/>
          <w:sz w:val="28"/>
          <w:szCs w:val="28"/>
        </w:rPr>
      </w:pPr>
      <w:r>
        <w:rPr>
          <w:rFonts w:ascii="仿宋" w:eastAsia="仿宋" w:hAnsi="仿宋"/>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908685</wp:posOffset>
                </wp:positionH>
                <wp:positionV relativeFrom="paragraph">
                  <wp:posOffset>164465</wp:posOffset>
                </wp:positionV>
                <wp:extent cx="0" cy="257175"/>
                <wp:effectExtent l="4445" t="0" r="14605" b="9525"/>
                <wp:wrapNone/>
                <wp:docPr id="58" name="自选图形 118"/>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118" o:spid="_x0000_s1026" o:spt="32" type="#_x0000_t32" style="position:absolute;left:0pt;margin-left:71.55pt;margin-top:12.95pt;height:20.25pt;width:0pt;z-index:251662336;mso-width-relative:page;mso-height-relative:page;" filled="f" stroked="t" coordsize="21600,21600" o:gfxdata="UEsDBAoAAAAAAIdO4kAAAAAAAAAAAAAAAAAEAAAAZHJzL1BLAwQUAAAACACHTuJAix06LtYAAAAJ&#10;AQAADwAAAGRycy9kb3ducmV2LnhtbE2PwU7DMAyG70i8Q2QkLoglLVvFuroTQuLAkW0S16zx2kLj&#10;VE26jj09GZdx/O1Pvz8X65PtxJEG3zpGSGYKBHHlTMs1wm779vgMwgfNRneOCeGHPKzL25tC58ZN&#10;/EHHTahFLGGfa4QmhD6X0lcNWe1nrieOu4MbrA4xDrU0g55iue1kqlQmrW45Xmh0T68NVd+b0SKQ&#10;HxeJelnaevd+nh4+0/PX1G8R7+8StQIR6BSuMFz0ozqU0WnvRjZedDHPn5KIIqSLJYgL8DfYI2TZ&#10;HGRZyP8flL9QSwMEFAAAAAgAh07iQDRY3O30AQAA5QMAAA4AAABkcnMvZTJvRG9jLnhtbK1TzY7T&#10;MBC+I/EOlu80TaWyS9R0Dy3LBUEl4AGmjpNY8p883qa9cUM8AzeOvAO8zUrLWzB2SveHSw/k4IzH&#10;M9/M93m8uNobzXYyoHK25uVkypm0wjXKdjX/9PH6xSVnGME2oJ2VNT9I5FfL588Wg6/kzPVONzIw&#10;ArFYDb7mfYy+KgoUvTSAE+elpcPWBQORtqErmgADoRtdzKbTl8XgQuODExKRvOvxkB8RwzmArm2V&#10;kGsnboy0cUQNUkMkStgrj3yZu21bKeL7tkUZma45MY15pSJkb9NaLBdQdQF8r8SxBTinhSecDChL&#10;RU9Qa4jAboL6B8ooERy6Nk6EM8VIJCtCLMrpE20+9OBl5kJSoz+Jjv8PVrzbbQJTTc3ndO8WDN34&#10;3Zcfvz9/vf326/bnd1aWl0mkwWNFsSu7Cccd+k1IjPdtMOlPXNg+C3s4CSv3kYnRKcg7m1+UF/ME&#10;V9zn+YDxjXSGJaPmGAOoro8rZy3dngtl1hV2bzGOiX8TUlFt2VDzV/PZnDMBNI0tTQGZxhMjtF3O&#10;RadVc620ThkYuu1KB7aDNBH5Ozb0KCwVWQP2Y1w+SmFQ9RKa17Zh8eBJKktPhKcWjGw405JeVLJy&#10;ZASlz4kkLbQlSZLEo6jJ2rrmkLXOfrr9LNpxUtN4Pdzn7PvXu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06LtYAAAAJAQAADwAAAAAAAAABACAAAAAiAAAAZHJzL2Rvd25yZXYueG1sUEsBAhQA&#10;FAAAAAgAh07iQDRY3O30AQAA5QMAAA4AAAAAAAAAAQAgAAAAJQEAAGRycy9lMm9Eb2MueG1sUEsF&#10;BgAAAAAGAAYAWQEAAIsFAAAAAA==&#10;">
                <v:fill on="f" focussize="0,0"/>
                <v:stroke color="#000000" joinstyle="round"/>
                <v:imagedata o:title=""/>
                <o:lock v:ext="edit" aspectratio="f"/>
              </v:shape>
            </w:pict>
          </mc:Fallback>
        </mc:AlternateContent>
      </w:r>
    </w:p>
    <w:p w:rsidR="00DD0400" w:rsidRDefault="00DD0400">
      <w:pPr>
        <w:adjustRightInd w:val="0"/>
        <w:snapToGrid w:val="0"/>
        <w:spacing w:line="560" w:lineRule="exact"/>
        <w:ind w:leftChars="50" w:left="105" w:firstLineChars="200" w:firstLine="562"/>
        <w:jc w:val="left"/>
        <w:rPr>
          <w:rFonts w:ascii="仿宋" w:eastAsia="仿宋" w:hAnsi="仿宋"/>
          <w:b/>
          <w:sz w:val="28"/>
          <w:szCs w:val="28"/>
        </w:rPr>
      </w:pPr>
    </w:p>
    <w:p w:rsidR="00DD0400" w:rsidRDefault="00ED4E2D">
      <w:pPr>
        <w:adjustRightInd w:val="0"/>
        <w:snapToGrid w:val="0"/>
        <w:spacing w:line="560" w:lineRule="exact"/>
        <w:ind w:leftChars="50" w:left="105" w:firstLineChars="200" w:firstLine="562"/>
        <w:jc w:val="left"/>
        <w:rPr>
          <w:rFonts w:ascii="仿宋" w:eastAsia="仿宋" w:hAnsi="仿宋"/>
          <w:b/>
          <w:sz w:val="28"/>
          <w:szCs w:val="28"/>
        </w:rPr>
      </w:pPr>
      <w:r>
        <w:rPr>
          <w:rFonts w:ascii="仿宋" w:eastAsia="仿宋" w:hAnsi="仿宋"/>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946785</wp:posOffset>
                </wp:positionH>
                <wp:positionV relativeFrom="paragraph">
                  <wp:posOffset>6350</wp:posOffset>
                </wp:positionV>
                <wp:extent cx="0" cy="257175"/>
                <wp:effectExtent l="4445" t="0" r="14605" b="9525"/>
                <wp:wrapNone/>
                <wp:docPr id="57" name="自选图形 117"/>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117" o:spid="_x0000_s1026" o:spt="32" type="#_x0000_t32" style="position:absolute;left:0pt;margin-left:74.55pt;margin-top:0.5pt;height:20.25pt;width:0pt;z-index:251661312;mso-width-relative:page;mso-height-relative:page;" filled="f" stroked="t" coordsize="21600,21600" o:gfxdata="UEsDBAoAAAAAAIdO4kAAAAAAAAAAAAAAAAAEAAAAZHJzL1BLAwQUAAAACACHTuJA2knd4dUAAAAI&#10;AQAADwAAAGRycy9kb3ducmV2LnhtbE2PwW7CMBBE75X4B2uReqmKbQRVSeOgqlIPHAtIvZp4m6SN&#10;11HsEODru/RSbjua0eybfH3yrThiH5tABvRMgUAqg2uoMrDfvT8+g4jJkrNtIDRwxgjrYnKX28yF&#10;kT7wuE2V4BKKmTVQp9RlUsayRm/jLHRI7H2F3tvEsq+k6+3I5b6Vc6WepLcN8YfadvhWY/mzHbwB&#10;jMNSq9eVr/aby/jwOb98j93OmPupVi8gEp7Sfxiu+IwOBTMdwkAuipb1YqU5ygdPuvp/+mBgoZcg&#10;i1zeDih+AVBLAwQUAAAACACHTuJAcdjiXvQBAADlAwAADgAAAGRycy9lMm9Eb2MueG1srVPNjtMw&#10;EL4j8Q6W7zRNpVKImu6hZbkgqAQ8wNRxEkv+k8fbtDduiGfgxpF3gLdZCd6CsVO67O6lB3JwxuOZ&#10;b+b7PF5eHYxmexlQOVvzcjLlTFrhGmW7mn/8cP3sBWcYwTagnZU1P0rkV6unT5aDr+TM9U43MjAC&#10;sVgNvuZ9jL4qChS9NIAT56Wlw9YFA5G2oSuaAAOhG13MptPnxeBC44MTEpG8m/GQnxDDJYCubZWQ&#10;GydujLRxRA1SQyRK2CuPfJW7bVsp4ru2RRmZrjkxjXmlImTv0lqsllB1AXyvxKkFuKSFB5wMKEtF&#10;z1AbiMBugnoEZZQIDl0bJ8KZYiSSFSEW5fSBNu978DJzIanRn0XH/wcr3u63gamm5vMFZxYM3fiv&#10;z99/f/py+/Xn7Y9vrCwXSaTBY0Wxa7sNpx36bUiMD20w6U9c2CELezwLKw+RidEpyDubL8rFPMEV&#10;d3k+YHwtnWHJqDnGAKrr49pZS7fnQpl1hf0bjGPi34RUVFs21PzlfDbnTABNY0tTQKbxxAhtl3PR&#10;adVcK61TBoZut9aB7SFNRP5ODd0LS0U2gP0Yl49SGFS9hOaVbVg8epLK0hPhqQUjG860pBeVrBwZ&#10;QelLIkkLbUmSJPEoarJ2rjlmrbOfbj+LdprUNF7/7nP23etc/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Sd3h1QAAAAgBAAAPAAAAAAAAAAEAIAAAACIAAABkcnMvZG93bnJldi54bWxQSwECFAAU&#10;AAAACACHTuJAcdjiXvQBAADlAwAADgAAAAAAAAABACAAAAAkAQAAZHJzL2Uyb0RvYy54bWxQSwUG&#10;AAAAAAYABgBZAQAAigUAAAAA&#10;">
                <v:fill on="f" focussize="0,0"/>
                <v:stroke color="#000000" joinstyle="round"/>
                <v:imagedata o:title=""/>
                <o:lock v:ext="edit" aspectratio="f"/>
              </v:shape>
            </w:pict>
          </mc:Fallback>
        </mc:AlternateContent>
      </w:r>
    </w:p>
    <w:p w:rsidR="00DD0400" w:rsidRDefault="00ED4E2D">
      <w:pPr>
        <w:autoSpaceDE w:val="0"/>
        <w:autoSpaceDN w:val="0"/>
        <w:adjustRightInd w:val="0"/>
        <w:spacing w:line="240" w:lineRule="auto"/>
        <w:jc w:val="center"/>
        <w:rPr>
          <w:rFonts w:ascii="仿宋" w:eastAsia="仿宋" w:hAnsi="仿宋"/>
          <w:b/>
          <w:sz w:val="28"/>
          <w:szCs w:val="28"/>
        </w:rPr>
      </w:pPr>
      <w:r>
        <w:rPr>
          <w:rFonts w:ascii="仿宋" w:eastAsia="仿宋" w:hAnsi="仿宋"/>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949960</wp:posOffset>
                </wp:positionH>
                <wp:positionV relativeFrom="paragraph">
                  <wp:posOffset>130810</wp:posOffset>
                </wp:positionV>
                <wp:extent cx="0" cy="257175"/>
                <wp:effectExtent l="4445" t="0" r="14605" b="9525"/>
                <wp:wrapNone/>
                <wp:docPr id="1" name="自选图形 119"/>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119" o:spid="_x0000_s1026" o:spt="32" type="#_x0000_t32" style="position:absolute;left:0pt;margin-left:74.8pt;margin-top:10.3pt;height:20.25pt;width:0pt;z-index:251659264;mso-width-relative:page;mso-height-relative:page;" filled="f" stroked="t" coordsize="21600,21600" o:gfxdata="UEsDBAoAAAAAAIdO4kAAAAAAAAAAAAAAAAAEAAAAZHJzL1BLAwQUAAAACACHTuJAQR81udYAAAAJ&#10;AQAADwAAAGRycy9kb3ducmV2LnhtbE2PQU/DMAyF70j8h8hIXBBLUkHFuqYTQuLAkW0S16zx2kLj&#10;VE26jv16PC5wsp799Py9cn3yvTjiGLtABvRCgUCqg+uoMbDbvt4/gYjJkrN9IDTwjRHW1fVVaQsX&#10;ZnrH4yY1gkMoFtZAm9JQSBnrFr2NizAg8e0QRm8Ty7GRbrQzh/teZkrl0tuO+ENrB3xpsf7aTN4A&#10;xulRq+elb3Zv5/nuIzt/zsPWmNsbrVYgEp7Snxku+IwOFTPtw0Quip71wzJnq4FM8bwYfhd7A7nW&#10;IKtS/m9Q/QBQSwMEFAAAAAgAh07iQKbfTzjzAQAA5AMAAA4AAABkcnMvZTJvRG9jLnhtbK1TzY7T&#10;MBC+I/EOlu80TaWybNR0Dy3LBUEl4AGmjpNY8p883qa9cUM8AzeOvAO8zUrLWzB2SveHSw/k4IzH&#10;M9/M93m8uNobzXYyoHK25uVkypm0wjXKdjX/9PH6xSvOMIJtQDsra36QyK+Wz58tBl/JmeudbmRg&#10;BGKxGnzN+xh9VRQoemkAJ85LS4etCwYibUNXNAEGQje6mE2nL4vBhcYHJyQiedfjIT8ihnMAXdsq&#10;IddO3Bhp44gapIZIlLBXHvkyd9u2UsT3bYsyMl1zYhrzSkXI3qa1WC6g6gL4XoljC3BOC084GVCW&#10;ip6g1hCB3QT1D5RRIjh0bZwIZ4qRSFaEWJTTJ9p86MHLzIWkRn8SHf8frHi32wSmGpoEziwYuvC7&#10;Lz9+f/56++3X7c/vrCwvk0aDx4pCV3YTjjv0m5AI79tg0p+osH3W9XDSVe4jE6NTkHc2vygv5gmu&#10;uM/zAeMb6QxLRs0xBlBdH1fOWro8F8osK+zeYhwT/yakotqyoeaX89mcMwE0jC0NAZnGEyG0Xc5F&#10;p1VzrbROGRi67UoHtoM0EPk7NvQoLBVZA/ZjXD5KYVD1EprXtmHx4EkqSy+EpxaMbDjTkh5UsnJk&#10;BKXPiSQttCVJksSjqMnauuaQtc5+uvws2nFQ03Q93Ofs+8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HzW51gAAAAkBAAAPAAAAAAAAAAEAIAAAACIAAABkcnMvZG93bnJldi54bWxQSwECFAAU&#10;AAAACACHTuJApt9POPMBAADkAwAADgAAAAAAAAABACAAAAAlAQAAZHJzL2Uyb0RvYy54bWxQSwUG&#10;AAAAAAYABgBZAQAAigUAAAAA&#10;">
                <v:fill on="f" focussize="0,0"/>
                <v:stroke color="#000000" joinstyle="round"/>
                <v:imagedata o:title=""/>
                <o:lock v:ext="edit" aspectratio="f"/>
              </v:shape>
            </w:pict>
          </mc:Fallback>
        </mc:AlternateContent>
      </w:r>
    </w:p>
    <w:p w:rsidR="00DD0400" w:rsidRDefault="00DD0400">
      <w:pPr>
        <w:adjustRightInd w:val="0"/>
        <w:snapToGrid w:val="0"/>
        <w:spacing w:line="560" w:lineRule="exact"/>
        <w:ind w:leftChars="50" w:left="105" w:firstLineChars="200" w:firstLine="562"/>
        <w:jc w:val="left"/>
        <w:rPr>
          <w:rFonts w:ascii="仿宋" w:eastAsia="仿宋" w:hAnsi="仿宋"/>
          <w:b/>
          <w:sz w:val="28"/>
          <w:szCs w:val="28"/>
        </w:rPr>
      </w:pPr>
    </w:p>
    <w:p w:rsidR="00DD0400" w:rsidRDefault="00DD0400">
      <w:pPr>
        <w:adjustRightInd w:val="0"/>
        <w:snapToGrid w:val="0"/>
        <w:spacing w:line="560" w:lineRule="exact"/>
        <w:ind w:leftChars="50" w:left="105" w:firstLineChars="200" w:firstLine="562"/>
        <w:jc w:val="left"/>
        <w:rPr>
          <w:rFonts w:ascii="仿宋" w:eastAsia="仿宋" w:hAnsi="仿宋"/>
          <w:b/>
          <w:sz w:val="28"/>
          <w:szCs w:val="28"/>
        </w:rPr>
      </w:pPr>
    </w:p>
    <w:p w:rsidR="00DD0400" w:rsidRDefault="00ED4E2D">
      <w:pPr>
        <w:pStyle w:val="3"/>
        <w:numPr>
          <w:ilvl w:val="0"/>
          <w:numId w:val="1"/>
        </w:numPr>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竞赛赛卷</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本赛项题库在赛前规定时间内公布。参赛队对题库试题认为有争议的，可以书面提出、并于开赛前10天内发送到承办校公布的邮箱，专家组认定后将在正式赛题中回避。赛前未提出或者专家组未认定的，比赛时一律以原公布的试题和答案为准。</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 xml:space="preserve">（一）导游知识测试 </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含导游基础知识、导游业务、旅游法规及旅游热点问题等知识，题库量共1000题。比赛笔试试卷试题为100题，其中包括判断题40题，每题0.5分，单项选择题40题，每题1分，多项选择题20题，每题2分，卷面成绩共计100分，最后成绩按15%折算计入大赛总成绩。题例如下：</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1.判断题（判断为对的请选A，判断为错的请选B）</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例题：为了防止各地接社向导游员下达接待任务时出现失误，在接团前，导游员应先与全陪核对各自的行程安排。（   ）</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答案：B</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2.单选题（请选择一个正确答案）</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例题：某旅行社与旅游者小赵签订境内旅游合同，明确2021年11月17日出发。在2021年11月14日，旅行社告知小赵由于飞机舱位不足不能成行，那么旅行社应当按照旅游费用总额的（   ）向小赵承担违约金。</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A．5%      B．10%     C．15%      D．20%</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答案：C</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3.多选题（请选择2～5个正确选项，多选、少选或错选均不得分）</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例题：下列属于我国世界文化与自然双重遗产的是（   ）。</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 xml:space="preserve">A.长城        B.泰山       C.武陵源          </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D.黄山        E.武夷山</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答案：BDE</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（二）现场导游词创作及讲解</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主题是中国国情及中国文化元素，共50个，如：京剧、殷墟甲骨文、广东飘色等；5个团型，如：老年团、研学团、商务团等。</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（三）导游英语口语测试</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测试内容为导游运用英语服务游客的能力，题库量为80题，如：As a local guide Xiao Li, you are picking up your group from the US led by Mr. Smith. You are holding a welcome sign with  “ Smith” and your company’s name on it. Your dialogue will include the following points:</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A. Greetings.</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B. Ask if the group is led by Mr. Smith.</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C. Inquire details concerned.</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八、竞赛规则</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1.参赛选手的组别由领队于领队会抽签决定；各参赛选手的参赛顺序由现场抽签结果决定。</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2.参赛选手报到第一天15:00-17:00可熟悉比赛场地，但不提供音响、PPT播放等服务。</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3.参赛选手按规定时间到达指定地点，凭参赛证、学生证和身份证（三证必须齐全）进行检录后进入竞赛候场区，抽取比赛次序。检录时间开始15分钟内未到取消比赛资格。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4.各代表队领队和指导教师、以及观摩人员在赛场指定的观摩区观摩比赛。</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5.各类赛务人员必须统一佩戴由大赛执委会签发的相应证件，着装整齐。</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6.各赛场竞赛区域除裁判和赛场配备的工作人员外，其他人员未经允许不得进入。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7.参赛选手不得携带通讯工具和其它未经允许的资料、物品进入比赛场地，不得中途退场。如出现违规、违纪和舞弊等现象，经裁判组裁定取消比赛成绩。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8.参赛选手在规定时间依次入场候赛，在前一位选手退场后由主持人宣布上场，确认现场条件无误后点头示意，由主持人宣布开始比赛，计时开始。现场安排倒计时提示。</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9.比赛过程中，参赛选手须严格遵守比赛规则，保证自身安全，并接受裁判员的监督和警示；若因设备故障导致选手中断或终止比赛，由大赛裁判长根据竞赛规程中的预案视具体情况做出裁决。</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10.“现场导游词创作及讲解-自选景点导游讲解”环节，由主持人串场，宣布各项比赛内容的开始和结束。现场工作人员同步进行计时。其它赛场，主持人只宣布计时开始和比赛结束。</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11.现场导游词创作及讲解、自选景点导游讲解、导游英语口语测试与才艺运用成绩，由裁判员现场打分，去掉最高分和最低分，取平均分为参赛选手最终成绩。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12.选手单项成绩经裁判长、监督仲裁组签字后进行公布。成绩公布2小时无异议，由监督仲裁组长在成绩单上签字确认有效。参赛代表队若对成绩有异议，应在公布后的2小时内，由领队按规程向大赛仲裁工作组书面提出复核申请。</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九、竞赛环境</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赛项执委会为赛项提供所需的竞赛环境和相应器材。现场配备空</w:t>
      </w:r>
      <w:r>
        <w:rPr>
          <w:rFonts w:ascii="仿宋_GB2312" w:eastAsia="仿宋_GB2312" w:hAnsi="仿宋" w:cstheme="minorBidi" w:hint="eastAsia"/>
          <w:sz w:val="30"/>
          <w:szCs w:val="30"/>
        </w:rPr>
        <w:lastRenderedPageBreak/>
        <w:t>调系统，确保环境温度适宜；保证良好的采光、照明和通风，必要时设置抽风装置；提供稳定水、电供应和供电应急设备；比赛现场设置专门的观摩区，供各参赛队领队、指导老师现场观摩。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其他区域，赛项执委会在指定场地，设观摩展示区、媒体区、休息区、服务保障区、咨询区、申诉区、成绩公布区等区域。</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十、技术规范</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技术规范参照旅游行业职业规范：</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1.《中华人民共和国旅游法》</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2.《旅行社条例》及《旅行社条例实施细则》（国务院令[2009]第550号）</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3.《导游人员管理条例》（国务院令[1999]第263号）</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4.《导游管理办法》</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5.GB/T 15971-2010《导游服务规范》</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6.LB/T 004-2013 《旅行社国内旅游服务规范》</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7.LB/T 31385-2015 《旅行社服务通则》</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8.LB/T 31386-2015 《旅行社出境旅游服务规范》</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十一、成绩评定</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（一）评分标准制订原则</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1.体现导游专业核心能力</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2.体现导游人才培养规格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3.体现导游职业综合素养</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（二）评分方法</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1.裁判员选聘：按照大赛专家和裁判工作管理办法建立河南省职</w:t>
      </w:r>
      <w:r>
        <w:rPr>
          <w:rFonts w:ascii="仿宋_GB2312" w:eastAsia="仿宋_GB2312" w:hAnsi="仿宋" w:cstheme="minorBidi" w:hint="eastAsia"/>
          <w:sz w:val="30"/>
          <w:szCs w:val="30"/>
        </w:rPr>
        <w:lastRenderedPageBreak/>
        <w:t>业院校技能大赛赛项裁判库，由河南省职业院校技能大赛执委会在赛项裁判库中抽定赛项裁判人员。裁判长由赛项执委会向大赛执委会推荐，由大赛执委会聘任。</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2.赛前组织裁判培训，统一各比赛项目的评分细则。现场比赛期间，各裁判根据评分标准独立打分，不得相互讨论，不得干扰其他裁判打分。</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3.分值设置：决赛总分100分，其中：导游知识测试15分，现场导游词创作及讲解30分，自选景点导游讲解35分，导游英语口语测试10分，才艺运用10分。</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4.成绩复核：为保障成绩评判的准确性，监督仲裁组将对赛项总成绩排名前30%的所有参赛选手的成绩进行复核；对其余成绩进行抽检复核，抽检覆盖率不低于 15%。如发现成绩错误，应当以书面方式及时告知裁判长，由裁判长更正成绩并签字确认。复核、抽检错误率超过 5%的，裁判长将对所有成绩进行复核。</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5.最终成绩：最终成绩经复核无误，经裁判长、监督组签字后进行公布。成绩公布无异议后，由仲裁组长和监督组长在成绩单上签字，并在闭赛式上公布竞赛成绩。</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（三）评分细则和标准</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1.导游知识测试环节为闭卷考试。</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现场导游词创作及讲解、自选景点导游讲解两个内容在同一场地依序用中文完成。评分裁判根据评分标准，为每名选手评分，分值保留至小数点后一位。现场裁判选手得分的计算方式为：去掉一个最高分，一个最低分，取其他裁判的平均分为每名选手最后得分，选手</w:t>
      </w:r>
      <w:r>
        <w:rPr>
          <w:rFonts w:ascii="仿宋_GB2312" w:eastAsia="仿宋_GB2312" w:hAnsi="仿宋" w:cstheme="minorBidi" w:hint="eastAsia"/>
          <w:sz w:val="30"/>
          <w:szCs w:val="30"/>
        </w:rPr>
        <w:lastRenderedPageBreak/>
        <w:t>最后得分保留至小数点后两位。现场裁判职责是监控本赛场竞赛进程评分裁判执裁全过程，负责选手比赛成绩的现场亮分、核实、登记和竞赛过程中的提醒、警示工作等。</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导游英语口语测试环节用英语完成。评分裁判根据评分标准，为每名选手评分，分值保留至小数点后一位。选手得分的计算方式为：去掉一个最高分，一个最低分，取其他裁判的平均分为每名选手最后得分，选手最后得分保留至小数点后两位。现场裁判职责是监控本赛场竞赛进程和评分裁判执裁全过程，负责选手比赛成绩的现场亮分、核实、登记和竞赛过程中的提醒、警示工作等。</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才艺展示环节在一个赛场完成，其中导游情境描述用中文完成。裁判根据评分标准，为每名选手评分，分值保留至小数点后一位。选手得分的计算方式为：去掉一个最高分，一个最低分，取其他裁判的平均分为每名选手最后得分，选手最后得分保留至小数点后两位。现场裁判职责是监控本赛场竞赛进程和评分裁判执裁全过程，负责选手比赛成绩的现场亮分、核实、登记和竞赛过程中的提醒、警示工作等。</w:t>
      </w:r>
    </w:p>
    <w:p w:rsidR="00DD0400" w:rsidRDefault="00ED4E2D">
      <w:pPr>
        <w:spacing w:line="560" w:lineRule="exact"/>
        <w:ind w:firstLineChars="200" w:firstLine="600"/>
        <w:rPr>
          <w:rFonts w:ascii="仿宋_GB2312" w:eastAsia="仿宋_GB2312" w:hAnsiTheme="minorHAnsi" w:cs="仿宋_GB2312"/>
          <w:b/>
          <w:bCs/>
          <w:kern w:val="0"/>
          <w:sz w:val="30"/>
          <w:szCs w:val="30"/>
        </w:rPr>
      </w:pPr>
      <w:r>
        <w:rPr>
          <w:rFonts w:ascii="仿宋_GB2312" w:eastAsia="仿宋_GB2312" w:hAnsi="仿宋" w:cstheme="minorBidi" w:hint="eastAsia"/>
          <w:sz w:val="30"/>
          <w:szCs w:val="30"/>
        </w:rPr>
        <w:t>选手总成绩根据各赛项成绩的比值累加计算，竞赛名次按照总成绩高低排序。当总成绩相同时，依次按照自选景点导游讲解、现场导游词创作及讲解、导游英语口语测试、才艺运用的得分高低排序。</w:t>
      </w:r>
    </w:p>
    <w:p w:rsidR="00DD0400" w:rsidRDefault="00ED4E2D">
      <w:pPr>
        <w:autoSpaceDE w:val="0"/>
        <w:autoSpaceDN w:val="0"/>
        <w:adjustRightInd w:val="0"/>
        <w:jc w:val="center"/>
        <w:rPr>
          <w:rFonts w:ascii="仿宋_GB2312" w:eastAsia="仿宋_GB2312" w:hAnsiTheme="minorHAnsi" w:cs="仿宋_GB2312"/>
          <w:b/>
          <w:bCs/>
          <w:kern w:val="0"/>
          <w:sz w:val="30"/>
          <w:szCs w:val="30"/>
        </w:rPr>
      </w:pPr>
      <w:r>
        <w:rPr>
          <w:rFonts w:ascii="仿宋_GB2312" w:eastAsia="仿宋_GB2312" w:hAnsiTheme="minorHAnsi" w:cs="仿宋_GB2312" w:hint="eastAsia"/>
          <w:b/>
          <w:bCs/>
          <w:kern w:val="0"/>
          <w:sz w:val="30"/>
          <w:szCs w:val="30"/>
        </w:rPr>
        <w:t>评分标准与分值段</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504"/>
        <w:gridCol w:w="1500"/>
        <w:gridCol w:w="2286"/>
      </w:tblGrid>
      <w:tr w:rsidR="00DD0400">
        <w:trPr>
          <w:trHeight w:val="607"/>
          <w:jc w:val="center"/>
        </w:trPr>
        <w:tc>
          <w:tcPr>
            <w:tcW w:w="734" w:type="dxa"/>
            <w:tcBorders>
              <w:top w:val="single" w:sz="12" w:space="0" w:color="auto"/>
              <w:left w:val="single" w:sz="12" w:space="0" w:color="auto"/>
              <w:right w:val="single" w:sz="12" w:space="0" w:color="auto"/>
            </w:tcBorders>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lang w:val="zh-CN"/>
              </w:rPr>
            </w:pPr>
            <w:r>
              <w:rPr>
                <w:rFonts w:ascii="黑体" w:eastAsia="黑体" w:hAnsi="黑体" w:cs="仿宋_GB2312" w:hint="eastAsia"/>
                <w:kern w:val="0"/>
                <w:sz w:val="24"/>
                <w:szCs w:val="24"/>
                <w:lang w:val="zh-CN"/>
              </w:rPr>
              <w:t>项目</w:t>
            </w:r>
          </w:p>
        </w:tc>
        <w:tc>
          <w:tcPr>
            <w:tcW w:w="4504" w:type="dxa"/>
            <w:tcBorders>
              <w:top w:val="single" w:sz="12" w:space="0" w:color="auto"/>
              <w:left w:val="single" w:sz="12" w:space="0" w:color="auto"/>
              <w:bottom w:val="single" w:sz="12" w:space="0" w:color="auto"/>
              <w:right w:val="single" w:sz="12" w:space="0" w:color="auto"/>
            </w:tcBorders>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rPr>
            </w:pPr>
            <w:r>
              <w:rPr>
                <w:rFonts w:ascii="黑体" w:eastAsia="黑体" w:hAnsi="黑体" w:cs="仿宋_GB2312" w:hint="eastAsia"/>
                <w:kern w:val="0"/>
                <w:sz w:val="24"/>
                <w:szCs w:val="24"/>
              </w:rPr>
              <w:t>评分标准</w:t>
            </w:r>
          </w:p>
        </w:tc>
        <w:tc>
          <w:tcPr>
            <w:tcW w:w="1500" w:type="dxa"/>
            <w:tcBorders>
              <w:top w:val="single" w:sz="12" w:space="0" w:color="auto"/>
              <w:left w:val="single" w:sz="12" w:space="0" w:color="auto"/>
              <w:bottom w:val="single" w:sz="12" w:space="0" w:color="auto"/>
              <w:right w:val="single" w:sz="12" w:space="0" w:color="auto"/>
            </w:tcBorders>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lang w:val="zh-CN"/>
              </w:rPr>
            </w:pPr>
            <w:r>
              <w:rPr>
                <w:rFonts w:ascii="黑体" w:eastAsia="黑体" w:hAnsi="黑体" w:cs="仿宋_GB2312" w:hint="eastAsia"/>
                <w:kern w:val="0"/>
                <w:sz w:val="24"/>
                <w:szCs w:val="24"/>
                <w:lang w:val="zh-CN"/>
              </w:rPr>
              <w:t>分值段（分）</w:t>
            </w:r>
          </w:p>
        </w:tc>
        <w:tc>
          <w:tcPr>
            <w:tcW w:w="2286" w:type="dxa"/>
            <w:tcBorders>
              <w:top w:val="single" w:sz="12" w:space="0" w:color="auto"/>
              <w:left w:val="single" w:sz="12" w:space="0" w:color="auto"/>
              <w:right w:val="single" w:sz="12" w:space="0" w:color="auto"/>
            </w:tcBorders>
            <w:vAlign w:val="center"/>
          </w:tcPr>
          <w:p w:rsidR="00DD0400" w:rsidRDefault="00ED4E2D">
            <w:pPr>
              <w:autoSpaceDE w:val="0"/>
              <w:autoSpaceDN w:val="0"/>
              <w:adjustRightInd w:val="0"/>
              <w:spacing w:line="240" w:lineRule="auto"/>
              <w:jc w:val="center"/>
              <w:rPr>
                <w:rFonts w:ascii="黑体" w:eastAsia="黑体" w:hAnsi="黑体" w:cs="仿宋_GB2312"/>
                <w:kern w:val="0"/>
                <w:sz w:val="24"/>
                <w:szCs w:val="24"/>
                <w:lang w:val="zh-CN"/>
              </w:rPr>
            </w:pPr>
            <w:r>
              <w:rPr>
                <w:rFonts w:ascii="黑体" w:eastAsia="黑体" w:hAnsi="黑体" w:cs="仿宋_GB2312" w:hint="eastAsia"/>
                <w:kern w:val="0"/>
                <w:sz w:val="24"/>
                <w:szCs w:val="24"/>
                <w:lang w:val="zh-CN"/>
              </w:rPr>
              <w:t>备注</w:t>
            </w:r>
          </w:p>
        </w:tc>
      </w:tr>
      <w:tr w:rsidR="00DD0400">
        <w:trPr>
          <w:trHeight w:val="535"/>
          <w:jc w:val="center"/>
        </w:trPr>
        <w:tc>
          <w:tcPr>
            <w:tcW w:w="734" w:type="dxa"/>
            <w:tcBorders>
              <w:top w:val="single" w:sz="12" w:space="0" w:color="auto"/>
              <w:left w:val="single" w:sz="12" w:space="0" w:color="auto"/>
              <w:right w:val="single" w:sz="12" w:space="0" w:color="auto"/>
            </w:tcBorders>
            <w:vAlign w:val="center"/>
          </w:tcPr>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现场导游</w:t>
            </w:r>
            <w:r>
              <w:rPr>
                <w:rFonts w:ascii="仿宋_GB2312" w:eastAsia="仿宋_GB2312" w:hAnsiTheme="minorHAnsi" w:cs="仿宋_GB2312" w:hint="eastAsia"/>
                <w:iCs w:val="0"/>
                <w:color w:val="auto"/>
                <w:sz w:val="24"/>
                <w:szCs w:val="24"/>
              </w:rPr>
              <w:t>词</w:t>
            </w:r>
            <w:r>
              <w:rPr>
                <w:rFonts w:ascii="仿宋_GB2312" w:eastAsia="仿宋_GB2312" w:hAnsiTheme="minorHAnsi" w:cs="仿宋_GB2312" w:hint="eastAsia"/>
                <w:iCs w:val="0"/>
                <w:color w:val="auto"/>
                <w:sz w:val="24"/>
                <w:szCs w:val="24"/>
                <w:lang w:val="zh-CN"/>
              </w:rPr>
              <w:t>创作及讲解</w:t>
            </w:r>
          </w:p>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（30分）</w:t>
            </w:r>
          </w:p>
        </w:tc>
        <w:tc>
          <w:tcPr>
            <w:tcW w:w="4504" w:type="dxa"/>
            <w:tcBorders>
              <w:top w:val="single" w:sz="12" w:space="0" w:color="auto"/>
              <w:left w:val="single" w:sz="12" w:space="0" w:color="auto"/>
              <w:bottom w:val="single" w:sz="12" w:space="0" w:color="auto"/>
              <w:right w:val="single" w:sz="12" w:space="0" w:color="auto"/>
            </w:tcBorders>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1.导游词创作（满分16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紧扣主题（2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紧扣团型（2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切入角度选取合理，创作尊重史实和现实（2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内容正确、完整（2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用词（或例证等）恰当，富有文采（2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结构合理，详略得当（2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条理清晰，逻辑通顺，层次清楚（2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具有创新性和时代特色（2 分）。</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2.导游词讲解（满分14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语言（普通话）规范流畅（2分）；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讲解完整清楚（2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口齿清晰流利（2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讲解节奏控制合理、有层次感（2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仪态自然，富有亲和力（1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肢体语言生动形象，符合导游规范（1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讲解生动有趣，富有感染力和渗透性（2分）；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导游讲解方法和技巧运用恰当（2 分）。</w:t>
            </w:r>
          </w:p>
        </w:tc>
        <w:tc>
          <w:tcPr>
            <w:tcW w:w="1500" w:type="dxa"/>
            <w:tcBorders>
              <w:top w:val="single" w:sz="12" w:space="0" w:color="auto"/>
              <w:left w:val="single" w:sz="12" w:space="0" w:color="auto"/>
              <w:bottom w:val="single" w:sz="12" w:space="0" w:color="auto"/>
              <w:right w:val="single" w:sz="12" w:space="0" w:color="auto"/>
            </w:tcBorders>
            <w:vAlign w:val="center"/>
          </w:tcPr>
          <w:p w:rsidR="00DD0400" w:rsidRDefault="00ED4E2D">
            <w:pPr>
              <w:autoSpaceDE w:val="0"/>
              <w:autoSpaceDN w:val="0"/>
              <w:adjustRightInd w:val="0"/>
              <w:spacing w:line="240" w:lineRule="auto"/>
              <w:jc w:val="left"/>
              <w:rPr>
                <w:rFonts w:ascii="仿宋_GB2312" w:eastAsia="仿宋_GB2312" w:hAnsiTheme="minorHAnsi" w:cs="仿宋_GB2312"/>
                <w:kern w:val="0"/>
                <w:sz w:val="24"/>
                <w:szCs w:val="24"/>
                <w:lang w:val="zh-CN"/>
              </w:rPr>
            </w:pPr>
            <w:r>
              <w:rPr>
                <w:rFonts w:ascii="仿宋_GB2312" w:eastAsia="仿宋_GB2312" w:hAnsiTheme="minorHAnsi" w:cs="仿宋_GB2312" w:hint="eastAsia"/>
                <w:kern w:val="0"/>
                <w:sz w:val="24"/>
                <w:szCs w:val="24"/>
                <w:lang w:val="zh-CN"/>
              </w:rPr>
              <w:lastRenderedPageBreak/>
              <w:t>1.24-30；</w:t>
            </w:r>
          </w:p>
          <w:p w:rsidR="00DD0400" w:rsidRDefault="00ED4E2D">
            <w:pPr>
              <w:autoSpaceDE w:val="0"/>
              <w:autoSpaceDN w:val="0"/>
              <w:adjustRightInd w:val="0"/>
              <w:spacing w:line="240" w:lineRule="auto"/>
              <w:jc w:val="left"/>
              <w:rPr>
                <w:rFonts w:ascii="仿宋_GB2312" w:eastAsia="仿宋_GB2312" w:hAnsiTheme="minorHAnsi" w:cs="仿宋_GB2312"/>
                <w:kern w:val="0"/>
                <w:sz w:val="24"/>
                <w:szCs w:val="24"/>
                <w:lang w:val="zh-CN"/>
              </w:rPr>
            </w:pPr>
            <w:r>
              <w:rPr>
                <w:rFonts w:ascii="仿宋_GB2312" w:eastAsia="仿宋_GB2312" w:hAnsiTheme="minorHAnsi" w:cs="仿宋_GB2312" w:hint="eastAsia"/>
                <w:kern w:val="0"/>
                <w:sz w:val="24"/>
                <w:szCs w:val="24"/>
                <w:lang w:val="zh-CN"/>
              </w:rPr>
              <w:t>2.17-23；</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3.1</w:t>
            </w:r>
            <w:r>
              <w:rPr>
                <w:rFonts w:ascii="仿宋_GB2312" w:eastAsia="仿宋_GB2312" w:hAnsiTheme="minorHAnsi" w:cs="仿宋_GB2312" w:hint="eastAsia"/>
                <w:iCs w:val="0"/>
                <w:color w:val="auto"/>
                <w:sz w:val="24"/>
                <w:szCs w:val="24"/>
              </w:rPr>
              <w:t>7</w:t>
            </w:r>
            <w:r>
              <w:rPr>
                <w:rFonts w:ascii="仿宋_GB2312" w:eastAsia="仿宋_GB2312" w:hAnsiTheme="minorHAnsi" w:cs="仿宋_GB2312" w:hint="eastAsia"/>
                <w:iCs w:val="0"/>
                <w:color w:val="auto"/>
                <w:sz w:val="24"/>
                <w:szCs w:val="24"/>
                <w:lang w:val="zh-CN"/>
              </w:rPr>
              <w:t>以下（不包括17 分）。</w:t>
            </w:r>
          </w:p>
        </w:tc>
        <w:tc>
          <w:tcPr>
            <w:tcW w:w="2286" w:type="dxa"/>
            <w:tcBorders>
              <w:top w:val="single" w:sz="12" w:space="0" w:color="auto"/>
              <w:left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现场导游词创作准备时间：</w:t>
            </w:r>
            <w:r>
              <w:rPr>
                <w:rFonts w:ascii="仿宋_GB2312" w:eastAsia="仿宋_GB2312" w:hAnsiTheme="minorHAnsi" w:cs="仿宋_GB2312" w:hint="eastAsia"/>
                <w:iCs w:val="0"/>
                <w:color w:val="auto"/>
                <w:sz w:val="24"/>
                <w:szCs w:val="24"/>
              </w:rPr>
              <w:t>30分钟，</w:t>
            </w:r>
            <w:r>
              <w:rPr>
                <w:rFonts w:ascii="仿宋_GB2312" w:eastAsia="仿宋_GB2312" w:hAnsiTheme="minorHAnsi" w:cs="仿宋_GB2312" w:hint="eastAsia"/>
                <w:iCs w:val="0"/>
                <w:color w:val="auto"/>
                <w:sz w:val="24"/>
                <w:szCs w:val="24"/>
                <w:lang w:val="zh-CN"/>
              </w:rPr>
              <w:t>讲解时间：</w:t>
            </w:r>
            <w:r>
              <w:rPr>
                <w:rFonts w:ascii="仿宋_GB2312" w:eastAsia="仿宋_GB2312" w:hAnsiTheme="minorHAnsi" w:cs="仿宋_GB2312" w:hint="eastAsia"/>
                <w:iCs w:val="0"/>
                <w:color w:val="auto"/>
                <w:sz w:val="24"/>
                <w:szCs w:val="24"/>
              </w:rPr>
              <w:t>3</w:t>
            </w:r>
            <w:r>
              <w:rPr>
                <w:rFonts w:ascii="仿宋_GB2312" w:eastAsia="仿宋_GB2312" w:hAnsiTheme="minorHAnsi" w:cs="仿宋_GB2312" w:hint="eastAsia"/>
                <w:iCs w:val="0"/>
                <w:color w:val="auto"/>
                <w:sz w:val="24"/>
                <w:szCs w:val="24"/>
                <w:lang w:val="zh-CN"/>
              </w:rPr>
              <w:t>分钟。</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rPr>
              <w:t>2</w:t>
            </w:r>
            <w:r>
              <w:rPr>
                <w:rFonts w:ascii="仿宋_GB2312" w:eastAsia="仿宋_GB2312" w:hAnsiTheme="minorHAnsi" w:cs="仿宋_GB2312" w:hint="eastAsia"/>
                <w:iCs w:val="0"/>
                <w:color w:val="auto"/>
                <w:sz w:val="24"/>
                <w:szCs w:val="24"/>
                <w:lang w:val="zh-CN"/>
              </w:rPr>
              <w:t>分30秒设时间提醒；不足</w:t>
            </w:r>
            <w:r>
              <w:rPr>
                <w:rFonts w:ascii="仿宋_GB2312" w:eastAsia="仿宋_GB2312" w:hAnsiTheme="minorHAnsi" w:cs="仿宋_GB2312" w:hint="eastAsia"/>
                <w:iCs w:val="0"/>
                <w:color w:val="auto"/>
                <w:sz w:val="24"/>
                <w:szCs w:val="24"/>
              </w:rPr>
              <w:t>2</w:t>
            </w:r>
            <w:r>
              <w:rPr>
                <w:rFonts w:ascii="仿宋_GB2312" w:eastAsia="仿宋_GB2312" w:hAnsiTheme="minorHAnsi" w:cs="仿宋_GB2312" w:hint="eastAsia"/>
                <w:iCs w:val="0"/>
                <w:color w:val="auto"/>
                <w:sz w:val="24"/>
                <w:szCs w:val="24"/>
                <w:lang w:val="zh-CN"/>
              </w:rPr>
              <w:t>分钟30</w:t>
            </w:r>
            <w:r>
              <w:rPr>
                <w:rFonts w:ascii="仿宋_GB2312" w:eastAsia="仿宋_GB2312" w:hAnsiTheme="minorHAnsi" w:cs="仿宋_GB2312" w:hint="eastAsia"/>
                <w:iCs w:val="0"/>
                <w:color w:val="auto"/>
                <w:sz w:val="24"/>
                <w:szCs w:val="24"/>
                <w:lang w:val="zh-CN"/>
              </w:rPr>
              <w:lastRenderedPageBreak/>
              <w:t>秒扣2分；</w:t>
            </w:r>
            <w:r>
              <w:rPr>
                <w:rFonts w:ascii="仿宋_GB2312" w:eastAsia="仿宋_GB2312" w:hAnsiTheme="minorHAnsi" w:cs="仿宋_GB2312" w:hint="eastAsia"/>
                <w:iCs w:val="0"/>
                <w:color w:val="auto"/>
                <w:sz w:val="24"/>
                <w:szCs w:val="24"/>
              </w:rPr>
              <w:t>3分钟到</w:t>
            </w:r>
            <w:r>
              <w:rPr>
                <w:rFonts w:ascii="仿宋_GB2312" w:eastAsia="仿宋_GB2312" w:hAnsiTheme="minorHAnsi" w:cs="仿宋_GB2312" w:hint="eastAsia"/>
                <w:iCs w:val="0"/>
                <w:color w:val="auto"/>
                <w:sz w:val="24"/>
                <w:szCs w:val="24"/>
                <w:lang w:val="zh-CN"/>
              </w:rPr>
              <w:t>主持人</w:t>
            </w:r>
            <w:r>
              <w:rPr>
                <w:rFonts w:ascii="仿宋_GB2312" w:eastAsia="仿宋_GB2312" w:hAnsiTheme="minorHAnsi" w:cs="仿宋_GB2312" w:hint="eastAsia"/>
                <w:iCs w:val="0"/>
                <w:color w:val="auto"/>
                <w:sz w:val="24"/>
                <w:szCs w:val="24"/>
              </w:rPr>
              <w:t>叫停。</w:t>
            </w:r>
          </w:p>
        </w:tc>
      </w:tr>
      <w:tr w:rsidR="00DD0400">
        <w:trPr>
          <w:trHeight w:val="1626"/>
          <w:jc w:val="center"/>
        </w:trPr>
        <w:tc>
          <w:tcPr>
            <w:tcW w:w="734" w:type="dxa"/>
            <w:tcBorders>
              <w:top w:val="single" w:sz="12" w:space="0" w:color="auto"/>
              <w:left w:val="single" w:sz="12" w:space="0" w:color="auto"/>
              <w:right w:val="single" w:sz="12" w:space="0" w:color="auto"/>
            </w:tcBorders>
            <w:vAlign w:val="center"/>
          </w:tcPr>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自选景点导游讲解</w:t>
            </w:r>
          </w:p>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（35分）</w:t>
            </w:r>
          </w:p>
        </w:tc>
        <w:tc>
          <w:tcPr>
            <w:tcW w:w="4504"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1.导游职业仪态（满分2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礼仪着装得体，符合职业情景或讲解主题特色（2分）。</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2.导游词组织特色（满分10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内容正确，结构合理、尊重史实和现实（3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整体节点布局合理、严谨（3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紧扣主题，特色鲜明，感染力强（3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语言文字优美，富有文采（1 分）。</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3.导游讲解风范（满分23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讲解语言流畅规范，口齿清晰（1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仪态自然、肢体语言丰富，符合导游规范（1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讲解角度新颖（4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主题特色鲜明（2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讲解重点突出、有层次感（2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文化底蕴深厚，内涵丰富（3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讲解节奏合理、节律感强（2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语言组织运用艺术和能力强（2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导游讲解方法和技巧运用恰当（3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整篇讲解富有感染力、亲和力和渗透力（3 分）。</w:t>
            </w:r>
          </w:p>
        </w:tc>
        <w:tc>
          <w:tcPr>
            <w:tcW w:w="1500"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1.28-35；</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2.20-27；</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3.20分以下（不包括20 分在内）。</w:t>
            </w:r>
          </w:p>
        </w:tc>
        <w:tc>
          <w:tcPr>
            <w:tcW w:w="2286" w:type="dxa"/>
            <w:tcBorders>
              <w:top w:val="single" w:sz="12" w:space="0" w:color="auto"/>
              <w:left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rPr>
            </w:pPr>
            <w:r>
              <w:rPr>
                <w:rFonts w:ascii="仿宋_GB2312" w:eastAsia="仿宋_GB2312" w:hAnsiTheme="minorHAnsi" w:cs="仿宋_GB2312" w:hint="eastAsia"/>
                <w:iCs w:val="0"/>
                <w:color w:val="auto"/>
                <w:sz w:val="24"/>
                <w:szCs w:val="24"/>
                <w:lang w:val="zh-CN"/>
              </w:rPr>
              <w:t>1.时间：</w:t>
            </w:r>
            <w:r>
              <w:rPr>
                <w:rFonts w:ascii="仿宋_GB2312" w:eastAsia="仿宋_GB2312" w:hAnsiTheme="minorHAnsi" w:cs="仿宋_GB2312" w:hint="eastAsia"/>
                <w:iCs w:val="0"/>
                <w:color w:val="auto"/>
                <w:sz w:val="24"/>
                <w:szCs w:val="24"/>
              </w:rPr>
              <w:t>4</w:t>
            </w:r>
            <w:r>
              <w:rPr>
                <w:rFonts w:ascii="仿宋_GB2312" w:eastAsia="仿宋_GB2312" w:hAnsiTheme="minorHAnsi" w:cs="仿宋_GB2312" w:hint="eastAsia"/>
                <w:iCs w:val="0"/>
                <w:color w:val="auto"/>
                <w:sz w:val="24"/>
                <w:szCs w:val="24"/>
                <w:lang w:val="zh-CN"/>
              </w:rPr>
              <w:t>分钟。</w:t>
            </w:r>
            <w:r>
              <w:rPr>
                <w:rFonts w:ascii="仿宋_GB2312" w:eastAsia="仿宋_GB2312" w:hAnsiTheme="minorHAnsi" w:cs="仿宋_GB2312" w:hint="eastAsia"/>
                <w:iCs w:val="0"/>
                <w:color w:val="auto"/>
                <w:sz w:val="24"/>
                <w:szCs w:val="24"/>
              </w:rPr>
              <w:t>3</w:t>
            </w:r>
            <w:r>
              <w:rPr>
                <w:rFonts w:ascii="仿宋_GB2312" w:eastAsia="仿宋_GB2312" w:hAnsiTheme="minorHAnsi" w:cs="仿宋_GB2312" w:hint="eastAsia"/>
                <w:iCs w:val="0"/>
                <w:color w:val="auto"/>
                <w:sz w:val="24"/>
                <w:szCs w:val="24"/>
                <w:lang w:val="zh-CN"/>
              </w:rPr>
              <w:t>分30秒设时间提醒，不足</w:t>
            </w:r>
            <w:r>
              <w:rPr>
                <w:rFonts w:ascii="仿宋_GB2312" w:eastAsia="仿宋_GB2312" w:hAnsiTheme="minorHAnsi" w:cs="仿宋_GB2312" w:hint="eastAsia"/>
                <w:iCs w:val="0"/>
                <w:color w:val="auto"/>
                <w:sz w:val="24"/>
                <w:szCs w:val="24"/>
              </w:rPr>
              <w:t>3</w:t>
            </w:r>
            <w:r>
              <w:rPr>
                <w:rFonts w:ascii="仿宋_GB2312" w:eastAsia="仿宋_GB2312" w:hAnsiTheme="minorHAnsi" w:cs="仿宋_GB2312" w:hint="eastAsia"/>
                <w:iCs w:val="0"/>
                <w:color w:val="auto"/>
                <w:sz w:val="24"/>
                <w:szCs w:val="24"/>
                <w:lang w:val="zh-CN"/>
              </w:rPr>
              <w:t>分</w:t>
            </w:r>
            <w:r>
              <w:rPr>
                <w:rFonts w:ascii="仿宋_GB2312" w:eastAsia="仿宋_GB2312" w:hAnsiTheme="minorHAnsi" w:cs="仿宋_GB2312" w:hint="eastAsia"/>
                <w:iCs w:val="0"/>
                <w:color w:val="auto"/>
                <w:sz w:val="24"/>
                <w:szCs w:val="24"/>
              </w:rPr>
              <w:t>30</w:t>
            </w:r>
            <w:r>
              <w:rPr>
                <w:rFonts w:ascii="仿宋_GB2312" w:eastAsia="仿宋_GB2312" w:hAnsiTheme="minorHAnsi" w:cs="仿宋_GB2312" w:hint="eastAsia"/>
                <w:iCs w:val="0"/>
                <w:color w:val="auto"/>
                <w:sz w:val="24"/>
                <w:szCs w:val="24"/>
                <w:lang w:val="zh-CN"/>
              </w:rPr>
              <w:t>秒扣2分，</w:t>
            </w:r>
            <w:r>
              <w:rPr>
                <w:rFonts w:ascii="仿宋_GB2312" w:eastAsia="仿宋_GB2312" w:hAnsiTheme="minorHAnsi" w:cs="仿宋_GB2312" w:hint="eastAsia"/>
                <w:iCs w:val="0"/>
                <w:color w:val="auto"/>
                <w:sz w:val="24"/>
                <w:szCs w:val="24"/>
              </w:rPr>
              <w:t>4分钟到主持人叫停。</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rPr>
              <w:t>2</w:t>
            </w:r>
            <w:r>
              <w:rPr>
                <w:rFonts w:ascii="仿宋_GB2312" w:eastAsia="仿宋_GB2312" w:hAnsiTheme="minorHAnsi" w:cs="仿宋_GB2312" w:hint="eastAsia"/>
                <w:iCs w:val="0"/>
                <w:color w:val="auto"/>
                <w:sz w:val="24"/>
                <w:szCs w:val="24"/>
                <w:lang w:val="zh-CN"/>
              </w:rPr>
              <w:t>.PPT要确保通用软件能正常播放，格式为pptx，文件大小不超过20M。选手所提供 PPT 统一设置为自动播放形式。所有材料均为内嵌式，不允许外嵌式链接。PPT中不允许使用音乐及视频，不允许出现非景区固有的文字或符号等信息提示。</w:t>
            </w:r>
          </w:p>
        </w:tc>
      </w:tr>
      <w:tr w:rsidR="00DD0400">
        <w:trPr>
          <w:trHeight w:val="537"/>
          <w:jc w:val="center"/>
        </w:trPr>
        <w:tc>
          <w:tcPr>
            <w:tcW w:w="734"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导游英语</w:t>
            </w:r>
            <w:r>
              <w:rPr>
                <w:rFonts w:ascii="仿宋_GB2312" w:eastAsia="仿宋_GB2312" w:hAnsiTheme="minorHAnsi" w:cs="仿宋_GB2312" w:hint="eastAsia"/>
                <w:iCs w:val="0"/>
                <w:color w:val="auto"/>
                <w:sz w:val="24"/>
                <w:szCs w:val="24"/>
                <w:lang w:val="zh-CN"/>
              </w:rPr>
              <w:lastRenderedPageBreak/>
              <w:t>口语测试</w:t>
            </w:r>
          </w:p>
          <w:p w:rsidR="00DD0400" w:rsidRDefault="00ED4E2D">
            <w:pPr>
              <w:spacing w:line="240" w:lineRule="auto"/>
              <w:jc w:val="center"/>
              <w:rPr>
                <w:rFonts w:ascii="仿宋_GB2312" w:eastAsia="仿宋_GB2312" w:hAnsiTheme="minorHAnsi" w:cs="仿宋_GB2312"/>
                <w:kern w:val="0"/>
                <w:sz w:val="24"/>
                <w:szCs w:val="24"/>
                <w:lang w:val="zh-CN"/>
              </w:rPr>
            </w:pPr>
            <w:r>
              <w:rPr>
                <w:rFonts w:ascii="仿宋_GB2312" w:eastAsia="仿宋_GB2312" w:hAnsiTheme="minorHAnsi" w:cs="仿宋_GB2312" w:hint="eastAsia"/>
                <w:kern w:val="0"/>
                <w:sz w:val="24"/>
                <w:szCs w:val="24"/>
                <w:lang w:val="zh-CN"/>
              </w:rPr>
              <w:t>（10分）</w:t>
            </w:r>
          </w:p>
        </w:tc>
        <w:tc>
          <w:tcPr>
            <w:tcW w:w="4504" w:type="dxa"/>
            <w:tcBorders>
              <w:top w:val="single" w:sz="12" w:space="0" w:color="auto"/>
              <w:left w:val="single" w:sz="12" w:space="0" w:color="auto"/>
              <w:bottom w:val="single" w:sz="12" w:space="0" w:color="auto"/>
              <w:right w:val="single" w:sz="12" w:space="0" w:color="auto"/>
            </w:tcBorders>
          </w:tcPr>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1.发音清晰，语调自然（2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2.语句通顺，无明显语法错误，句意与</w:t>
            </w:r>
            <w:r>
              <w:rPr>
                <w:rFonts w:ascii="仿宋_GB2312" w:eastAsia="仿宋_GB2312" w:hAnsiTheme="minorHAnsi" w:cs="仿宋_GB2312" w:hint="eastAsia"/>
                <w:iCs w:val="0"/>
                <w:color w:val="auto"/>
                <w:sz w:val="24"/>
                <w:szCs w:val="24"/>
                <w:lang w:val="zh-CN"/>
              </w:rPr>
              <w:lastRenderedPageBreak/>
              <w:t>语意完整 (2 分) 。</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3.交流顺畅，应对自如（1.5分）。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4.能运用专业术语、词汇解决相关问题（3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rPr>
            </w:pPr>
            <w:r>
              <w:rPr>
                <w:rFonts w:ascii="仿宋_GB2312" w:eastAsia="仿宋_GB2312" w:hAnsiTheme="minorHAnsi" w:cs="仿宋_GB2312" w:hint="eastAsia"/>
                <w:iCs w:val="0"/>
                <w:color w:val="auto"/>
                <w:sz w:val="24"/>
                <w:szCs w:val="24"/>
                <w:lang w:val="zh-CN"/>
              </w:rPr>
              <w:t>5.语言运用仪态大方，自然得体，肢体语言表达到位、符合职业设定（1.5分）。</w:t>
            </w:r>
          </w:p>
        </w:tc>
        <w:tc>
          <w:tcPr>
            <w:tcW w:w="1500"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1.8-10；</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2.5-7；</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3.5 分以下（不包括5 分在内）。</w:t>
            </w:r>
          </w:p>
        </w:tc>
        <w:tc>
          <w:tcPr>
            <w:tcW w:w="2286"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抽题后准备时间30秒，测试时间：4分</w:t>
            </w:r>
            <w:r>
              <w:rPr>
                <w:rFonts w:ascii="仿宋_GB2312" w:eastAsia="仿宋_GB2312" w:hAnsiTheme="minorHAnsi" w:cs="仿宋_GB2312" w:hint="eastAsia"/>
                <w:iCs w:val="0"/>
                <w:color w:val="auto"/>
                <w:sz w:val="24"/>
                <w:szCs w:val="24"/>
                <w:lang w:val="zh-CN"/>
              </w:rPr>
              <w:lastRenderedPageBreak/>
              <w:t>钟。测试到3分30 秒设时间提醒，4分钟到主持人叫停。时间不足 3分30秒，减少“内容充实”项得分。</w:t>
            </w:r>
          </w:p>
        </w:tc>
      </w:tr>
      <w:tr w:rsidR="00DD0400">
        <w:trPr>
          <w:trHeight w:val="366"/>
          <w:jc w:val="center"/>
        </w:trPr>
        <w:tc>
          <w:tcPr>
            <w:tcW w:w="734"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lastRenderedPageBreak/>
              <w:t>才艺运用</w:t>
            </w:r>
          </w:p>
          <w:p w:rsidR="00DD0400" w:rsidRDefault="00ED4E2D">
            <w:pPr>
              <w:pStyle w:val="Style1"/>
              <w:spacing w:line="240" w:lineRule="auto"/>
              <w:ind w:firstLineChars="0" w:firstLine="0"/>
              <w:jc w:val="center"/>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(10分)</w:t>
            </w:r>
          </w:p>
        </w:tc>
        <w:tc>
          <w:tcPr>
            <w:tcW w:w="4504"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1.情景设置符合导游工作实际，描述生动完整，与才艺展示结合紧密（3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2.妆容适宜，衣着得体，道具契合主题并适合导游具体工作场景要求（2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3.才艺表演主题内容健康积极（1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4.表演有一定的艺术性、观赏性和独创性（2 分）。</w:t>
            </w:r>
          </w:p>
          <w:p w:rsidR="00DD0400" w:rsidRDefault="00ED4E2D">
            <w:pPr>
              <w:pStyle w:val="Style1"/>
              <w:spacing w:line="240" w:lineRule="auto"/>
              <w:ind w:firstLineChars="100" w:firstLine="24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5.表演自然流畅，感染力强、符合旅游者审美规范和需求（2 分）。</w:t>
            </w:r>
          </w:p>
        </w:tc>
        <w:tc>
          <w:tcPr>
            <w:tcW w:w="1500"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1.8-10；</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2.5-7；</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3.5 分以下（不包括5 分在内）。</w:t>
            </w:r>
          </w:p>
        </w:tc>
        <w:tc>
          <w:tcPr>
            <w:tcW w:w="2286" w:type="dxa"/>
            <w:tcBorders>
              <w:top w:val="single" w:sz="12" w:space="0" w:color="auto"/>
              <w:left w:val="single" w:sz="12" w:space="0" w:color="auto"/>
              <w:bottom w:val="single" w:sz="12" w:space="0" w:color="auto"/>
              <w:right w:val="single" w:sz="12" w:space="0" w:color="auto"/>
            </w:tcBorders>
            <w:vAlign w:val="center"/>
          </w:tcPr>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1.时间：4分30 秒。导游情景描述和才艺展示之间计时不中断，由选手向评委提示才艺展示开始。</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2.屏幕显示总时长和才艺展示时长。其中总时长3分30秒设时间提醒，选手总时长不足3分30秒扣2分；4分30秒时间到，主持人叫停。才艺展示时长不设提醒时间，展示时间不足2分30秒扣2分。</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lang w:val="zh-CN"/>
              </w:rPr>
              <w:t>3.选手必须独立完成，不允许助演，道具自备且独自一人一次性携带上场，违者扣2分。</w:t>
            </w:r>
          </w:p>
          <w:p w:rsidR="00DD0400" w:rsidRDefault="00ED4E2D">
            <w:pPr>
              <w:pStyle w:val="Style1"/>
              <w:spacing w:line="240" w:lineRule="auto"/>
              <w:ind w:firstLineChars="0" w:firstLine="0"/>
              <w:rPr>
                <w:rFonts w:ascii="仿宋_GB2312" w:eastAsia="仿宋_GB2312" w:hAnsiTheme="minorHAnsi" w:cs="仿宋_GB2312"/>
                <w:iCs w:val="0"/>
                <w:color w:val="auto"/>
                <w:sz w:val="24"/>
                <w:szCs w:val="24"/>
                <w:lang w:val="zh-CN"/>
              </w:rPr>
            </w:pPr>
            <w:r>
              <w:rPr>
                <w:rFonts w:ascii="仿宋_GB2312" w:eastAsia="仿宋_GB2312" w:hAnsiTheme="minorHAnsi" w:cs="仿宋_GB2312" w:hint="eastAsia"/>
                <w:iCs w:val="0"/>
                <w:color w:val="auto"/>
                <w:sz w:val="24"/>
                <w:szCs w:val="24"/>
              </w:rPr>
              <w:t>4.</w:t>
            </w:r>
            <w:r>
              <w:rPr>
                <w:rFonts w:ascii="仿宋_GB2312" w:eastAsia="仿宋_GB2312" w:hAnsiTheme="minorHAnsi" w:cs="仿宋_GB2312" w:hint="eastAsia"/>
                <w:iCs w:val="0"/>
                <w:color w:val="auto"/>
                <w:sz w:val="24"/>
                <w:szCs w:val="24"/>
                <w:lang w:val="zh-CN"/>
              </w:rPr>
              <w:t>情境描述无背景音乐与视频；才艺展示可提供 mp3 格式的才艺背景音乐，不支持视频，违者</w:t>
            </w:r>
            <w:r>
              <w:rPr>
                <w:rFonts w:ascii="仿宋_GB2312" w:eastAsia="仿宋_GB2312" w:hAnsiTheme="minorHAnsi" w:cs="仿宋_GB2312" w:hint="eastAsia"/>
                <w:iCs w:val="0"/>
                <w:color w:val="auto"/>
                <w:sz w:val="24"/>
                <w:szCs w:val="24"/>
              </w:rPr>
              <w:t>扣</w:t>
            </w:r>
            <w:r>
              <w:rPr>
                <w:rFonts w:ascii="仿宋_GB2312" w:eastAsia="仿宋_GB2312" w:hAnsiTheme="minorHAnsi" w:cs="仿宋_GB2312" w:hint="eastAsia"/>
                <w:iCs w:val="0"/>
                <w:color w:val="auto"/>
                <w:sz w:val="24"/>
                <w:szCs w:val="24"/>
                <w:lang w:val="zh-CN"/>
              </w:rPr>
              <w:t>2 分。</w:t>
            </w:r>
          </w:p>
        </w:tc>
      </w:tr>
    </w:tbl>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十二、</w:t>
      </w:r>
      <w:bookmarkStart w:id="0" w:name="_GoBack"/>
      <w:r>
        <w:rPr>
          <w:rFonts w:ascii="黑体" w:eastAsia="黑体" w:hAnsi="黑体" w:hint="eastAsia"/>
          <w:b w:val="0"/>
          <w:szCs w:val="30"/>
        </w:rPr>
        <w:t>奖项</w:t>
      </w:r>
      <w:bookmarkEnd w:id="0"/>
      <w:r>
        <w:rPr>
          <w:rFonts w:ascii="黑体" w:eastAsia="黑体" w:hAnsi="黑体" w:hint="eastAsia"/>
          <w:b w:val="0"/>
          <w:szCs w:val="30"/>
        </w:rPr>
        <w:t>设定</w:t>
      </w:r>
    </w:p>
    <w:p w:rsidR="00293F2A" w:rsidRDefault="00293F2A" w:rsidP="00293F2A">
      <w:pPr>
        <w:pStyle w:val="3"/>
        <w:spacing w:before="0" w:after="0" w:line="560" w:lineRule="exact"/>
        <w:ind w:firstLineChars="200" w:firstLine="600"/>
        <w:jc w:val="left"/>
        <w:rPr>
          <w:rFonts w:ascii="仿宋_GB2312" w:eastAsia="仿宋_GB2312"/>
          <w:b w:val="0"/>
          <w:bCs w:val="0"/>
          <w:szCs w:val="30"/>
        </w:rPr>
      </w:pPr>
      <w:r w:rsidRPr="00293F2A">
        <w:rPr>
          <w:rFonts w:ascii="仿宋_GB2312" w:eastAsia="仿宋_GB2312" w:hint="eastAsia"/>
          <w:b w:val="0"/>
          <w:bCs w:val="0"/>
          <w:szCs w:val="30"/>
        </w:rPr>
        <w:t>按照2022年河南省高等职业教育技能大赛文件执行。</w:t>
      </w:r>
    </w:p>
    <w:p w:rsidR="00DD0400" w:rsidRDefault="00ED4E2D" w:rsidP="00293F2A">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十三、赛场预案</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本次比赛将配备足够的优秀监督仲裁员、裁判长及裁判员，所有人员分工明确，各司其职，独立工作，互相监督，确保本次成绩评判</w:t>
      </w:r>
      <w:r>
        <w:rPr>
          <w:rFonts w:ascii="仿宋_GB2312" w:eastAsia="仿宋_GB2312" w:hAnsi="仿宋" w:cstheme="minorBidi" w:hint="eastAsia"/>
          <w:sz w:val="30"/>
          <w:szCs w:val="30"/>
        </w:rPr>
        <w:lastRenderedPageBreak/>
        <w:t>的公平、公开、公正。若遇裁判和核心工作人员变动，可立即启用预备人选。确保竞赛执裁工作顺利进行。</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本赛项比赛各环节均涉及到计时问题，为防止计时软件出现卡顿等现象，赛场内同时配备码表，选手比赛时，计时软件与码表计时同时进行。</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现场导游词创作及讲解准备室以及导游英语口语测试赛场需配备抽题设备（如装备了抽题软件的计算机各 1 台）。如遇设备故障，在裁判长和赛点负责人、大赛监督员的监督下，按照大赛制度启动预备设备，确保比赛能够顺利进行。</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自选景点导游讲解比赛及才艺运用比赛需用计算机播放选手准备的PPT材料或者音频文件，如遇计算机卡顿、音响设备故障、停电或其他可能直接影响选手比赛成绩的异常情况，则由裁判长、赛点负责人和大赛监督员共同视具体情况裁定让选手继续完成比赛或从新开始，裁判员会综合考虑选手现场表现，做到客观、公正、公平。</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十四、赛项安全</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赛项执委会、赛点会采取切实有效措施保证大赛期间参赛选手、指导教师、裁判员、工作人员及观众的人身安全。</w:t>
      </w:r>
    </w:p>
    <w:p w:rsidR="00DD0400" w:rsidRDefault="00ED4E2D">
      <w:pPr>
        <w:spacing w:line="560" w:lineRule="exact"/>
        <w:ind w:firstLineChars="200" w:firstLine="600"/>
        <w:rPr>
          <w:rFonts w:ascii="楷体_GB2312" w:eastAsia="楷体_GB2312" w:hAnsi="楷体_GB2312" w:cs="楷体_GB2312"/>
          <w:sz w:val="30"/>
          <w:szCs w:val="30"/>
        </w:rPr>
      </w:pPr>
      <w:bookmarkStart w:id="1" w:name="_Toc361563584"/>
      <w:r>
        <w:rPr>
          <w:rFonts w:ascii="楷体_GB2312" w:eastAsia="楷体_GB2312" w:hAnsi="楷体_GB2312" w:cs="楷体_GB2312" w:hint="eastAsia"/>
          <w:sz w:val="30"/>
          <w:szCs w:val="30"/>
        </w:rPr>
        <w:t>（一）比赛环境</w:t>
      </w:r>
      <w:bookmarkEnd w:id="1"/>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赛项执委会须在赛前组织专人对比赛现场、食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2.赛场周围要设立警戒线，防止无关人员进入扰乱赛场秩序或发生意外事件。比赛现场内应参照相关职业岗位的要求为选手提供必要的劳动保护。在具有危险性的操作环节，裁判员要严防选手出现错误操作。</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3.承办单位应提供保证应急预案实施的条件。对于比赛内容涉及可能有坠物、大用电量、易发生火灾的情况，必须明确制度和预案，并配备急救人员与设施。</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4.赛项执委会须会同承办单位制定开放赛场和体验区的人员疏导方案。赛场环境中存在人员密集、车流人流交错的区域，除了设置齐全的指示标志外，须增加引导人员，并开辟备用通道。</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5.大赛期间，承办单位须在赛场管理的关键岗位增加力量，建立安全管理日志。</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7.严禁在赛场使用闪光拍摄设备、激光红外设备等对选手、裁判和工作人员进行拍摄和扫视，影响和干扰赛场，一经发现，请出场外。</w:t>
      </w:r>
    </w:p>
    <w:p w:rsidR="00DD0400" w:rsidRDefault="00ED4E2D">
      <w:pPr>
        <w:spacing w:line="560" w:lineRule="exact"/>
        <w:ind w:firstLineChars="200" w:firstLine="600"/>
        <w:rPr>
          <w:rFonts w:ascii="楷体_GB2312" w:eastAsia="楷体_GB2312" w:hAnsi="楷体_GB2312" w:cs="楷体_GB2312"/>
          <w:sz w:val="30"/>
          <w:szCs w:val="30"/>
        </w:rPr>
      </w:pPr>
      <w:bookmarkStart w:id="2" w:name="_Toc361563585"/>
      <w:r>
        <w:rPr>
          <w:rFonts w:ascii="楷体_GB2312" w:eastAsia="楷体_GB2312" w:hAnsi="楷体_GB2312" w:cs="楷体_GB2312" w:hint="eastAsia"/>
          <w:sz w:val="30"/>
          <w:szCs w:val="30"/>
        </w:rPr>
        <w:t>（二）生活条件</w:t>
      </w:r>
      <w:bookmarkEnd w:id="2"/>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1.比赛期间，承办方可为参赛选手和指导教师推荐具有宾馆/住宿经营许可资质的住宿地。</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2.大赛期间的防疫、卫生、饮食安全等由赛项执委会和承办学校共同负责。</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3.各赛项的安全管理，除了可以采取必要的安全隔离措施外，应严格遵守国家相关法律法规，同时注意保护个人隐私和人身自由。</w:t>
      </w:r>
    </w:p>
    <w:p w:rsidR="00DD0400" w:rsidRDefault="00ED4E2D">
      <w:pPr>
        <w:spacing w:line="560" w:lineRule="exact"/>
        <w:ind w:firstLineChars="200" w:firstLine="600"/>
        <w:rPr>
          <w:rFonts w:ascii="楷体_GB2312" w:eastAsia="楷体_GB2312" w:hAnsi="楷体_GB2312" w:cs="楷体_GB2312"/>
          <w:sz w:val="30"/>
          <w:szCs w:val="30"/>
        </w:rPr>
      </w:pPr>
      <w:bookmarkStart w:id="3" w:name="_Toc361563586"/>
      <w:r>
        <w:rPr>
          <w:rFonts w:ascii="楷体_GB2312" w:eastAsia="楷体_GB2312" w:hAnsi="楷体_GB2312" w:cs="楷体_GB2312" w:hint="eastAsia"/>
          <w:sz w:val="30"/>
          <w:szCs w:val="30"/>
        </w:rPr>
        <w:t>（三）组队责任</w:t>
      </w:r>
      <w:bookmarkEnd w:id="3"/>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1.各学校组织代表队时，须为参赛选手购买大赛期间的人身意外伤害保险，建议购买组织者责任险。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2.各学校代表队组成后，须制定相关管理制度，并对所有选手、指导教师进行安全教育。</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3.各参赛队伍须加强对参与比赛人员的安全管理，实现与赛场安全管理的对接。</w:t>
      </w:r>
    </w:p>
    <w:p w:rsidR="00DD0400" w:rsidRDefault="00ED4E2D">
      <w:pPr>
        <w:spacing w:line="560" w:lineRule="exact"/>
        <w:ind w:firstLineChars="200" w:firstLine="600"/>
        <w:rPr>
          <w:rFonts w:ascii="楷体_GB2312" w:eastAsia="楷体_GB2312" w:hAnsi="楷体_GB2312" w:cs="楷体_GB2312"/>
          <w:sz w:val="30"/>
          <w:szCs w:val="30"/>
        </w:rPr>
      </w:pPr>
      <w:bookmarkStart w:id="4" w:name="_Toc361563587"/>
      <w:r>
        <w:rPr>
          <w:rFonts w:ascii="楷体_GB2312" w:eastAsia="楷体_GB2312" w:hAnsi="楷体_GB2312" w:cs="楷体_GB2312" w:hint="eastAsia"/>
          <w:sz w:val="30"/>
          <w:szCs w:val="30"/>
        </w:rPr>
        <w:t>（四）应急处理</w:t>
      </w:r>
      <w:bookmarkEnd w:id="4"/>
    </w:p>
    <w:p w:rsidR="00DD0400" w:rsidRDefault="00ED4E2D">
      <w:pPr>
        <w:spacing w:line="560" w:lineRule="exact"/>
        <w:ind w:firstLineChars="200" w:firstLine="600"/>
        <w:rPr>
          <w:rFonts w:ascii="仿宋_GB2312" w:eastAsia="仿宋_GB2312" w:hAnsi="仿宋" w:cstheme="minorBidi"/>
          <w:sz w:val="30"/>
          <w:szCs w:val="30"/>
        </w:rPr>
      </w:pPr>
      <w:bookmarkStart w:id="5" w:name="_Toc361563588"/>
      <w:r>
        <w:rPr>
          <w:rFonts w:ascii="仿宋_GB2312" w:eastAsia="仿宋_GB2312" w:hAnsi="仿宋" w:cstheme="minorBidi" w:hint="eastAsia"/>
          <w:sz w:val="30"/>
          <w:szCs w:val="30"/>
        </w:rPr>
        <w:t>比赛期间发生疫情或各种意外事故，发现者或当事人应第一时间</w:t>
      </w:r>
    </w:p>
    <w:p w:rsidR="00DD0400" w:rsidRDefault="00ED4E2D">
      <w:pPr>
        <w:spacing w:line="560" w:lineRule="exact"/>
        <w:rPr>
          <w:rFonts w:ascii="仿宋_GB2312" w:eastAsia="仿宋_GB2312" w:hAnsi="仿宋" w:cstheme="minorBidi"/>
          <w:sz w:val="30"/>
          <w:szCs w:val="30"/>
        </w:rPr>
      </w:pPr>
      <w:r>
        <w:rPr>
          <w:rFonts w:ascii="仿宋_GB2312" w:eastAsia="仿宋_GB2312" w:hAnsi="仿宋" w:cstheme="minorBidi" w:hint="eastAsia"/>
          <w:sz w:val="30"/>
          <w:szCs w:val="30"/>
        </w:rPr>
        <w:t>报告赛项执委会，同时采取措施避免事态扩大。若因重大安全问题导致比赛延期、取消或更换场地，由大赛组委会决定。</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（五）处罚措施</w:t>
      </w:r>
      <w:bookmarkEnd w:id="5"/>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1.因参赛队伍原因造成重大安全事故的，取消其获奖资格。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2.参赛队伍有发生重大安全事故隐患，经赛场工作人员提示、警告无效的，可取消其继续比赛的资格。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3.赛事工作人员违规的，按照相应的制度追究责任。情节恶劣并造成重大安全事故的，由司法机关追究相应法律责任。</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十五、竞赛须知</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（一）参赛领队须知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1.熟悉竞赛规程，负责做好本参赛队大赛期间的管理工作，负责本参赛队的参赛组织和与大赛的联络。</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2.贯彻执行大赛各项规定，竞赛期间不私自接触裁判。</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3.准时参加赛前领队会议，并认真传达落实会议精神，确保参赛选手准时参加各项比赛及活动。</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4.领队在比赛时需密切留意参赛选手的比赛时间，安排充足人员进行调度，避免出现因迟到而被取消比赛资格的现象。</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5.对不符合竞赛规定的设备、软件、工具，有失公正的评判、奖励以及工作人员的违规行为等，均可向仲裁组提出申诉。涉及比赛成绩变更的申诉，须在规定的时间内由领队以书面的形式提出。</w:t>
      </w:r>
      <w:r>
        <w:rPr>
          <w:rFonts w:ascii="仿宋_GB2312" w:eastAsia="仿宋_GB2312" w:hAnsi="仿宋" w:cstheme="minorBidi" w:hint="eastAsia"/>
          <w:b/>
          <w:bCs/>
          <w:sz w:val="30"/>
          <w:szCs w:val="30"/>
        </w:rPr>
        <w:t>非领队提出或超过时效的申诉一律不予受理</w:t>
      </w:r>
      <w:r>
        <w:rPr>
          <w:rFonts w:ascii="仿宋_GB2312" w:eastAsia="仿宋_GB2312" w:hAnsi="仿宋" w:cstheme="minorBidi" w:hint="eastAsia"/>
          <w:sz w:val="30"/>
          <w:szCs w:val="30"/>
        </w:rPr>
        <w:t>。鼓励领队对赛项执委会的工作进行监督、批评并提出合理化建议。</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6.应负责赛事活动期间本队所有人员的疫情防控、人身及财产安全工作，并按规定为参赛选手及参赛人员购买相关保险。如队员发生意外事故，或出现发烧、咳嗽、咽痛、呼吸困难等症状，应及时向执委会报告。</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（二）指导教师须知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1.熟悉竞赛规程，负责协助领队做好所指导选手大赛期间的管理工作。</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2.比赛过程中，指导教师不得现场指导，不得现场书写和传递任何资料给参赛选手。</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3.贯彻执行大赛各项规定，竞赛期间不得私自接触裁判。</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4.应负责大赛期间所指导选手的疫情防控工作和人身及财产安全，如发现意外事故，应及时向领队报告。</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5.比赛结束后，需贯彻大赛规定，做好赛项的评价工作。</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（三）参赛选手须知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1.准备阶段</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（1）参赛选手须认真填写报名表各项内容，提供个人真实身份证明，凡弄虚作假者，将取消其比赛资格。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（2）参赛选手须在规定时间内提交符合要求的比赛资料，包括“自选景点导游讲解”环节的导游讲解稿和PPT、“才艺运用”环节的音频文件。超过规定时间提交的资料一律无效。</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（3）参赛选手按照赛程安排和具体时间前往指定地点。凭大赛执委会颁发的参赛证、本人学生证和身份证参加比赛及相关活动。</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（4）参赛选手进行操作比赛前须检录。检录时应出示本人身份证及参赛证，检录合格后方可参赛。凡未按时检录或检录不合格者取消参赛资格。</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（5）参赛选手须仪表规范，着装干净整洁，女选手可适度化妆以符合岗位要求。</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（6）参赛选手应自觉遵守赛场纪律，服从裁判、听从指挥。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（7）参赛选手应如实上报个人疫情防控信息。如出现发热、 咳嗽、咽痛、呼吸困难等症状，应及时报告领队。</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2.比赛阶段</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（1）“导游知识测试”环节，选手按组别在教室完成，按抽签顺序就座。</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（2）“现场导游词创作及讲解-自选景点导游讲解”环节，点录后，选手按顺序提前30分钟抽取主题进行准备；讲解的顺序为先讲创作的导游词，再讲自选景点。</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（3）“导游英语口语测试”环节，按序分组进行，各组依次按顺序抽题，抽题30秒后开始对话。</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（4）“才艺运用”环节，按序分组进行，各组依次按抽签顺序完成。</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参赛选手须佩戴相关证件按照参赛时段提前15分钟检录进入比赛场地进行候场，在前一位选手完成比赛项目后，在工作人员带领下进入场地进行比赛，现场导游词创作及讲解3分钟（抽取主题和团型后准备30分钟），自选景点导游讲解4分钟，导游英语口语测试4分钟（抽题后30秒开始作答），才艺运用4.5分钟。</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（6）参赛选手在主持人宣布“计时开始”后开始展示。</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（7）参赛选手在比赛中，不可出现所在院校及选手本人的任何信息。</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3.结束阶段</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（1）参赛选手完成各项目后即可离开比赛现场。</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 xml:space="preserve">（2）参赛选手在竞赛期间未经组委会的批准，不得接受其他单位和个人进行的与竞赛内容相关的采访，不得私自公开竞赛的相关情况和资料。 </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（3）参赛选手在竞赛过程中须主动配合裁判的工作，服从裁判安排，如果对竞赛的裁决有异议，须通过领队以书面形式向仲裁工作组提出申诉。</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（4）比赛结束后，需做好赛项的评价工作。</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（5）本竞赛项目的最终解释权归赛区组委会。</w:t>
      </w:r>
    </w:p>
    <w:p w:rsidR="00DD0400" w:rsidRDefault="00ED4E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（四）工作人员须知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lastRenderedPageBreak/>
        <w:t>1.工作人员必须统一佩戴由大赛执委会办公室签发的相应证件，着装整齐。</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2.工作人员不得影响参赛选手比赛，不允许有影响比赛公平的行为。</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3.服从领导，听从指挥，以高度负责的精神、严肃认真的态度做好各项工作。</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4.熟悉比赛规程，认真遵守各项比赛规则和工作要求。</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5.坚守岗位，如有急事需要离开岗位时，应经领导同意，并做好工作衔接。</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6.严格遵守比赛纪律，如发现其他人员有违反比赛纪律的行为，应予以制止。情节严重的，应向竞赛组委会反映。</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7.发扬无私奉献和团结协作的精神，提供热情、优质服务。</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十六、申诉与仲裁</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各参赛队如果对选手的比赛成绩有异议，或者发现比赛过程中出现有失公正或有关人员违规等现象影响选手成绩的，应在该选手成绩公布后的 2小时内由领队向监督仲裁组提出书面申诉。</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书面申诉应对申诉事件的现象、发生时间、涉及人员、申诉依据等进行充分、实事求是地叙述，并由领队亲笔签名。非领队书面申诉不予受理。赛项监督仲裁工作组在接到申诉后的2小时内组织复议，并及时反馈复议结果。申诉方对复议结果仍有异议，可由领队向赛区仲裁委员会提出申诉。赛区仲裁委员会的仲裁结果为最终结果。</w:t>
      </w:r>
    </w:p>
    <w:p w:rsidR="00DD0400" w:rsidRDefault="00ED4E2D">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十七、竞赛观摩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1.本赛项现场导游词创作及讲解、自选景点导游讲解、才艺运用</w:t>
      </w:r>
      <w:r>
        <w:rPr>
          <w:rFonts w:ascii="仿宋_GB2312" w:eastAsia="仿宋_GB2312" w:hAnsi="仿宋" w:cstheme="minorBidi" w:hint="eastAsia"/>
          <w:sz w:val="30"/>
          <w:szCs w:val="30"/>
        </w:rPr>
        <w:lastRenderedPageBreak/>
        <w:t>等环节可现场观摩。导游英语口语测试环节为避免影响裁判与选手对话的效果，加上试题会循环使用，因此不允许现场观摩。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2.本赛项公开观摩对象为：参赛队领队、指导教师、媒体工作人员等。</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3.各参赛队如需要现场观摩，请提前报名（注：每个参赛队可接纳两名观摩人员）。</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4.观摩人员凭大赛执委会颁发的观摩证进入指定观摩区进行观摩。</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5.观摩人员需遵守赛场规则，服从工作人员管理，保持赛场安静，观摩期间不得大声喧哗，不得使用闪光灯、手机等干扰选手比赛。不得在赛场内对台上的选手进行暗示或提醒。</w:t>
      </w:r>
    </w:p>
    <w:p w:rsidR="00DD0400" w:rsidRDefault="00ED4E2D">
      <w:pPr>
        <w:spacing w:line="560" w:lineRule="exact"/>
        <w:ind w:firstLineChars="200" w:firstLine="600"/>
        <w:rPr>
          <w:rFonts w:ascii="仿宋_GB2312" w:eastAsia="仿宋_GB2312" w:hAnsi="仿宋" w:cstheme="minorBidi"/>
          <w:sz w:val="30"/>
          <w:szCs w:val="30"/>
        </w:rPr>
      </w:pPr>
      <w:r>
        <w:rPr>
          <w:rFonts w:ascii="仿宋_GB2312" w:eastAsia="仿宋_GB2312" w:hAnsi="仿宋" w:cstheme="minorBidi" w:hint="eastAsia"/>
          <w:sz w:val="30"/>
          <w:szCs w:val="30"/>
        </w:rPr>
        <w:t>6.因疫情防控需要，赛项执委会将根据现场情况控制观摩人员进入赛场。</w:t>
      </w:r>
    </w:p>
    <w:sectPr w:rsidR="00DD0400">
      <w:footerReference w:type="default" r:id="rId10"/>
      <w:pgSz w:w="11906" w:h="16838"/>
      <w:pgMar w:top="1871" w:right="1361" w:bottom="1757"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3A" w:rsidRDefault="0042253A">
      <w:pPr>
        <w:spacing w:line="240" w:lineRule="auto"/>
      </w:pPr>
      <w:r>
        <w:separator/>
      </w:r>
    </w:p>
  </w:endnote>
  <w:endnote w:type="continuationSeparator" w:id="0">
    <w:p w:rsidR="0042253A" w:rsidRDefault="00422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BB3574FA-FFDB-44B6-A668-FCCEBED6863A}"/>
  </w:font>
  <w:font w:name="方正仿宋_GB2312">
    <w:altName w:val="Arial Unicode MS"/>
    <w:charset w:val="86"/>
    <w:family w:val="auto"/>
    <w:pitch w:val="default"/>
    <w:sig w:usb0="00000000" w:usb1="184F6CFA" w:usb2="00000012"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embedRegular r:id="rId2" w:subsetted="1" w:fontKey="{239E08B5-79BF-42FB-80DE-4D10F0F524EC}"/>
  </w:font>
  <w:font w:name="黑体">
    <w:altName w:val="SimHei"/>
    <w:panose1 w:val="02010609060101010101"/>
    <w:charset w:val="86"/>
    <w:family w:val="modern"/>
    <w:pitch w:val="fixed"/>
    <w:sig w:usb0="800002BF" w:usb1="38CF7CFA" w:usb2="00000016" w:usb3="00000000" w:csb0="00040001" w:csb1="00000000"/>
    <w:embedRegular r:id="rId3" w:subsetted="1" w:fontKey="{DBAC49FB-BA6A-481D-B1CF-570735849962}"/>
  </w:font>
  <w:font w:name="仿宋_GB2312">
    <w:altName w:val="仿宋"/>
    <w:panose1 w:val="02010609030101010101"/>
    <w:charset w:val="86"/>
    <w:family w:val="modern"/>
    <w:pitch w:val="fixed"/>
    <w:sig w:usb0="00000001" w:usb1="080E0000" w:usb2="00000010" w:usb3="00000000" w:csb0="00040000" w:csb1="00000000"/>
    <w:embedRegular r:id="rId4" w:subsetted="1" w:fontKey="{9C08C612-76D4-4827-8A03-BAC3888CC4B9}"/>
    <w:embedBold r:id="rId5" w:subsetted="1" w:fontKey="{3607792D-EACB-4BDD-945B-69921D896EA2}"/>
  </w:font>
  <w:font w:name="楷体_GB2312">
    <w:altName w:val="楷体"/>
    <w:panose1 w:val="02010609030101010101"/>
    <w:charset w:val="86"/>
    <w:family w:val="modern"/>
    <w:pitch w:val="fixed"/>
    <w:sig w:usb0="00000001" w:usb1="080E0000" w:usb2="00000010" w:usb3="00000000" w:csb0="00040000" w:csb1="00000000"/>
    <w:embedRegular r:id="rId6" w:subsetted="1" w:fontKey="{557E7811-B89E-46E5-B8AF-33BEF12EAE13}"/>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016"/>
    </w:sdtPr>
    <w:sdtEndPr>
      <w:rPr>
        <w:rFonts w:asciiTheme="minorEastAsia" w:eastAsiaTheme="minorEastAsia" w:hAnsiTheme="minorEastAsia"/>
        <w:sz w:val="24"/>
        <w:szCs w:val="24"/>
      </w:rPr>
    </w:sdtEndPr>
    <w:sdtContent>
      <w:p w:rsidR="00DD0400" w:rsidRDefault="00ED4E2D">
        <w:pPr>
          <w:pStyle w:val="a5"/>
          <w:jc w:val="center"/>
        </w:pPr>
        <w:r>
          <w:rPr>
            <w:rFonts w:ascii="仿宋" w:eastAsia="仿宋" w:hAnsi="仿宋" w:hint="eastAsia"/>
            <w:sz w:val="24"/>
            <w:szCs w:val="24"/>
          </w:rPr>
          <w:fldChar w:fldCharType="begin"/>
        </w:r>
        <w:r>
          <w:rPr>
            <w:rFonts w:ascii="仿宋" w:eastAsia="仿宋" w:hAnsi="仿宋" w:hint="eastAsia"/>
            <w:sz w:val="24"/>
            <w:szCs w:val="24"/>
          </w:rPr>
          <w:instrText xml:space="preserve"> PAGE   \* MERGEFORMAT </w:instrText>
        </w:r>
        <w:r>
          <w:rPr>
            <w:rFonts w:ascii="仿宋" w:eastAsia="仿宋" w:hAnsi="仿宋" w:hint="eastAsia"/>
            <w:sz w:val="24"/>
            <w:szCs w:val="24"/>
          </w:rPr>
          <w:fldChar w:fldCharType="separate"/>
        </w:r>
        <w:r w:rsidR="003434C9" w:rsidRPr="003434C9">
          <w:rPr>
            <w:rFonts w:ascii="仿宋" w:eastAsia="仿宋" w:hAnsi="仿宋"/>
            <w:noProof/>
            <w:sz w:val="24"/>
            <w:szCs w:val="24"/>
            <w:lang w:val="zh-CN"/>
          </w:rPr>
          <w:t>-</w:t>
        </w:r>
        <w:r w:rsidR="003434C9">
          <w:rPr>
            <w:rFonts w:ascii="仿宋" w:eastAsia="仿宋" w:hAnsi="仿宋"/>
            <w:noProof/>
            <w:sz w:val="24"/>
            <w:szCs w:val="24"/>
          </w:rPr>
          <w:t xml:space="preserve"> 14 -</w:t>
        </w:r>
        <w:r>
          <w:rPr>
            <w:rFonts w:ascii="仿宋" w:eastAsia="仿宋" w:hAnsi="仿宋" w:hint="eastAsia"/>
            <w:sz w:val="24"/>
            <w:szCs w:val="24"/>
            <w:lang w:val="zh-CN"/>
          </w:rPr>
          <w:fldChar w:fldCharType="end"/>
        </w:r>
      </w:p>
    </w:sdtContent>
  </w:sdt>
  <w:p w:rsidR="00DD0400" w:rsidRDefault="00DD04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3A" w:rsidRDefault="0042253A">
      <w:r>
        <w:separator/>
      </w:r>
    </w:p>
  </w:footnote>
  <w:footnote w:type="continuationSeparator" w:id="0">
    <w:p w:rsidR="0042253A" w:rsidRDefault="00422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C5DA2"/>
    <w:multiLevelType w:val="singleLevel"/>
    <w:tmpl w:val="530C5DA2"/>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22D81F91"/>
    <w:rsid w:val="00017114"/>
    <w:rsid w:val="00037C0B"/>
    <w:rsid w:val="00043128"/>
    <w:rsid w:val="000507D9"/>
    <w:rsid w:val="00097119"/>
    <w:rsid w:val="000A13EF"/>
    <w:rsid w:val="000A3406"/>
    <w:rsid w:val="000B393D"/>
    <w:rsid w:val="000C33C9"/>
    <w:rsid w:val="000D0F67"/>
    <w:rsid w:val="000E1F1A"/>
    <w:rsid w:val="00105704"/>
    <w:rsid w:val="00150DD3"/>
    <w:rsid w:val="00155130"/>
    <w:rsid w:val="00173F5E"/>
    <w:rsid w:val="001C527E"/>
    <w:rsid w:val="00203DB6"/>
    <w:rsid w:val="00220DEE"/>
    <w:rsid w:val="0022526F"/>
    <w:rsid w:val="002322BD"/>
    <w:rsid w:val="002630A3"/>
    <w:rsid w:val="00267EF7"/>
    <w:rsid w:val="00293F2A"/>
    <w:rsid w:val="00296324"/>
    <w:rsid w:val="002D447D"/>
    <w:rsid w:val="002E2B1C"/>
    <w:rsid w:val="002E4988"/>
    <w:rsid w:val="002E4FD7"/>
    <w:rsid w:val="002E569D"/>
    <w:rsid w:val="00301E44"/>
    <w:rsid w:val="003058D4"/>
    <w:rsid w:val="00311258"/>
    <w:rsid w:val="003134FC"/>
    <w:rsid w:val="0032726C"/>
    <w:rsid w:val="0034039D"/>
    <w:rsid w:val="003434C9"/>
    <w:rsid w:val="003A084D"/>
    <w:rsid w:val="003A4BCC"/>
    <w:rsid w:val="003C1FCB"/>
    <w:rsid w:val="003E4330"/>
    <w:rsid w:val="00405292"/>
    <w:rsid w:val="0040545D"/>
    <w:rsid w:val="0042253A"/>
    <w:rsid w:val="004650AB"/>
    <w:rsid w:val="00481010"/>
    <w:rsid w:val="004A044E"/>
    <w:rsid w:val="004C4D3C"/>
    <w:rsid w:val="004E0580"/>
    <w:rsid w:val="004E18EB"/>
    <w:rsid w:val="00507F9E"/>
    <w:rsid w:val="00512244"/>
    <w:rsid w:val="0052058F"/>
    <w:rsid w:val="00537092"/>
    <w:rsid w:val="005501DA"/>
    <w:rsid w:val="005B079E"/>
    <w:rsid w:val="005B406E"/>
    <w:rsid w:val="005C0D49"/>
    <w:rsid w:val="00650B56"/>
    <w:rsid w:val="00651B72"/>
    <w:rsid w:val="00677A72"/>
    <w:rsid w:val="00696597"/>
    <w:rsid w:val="006D0F79"/>
    <w:rsid w:val="006D5E92"/>
    <w:rsid w:val="006E05DE"/>
    <w:rsid w:val="006E611B"/>
    <w:rsid w:val="006F0B5B"/>
    <w:rsid w:val="007049E8"/>
    <w:rsid w:val="00785C17"/>
    <w:rsid w:val="007C3AC4"/>
    <w:rsid w:val="007D4FD4"/>
    <w:rsid w:val="007E00E3"/>
    <w:rsid w:val="007E1FF0"/>
    <w:rsid w:val="007F2FF5"/>
    <w:rsid w:val="008445E9"/>
    <w:rsid w:val="00865E70"/>
    <w:rsid w:val="008677AD"/>
    <w:rsid w:val="00876DAB"/>
    <w:rsid w:val="008A3F8F"/>
    <w:rsid w:val="008C74C4"/>
    <w:rsid w:val="008D6BE7"/>
    <w:rsid w:val="008E2B29"/>
    <w:rsid w:val="008E3EE3"/>
    <w:rsid w:val="008F41AA"/>
    <w:rsid w:val="009164F0"/>
    <w:rsid w:val="00932AD4"/>
    <w:rsid w:val="00945D07"/>
    <w:rsid w:val="00993F06"/>
    <w:rsid w:val="009D2862"/>
    <w:rsid w:val="009D3CED"/>
    <w:rsid w:val="009F6C80"/>
    <w:rsid w:val="00A25D8D"/>
    <w:rsid w:val="00A27C6D"/>
    <w:rsid w:val="00A41FC2"/>
    <w:rsid w:val="00A47A9B"/>
    <w:rsid w:val="00A55983"/>
    <w:rsid w:val="00A76E99"/>
    <w:rsid w:val="00A77359"/>
    <w:rsid w:val="00A91361"/>
    <w:rsid w:val="00A9723A"/>
    <w:rsid w:val="00AA5540"/>
    <w:rsid w:val="00AB04E6"/>
    <w:rsid w:val="00AC7B67"/>
    <w:rsid w:val="00AD1B26"/>
    <w:rsid w:val="00B044F9"/>
    <w:rsid w:val="00B07892"/>
    <w:rsid w:val="00B243B2"/>
    <w:rsid w:val="00B47EF3"/>
    <w:rsid w:val="00B668FD"/>
    <w:rsid w:val="00B716C9"/>
    <w:rsid w:val="00BC3A5E"/>
    <w:rsid w:val="00BE6CDB"/>
    <w:rsid w:val="00C00395"/>
    <w:rsid w:val="00C13190"/>
    <w:rsid w:val="00C16991"/>
    <w:rsid w:val="00C36B69"/>
    <w:rsid w:val="00C737D3"/>
    <w:rsid w:val="00CD2826"/>
    <w:rsid w:val="00CE7779"/>
    <w:rsid w:val="00D05C31"/>
    <w:rsid w:val="00D10608"/>
    <w:rsid w:val="00D34074"/>
    <w:rsid w:val="00D50933"/>
    <w:rsid w:val="00D5206B"/>
    <w:rsid w:val="00D52898"/>
    <w:rsid w:val="00D55B54"/>
    <w:rsid w:val="00D977DE"/>
    <w:rsid w:val="00DB7244"/>
    <w:rsid w:val="00DC6208"/>
    <w:rsid w:val="00DD0400"/>
    <w:rsid w:val="00DD136F"/>
    <w:rsid w:val="00DD1505"/>
    <w:rsid w:val="00DD7863"/>
    <w:rsid w:val="00DE365A"/>
    <w:rsid w:val="00E1641A"/>
    <w:rsid w:val="00E258C9"/>
    <w:rsid w:val="00E31171"/>
    <w:rsid w:val="00E5146F"/>
    <w:rsid w:val="00E66CA2"/>
    <w:rsid w:val="00E85027"/>
    <w:rsid w:val="00EC2044"/>
    <w:rsid w:val="00ED4E2D"/>
    <w:rsid w:val="00ED5935"/>
    <w:rsid w:val="00EF070C"/>
    <w:rsid w:val="00EF0E49"/>
    <w:rsid w:val="00F02C47"/>
    <w:rsid w:val="00F050FD"/>
    <w:rsid w:val="00F30062"/>
    <w:rsid w:val="00F97426"/>
    <w:rsid w:val="00FA72DC"/>
    <w:rsid w:val="00FC05A2"/>
    <w:rsid w:val="00FC1C8D"/>
    <w:rsid w:val="00FC52DA"/>
    <w:rsid w:val="011835E9"/>
    <w:rsid w:val="014E4FD3"/>
    <w:rsid w:val="01923E16"/>
    <w:rsid w:val="021D0CC0"/>
    <w:rsid w:val="022E26FA"/>
    <w:rsid w:val="02A57884"/>
    <w:rsid w:val="02D124F9"/>
    <w:rsid w:val="049B5F81"/>
    <w:rsid w:val="04E4766C"/>
    <w:rsid w:val="06632376"/>
    <w:rsid w:val="07644229"/>
    <w:rsid w:val="08622165"/>
    <w:rsid w:val="08AE29D9"/>
    <w:rsid w:val="091E318E"/>
    <w:rsid w:val="0942132E"/>
    <w:rsid w:val="09FF6833"/>
    <w:rsid w:val="0A380878"/>
    <w:rsid w:val="0B3E33C1"/>
    <w:rsid w:val="0B9649D3"/>
    <w:rsid w:val="0C0574E6"/>
    <w:rsid w:val="0D420ED2"/>
    <w:rsid w:val="0D81558D"/>
    <w:rsid w:val="0DEF19C0"/>
    <w:rsid w:val="0E3F08E6"/>
    <w:rsid w:val="0E9731BA"/>
    <w:rsid w:val="0ED4266D"/>
    <w:rsid w:val="0F9E369F"/>
    <w:rsid w:val="0FA65EBB"/>
    <w:rsid w:val="0FB7294B"/>
    <w:rsid w:val="103963C2"/>
    <w:rsid w:val="118D4FB0"/>
    <w:rsid w:val="119D4A98"/>
    <w:rsid w:val="133070C2"/>
    <w:rsid w:val="13484878"/>
    <w:rsid w:val="13526755"/>
    <w:rsid w:val="13F866C4"/>
    <w:rsid w:val="1476542D"/>
    <w:rsid w:val="14A26F08"/>
    <w:rsid w:val="14CC02F4"/>
    <w:rsid w:val="14D71D09"/>
    <w:rsid w:val="15F97470"/>
    <w:rsid w:val="16070E41"/>
    <w:rsid w:val="16126B6B"/>
    <w:rsid w:val="182A5CE9"/>
    <w:rsid w:val="18551409"/>
    <w:rsid w:val="1932379E"/>
    <w:rsid w:val="1AB775ED"/>
    <w:rsid w:val="1AE60AF2"/>
    <w:rsid w:val="1B0B0917"/>
    <w:rsid w:val="1BF9CE5E"/>
    <w:rsid w:val="1C625B16"/>
    <w:rsid w:val="1C8A5230"/>
    <w:rsid w:val="1CEF37C9"/>
    <w:rsid w:val="1D065FB8"/>
    <w:rsid w:val="1D5C7E1B"/>
    <w:rsid w:val="1D8E5F67"/>
    <w:rsid w:val="1DA16BE7"/>
    <w:rsid w:val="1E9476DD"/>
    <w:rsid w:val="200747D2"/>
    <w:rsid w:val="20207065"/>
    <w:rsid w:val="22B303C2"/>
    <w:rsid w:val="22D81F91"/>
    <w:rsid w:val="232572F6"/>
    <w:rsid w:val="23AA4F0C"/>
    <w:rsid w:val="25D1546C"/>
    <w:rsid w:val="25FD7A3B"/>
    <w:rsid w:val="27977E39"/>
    <w:rsid w:val="27AC1D94"/>
    <w:rsid w:val="27E02689"/>
    <w:rsid w:val="27F82CDF"/>
    <w:rsid w:val="280E1CD5"/>
    <w:rsid w:val="2A383604"/>
    <w:rsid w:val="2AA50F93"/>
    <w:rsid w:val="2B0316E0"/>
    <w:rsid w:val="2B0F2129"/>
    <w:rsid w:val="2B1A6E2A"/>
    <w:rsid w:val="2B492D25"/>
    <w:rsid w:val="2C02614B"/>
    <w:rsid w:val="2D34731D"/>
    <w:rsid w:val="2DBC1F3C"/>
    <w:rsid w:val="2DD461B9"/>
    <w:rsid w:val="2E5C48D4"/>
    <w:rsid w:val="2F2A2E68"/>
    <w:rsid w:val="2F5C4E1E"/>
    <w:rsid w:val="2F80775B"/>
    <w:rsid w:val="2F8F3F29"/>
    <w:rsid w:val="2FBB6B18"/>
    <w:rsid w:val="2FCD0EBB"/>
    <w:rsid w:val="3088794D"/>
    <w:rsid w:val="314722A2"/>
    <w:rsid w:val="314A4337"/>
    <w:rsid w:val="319C5327"/>
    <w:rsid w:val="32937840"/>
    <w:rsid w:val="33951D4A"/>
    <w:rsid w:val="33F62D59"/>
    <w:rsid w:val="341F050D"/>
    <w:rsid w:val="345F0D54"/>
    <w:rsid w:val="35552713"/>
    <w:rsid w:val="361C736F"/>
    <w:rsid w:val="37E95D77"/>
    <w:rsid w:val="384D3E05"/>
    <w:rsid w:val="38C2711D"/>
    <w:rsid w:val="3A3F1A7D"/>
    <w:rsid w:val="3C281620"/>
    <w:rsid w:val="3C5F5116"/>
    <w:rsid w:val="3C96215D"/>
    <w:rsid w:val="3D0850DF"/>
    <w:rsid w:val="3D191A69"/>
    <w:rsid w:val="3D2757A1"/>
    <w:rsid w:val="3D4F476C"/>
    <w:rsid w:val="3DA40D65"/>
    <w:rsid w:val="3E7512AB"/>
    <w:rsid w:val="3EF47933"/>
    <w:rsid w:val="3FA2521F"/>
    <w:rsid w:val="3FC519D0"/>
    <w:rsid w:val="40BD0847"/>
    <w:rsid w:val="41745EFE"/>
    <w:rsid w:val="41C2600D"/>
    <w:rsid w:val="4203232F"/>
    <w:rsid w:val="427E4585"/>
    <w:rsid w:val="437F0E55"/>
    <w:rsid w:val="43C95A56"/>
    <w:rsid w:val="444B36E3"/>
    <w:rsid w:val="44900583"/>
    <w:rsid w:val="44D51F86"/>
    <w:rsid w:val="450C26C8"/>
    <w:rsid w:val="451C3610"/>
    <w:rsid w:val="463473A6"/>
    <w:rsid w:val="464C0CFA"/>
    <w:rsid w:val="46F43360"/>
    <w:rsid w:val="470840EB"/>
    <w:rsid w:val="473703EF"/>
    <w:rsid w:val="478D2843"/>
    <w:rsid w:val="482F64A1"/>
    <w:rsid w:val="48BA0988"/>
    <w:rsid w:val="4906298D"/>
    <w:rsid w:val="495877CA"/>
    <w:rsid w:val="49774D51"/>
    <w:rsid w:val="49C57579"/>
    <w:rsid w:val="49CF44F5"/>
    <w:rsid w:val="49F0315A"/>
    <w:rsid w:val="4A137EF8"/>
    <w:rsid w:val="4A1C432E"/>
    <w:rsid w:val="4A5E77B6"/>
    <w:rsid w:val="4B4607B9"/>
    <w:rsid w:val="4B5F6C95"/>
    <w:rsid w:val="4BB01976"/>
    <w:rsid w:val="4BD3628A"/>
    <w:rsid w:val="4C106BE4"/>
    <w:rsid w:val="4CA11BA3"/>
    <w:rsid w:val="4CC34F50"/>
    <w:rsid w:val="4CFE0F19"/>
    <w:rsid w:val="4D050233"/>
    <w:rsid w:val="4D092622"/>
    <w:rsid w:val="4D4224D5"/>
    <w:rsid w:val="4D5F224F"/>
    <w:rsid w:val="4E702A1D"/>
    <w:rsid w:val="4EB06718"/>
    <w:rsid w:val="4EED2110"/>
    <w:rsid w:val="4EF25FE8"/>
    <w:rsid w:val="4F362782"/>
    <w:rsid w:val="4FCD2709"/>
    <w:rsid w:val="51956F2B"/>
    <w:rsid w:val="52C55DD2"/>
    <w:rsid w:val="536D2F38"/>
    <w:rsid w:val="53A216E0"/>
    <w:rsid w:val="54186E6D"/>
    <w:rsid w:val="543D1653"/>
    <w:rsid w:val="54AE77E1"/>
    <w:rsid w:val="54C87AE2"/>
    <w:rsid w:val="556352F5"/>
    <w:rsid w:val="572C6714"/>
    <w:rsid w:val="583C2E28"/>
    <w:rsid w:val="587D50F9"/>
    <w:rsid w:val="588C0C42"/>
    <w:rsid w:val="59A52EAF"/>
    <w:rsid w:val="5A580C49"/>
    <w:rsid w:val="5A6B2E9C"/>
    <w:rsid w:val="5A931070"/>
    <w:rsid w:val="5B51646C"/>
    <w:rsid w:val="5B6D5935"/>
    <w:rsid w:val="5BB533E1"/>
    <w:rsid w:val="5C8C1D9D"/>
    <w:rsid w:val="5E670A85"/>
    <w:rsid w:val="5E986260"/>
    <w:rsid w:val="5F8351CE"/>
    <w:rsid w:val="5FD33151"/>
    <w:rsid w:val="605014E9"/>
    <w:rsid w:val="6173373F"/>
    <w:rsid w:val="63344D14"/>
    <w:rsid w:val="633B063E"/>
    <w:rsid w:val="635415F8"/>
    <w:rsid w:val="63B5142B"/>
    <w:rsid w:val="63CD5405"/>
    <w:rsid w:val="640A18DA"/>
    <w:rsid w:val="647176AE"/>
    <w:rsid w:val="64C92F7B"/>
    <w:rsid w:val="64D71FCC"/>
    <w:rsid w:val="660424B7"/>
    <w:rsid w:val="66946435"/>
    <w:rsid w:val="66BC1321"/>
    <w:rsid w:val="66DA41EE"/>
    <w:rsid w:val="66F74F50"/>
    <w:rsid w:val="68804DD8"/>
    <w:rsid w:val="692073F5"/>
    <w:rsid w:val="69D54AA4"/>
    <w:rsid w:val="69E1336D"/>
    <w:rsid w:val="6A4F389E"/>
    <w:rsid w:val="6A5316E5"/>
    <w:rsid w:val="6BEA5A68"/>
    <w:rsid w:val="6CA25FBB"/>
    <w:rsid w:val="6CDD739B"/>
    <w:rsid w:val="6CE812AD"/>
    <w:rsid w:val="6D4E04F8"/>
    <w:rsid w:val="6D6D6C69"/>
    <w:rsid w:val="6DB24D32"/>
    <w:rsid w:val="6DD908AD"/>
    <w:rsid w:val="6E2678E2"/>
    <w:rsid w:val="6F007789"/>
    <w:rsid w:val="6F2161C9"/>
    <w:rsid w:val="6FA80410"/>
    <w:rsid w:val="6FF86C82"/>
    <w:rsid w:val="705E2AD9"/>
    <w:rsid w:val="70632674"/>
    <w:rsid w:val="710936D6"/>
    <w:rsid w:val="713E6FD6"/>
    <w:rsid w:val="71996011"/>
    <w:rsid w:val="719B103C"/>
    <w:rsid w:val="71C05CEF"/>
    <w:rsid w:val="72237ACE"/>
    <w:rsid w:val="723B526F"/>
    <w:rsid w:val="72461530"/>
    <w:rsid w:val="72D8764D"/>
    <w:rsid w:val="72D90E62"/>
    <w:rsid w:val="737E4FD3"/>
    <w:rsid w:val="73C61857"/>
    <w:rsid w:val="75BB2A1F"/>
    <w:rsid w:val="75E02830"/>
    <w:rsid w:val="75FA695D"/>
    <w:rsid w:val="76A82143"/>
    <w:rsid w:val="77295268"/>
    <w:rsid w:val="773C6043"/>
    <w:rsid w:val="77B64D93"/>
    <w:rsid w:val="77CE7819"/>
    <w:rsid w:val="77D005CE"/>
    <w:rsid w:val="78023EC1"/>
    <w:rsid w:val="78357A20"/>
    <w:rsid w:val="78A422EB"/>
    <w:rsid w:val="78E0447A"/>
    <w:rsid w:val="79353D9C"/>
    <w:rsid w:val="79C96FC7"/>
    <w:rsid w:val="79F83867"/>
    <w:rsid w:val="7A0F0956"/>
    <w:rsid w:val="7A9D6321"/>
    <w:rsid w:val="7BC94CF8"/>
    <w:rsid w:val="7C8512FF"/>
    <w:rsid w:val="7D1E2B57"/>
    <w:rsid w:val="7D505313"/>
    <w:rsid w:val="7E2617C9"/>
    <w:rsid w:val="7E4553FB"/>
    <w:rsid w:val="7E617E5F"/>
    <w:rsid w:val="7E9451AB"/>
    <w:rsid w:val="7EC22FD5"/>
    <w:rsid w:val="7F9C044F"/>
    <w:rsid w:val="7FFB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qFormat="1"/>
    <w:lsdException w:name="header" w:semiHidden="0" w:qFormat="1"/>
    <w:lsdException w:name="footer" w:semiHidden="0" w:uiPriority="99" w:qFormat="1"/>
    <w:lsdException w:name="caption" w:qFormat="1"/>
    <w:lsdException w:name="annotation reference"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semiHidden="0" w:uiPriority="9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pPr>
      <w:spacing w:line="240" w:lineRule="auto"/>
    </w:pPr>
    <w:rPr>
      <w:sz w:val="18"/>
      <w:szCs w:val="18"/>
    </w:rPr>
  </w:style>
  <w:style w:type="paragraph" w:styleId="a5">
    <w:name w:val="footer"/>
    <w:basedOn w:val="a"/>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2"/>
    <w:semiHidden/>
    <w:unhideWhenUsed/>
    <w:qFormat/>
    <w:rPr>
      <w:b/>
      <w:bCs/>
    </w:rPr>
  </w:style>
  <w:style w:type="table" w:styleId="a8">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semiHidden/>
    <w:unhideWhenUsed/>
    <w:qFormat/>
    <w:rPr>
      <w:sz w:val="21"/>
      <w:szCs w:val="21"/>
    </w:rPr>
  </w:style>
  <w:style w:type="paragraph" w:customStyle="1" w:styleId="10">
    <w:name w:val="引用1"/>
    <w:basedOn w:val="a"/>
    <w:next w:val="a"/>
    <w:link w:val="Char3"/>
    <w:uiPriority w:val="99"/>
    <w:qFormat/>
    <w:pPr>
      <w:spacing w:line="520" w:lineRule="exact"/>
      <w:ind w:firstLineChars="200" w:firstLine="560"/>
    </w:pPr>
    <w:rPr>
      <w:rFonts w:ascii="方正仿宋_GB2312" w:eastAsia="方正仿宋_GB2312"/>
      <w:iCs/>
      <w:color w:val="000000"/>
      <w:kern w:val="0"/>
      <w:sz w:val="28"/>
      <w:szCs w:val="28"/>
    </w:rPr>
  </w:style>
  <w:style w:type="paragraph" w:customStyle="1" w:styleId="5-">
    <w:name w:val="5-内文"/>
    <w:basedOn w:val="a"/>
    <w:qFormat/>
    <w:pPr>
      <w:spacing w:beforeLines="25" w:afterLines="25" w:line="300" w:lineRule="auto"/>
      <w:ind w:firstLineChars="200" w:firstLine="200"/>
    </w:pPr>
    <w:rPr>
      <w:rFonts w:asciiTheme="minorHAnsi" w:eastAsia="方正仿宋_GB2312" w:hAnsiTheme="minorHAnsi" w:cstheme="minorBidi"/>
      <w:sz w:val="28"/>
    </w:rPr>
  </w:style>
  <w:style w:type="character" w:customStyle="1" w:styleId="Char3">
    <w:name w:val="引用 Char"/>
    <w:basedOn w:val="a0"/>
    <w:link w:val="10"/>
    <w:qFormat/>
    <w:rPr>
      <w:rFonts w:ascii="方正仿宋_GB2312" w:eastAsia="方正仿宋_GB2312"/>
      <w:iCs/>
      <w:color w:val="000000"/>
      <w:kern w:val="0"/>
      <w:sz w:val="28"/>
      <w:szCs w:val="28"/>
    </w:rPr>
  </w:style>
  <w:style w:type="paragraph" w:customStyle="1" w:styleId="Style1">
    <w:name w:val="_Style 1"/>
    <w:basedOn w:val="a"/>
    <w:next w:val="a"/>
    <w:qFormat/>
    <w:pPr>
      <w:spacing w:line="520" w:lineRule="exact"/>
      <w:ind w:firstLineChars="200" w:firstLine="560"/>
    </w:pPr>
    <w:rPr>
      <w:rFonts w:ascii="方正仿宋_GB2312" w:eastAsia="方正仿宋_GB2312"/>
      <w:iCs/>
      <w:color w:val="000000"/>
      <w:kern w:val="0"/>
      <w:sz w:val="28"/>
      <w:szCs w:val="28"/>
    </w:rPr>
  </w:style>
  <w:style w:type="paragraph" w:styleId="aa">
    <w:name w:val="Quote"/>
    <w:basedOn w:val="a"/>
    <w:next w:val="a"/>
    <w:uiPriority w:val="99"/>
    <w:qFormat/>
    <w:pPr>
      <w:spacing w:line="520" w:lineRule="exact"/>
      <w:ind w:firstLineChars="200" w:firstLine="560"/>
    </w:pPr>
    <w:rPr>
      <w:rFonts w:ascii="方正仿宋_GB2312" w:eastAsia="方正仿宋_GB2312"/>
      <w:iCs/>
      <w:color w:val="000000"/>
      <w:kern w:val="0"/>
      <w:sz w:val="28"/>
      <w:szCs w:val="28"/>
    </w:rPr>
  </w:style>
  <w:style w:type="paragraph" w:customStyle="1" w:styleId="Style2">
    <w:name w:val="_Style 2"/>
    <w:basedOn w:val="a"/>
    <w:next w:val="a"/>
    <w:uiPriority w:val="99"/>
    <w:qFormat/>
    <w:pPr>
      <w:spacing w:line="520" w:lineRule="exact"/>
      <w:ind w:firstLineChars="200" w:firstLine="560"/>
    </w:pPr>
    <w:rPr>
      <w:rFonts w:ascii="方正仿宋_GB2312" w:eastAsia="方正仿宋_GB2312"/>
      <w:iCs/>
      <w:color w:val="000000"/>
      <w:kern w:val="0"/>
      <w:sz w:val="28"/>
      <w:szCs w:val="28"/>
    </w:rPr>
  </w:style>
  <w:style w:type="character" w:customStyle="1" w:styleId="Char0">
    <w:name w:val="批注框文本 Char"/>
    <w:basedOn w:val="a0"/>
    <w:link w:val="a4"/>
    <w:semiHidden/>
    <w:qFormat/>
    <w:rPr>
      <w:rFonts w:ascii="Calibri" w:eastAsia="宋体" w:hAnsi="Calibri" w:cs="Times New Roman"/>
      <w:kern w:val="2"/>
      <w:sz w:val="18"/>
      <w:szCs w:val="18"/>
    </w:rPr>
  </w:style>
  <w:style w:type="character" w:customStyle="1" w:styleId="Char1">
    <w:name w:val="页眉 Char"/>
    <w:basedOn w:val="a0"/>
    <w:link w:val="a6"/>
    <w:qFormat/>
    <w:rPr>
      <w:rFonts w:ascii="Calibri" w:eastAsia="宋体" w:hAnsi="Calibri" w:cs="Times New Roman"/>
      <w:kern w:val="2"/>
      <w:sz w:val="18"/>
      <w:szCs w:val="18"/>
    </w:rPr>
  </w:style>
  <w:style w:type="character" w:customStyle="1" w:styleId="Char">
    <w:name w:val="批注文字 Char"/>
    <w:basedOn w:val="a0"/>
    <w:link w:val="a3"/>
    <w:semiHidden/>
    <w:qFormat/>
    <w:rPr>
      <w:rFonts w:ascii="Calibri" w:eastAsia="宋体" w:hAnsi="Calibri" w:cs="Times New Roman"/>
      <w:kern w:val="2"/>
      <w:sz w:val="21"/>
      <w:szCs w:val="22"/>
    </w:rPr>
  </w:style>
  <w:style w:type="character" w:customStyle="1" w:styleId="Char2">
    <w:name w:val="批注主题 Char"/>
    <w:basedOn w:val="Char"/>
    <w:link w:val="a7"/>
    <w:semiHidden/>
    <w:qFormat/>
    <w:rPr>
      <w:rFonts w:ascii="Calibri" w:eastAsia="宋体" w:hAnsi="Calibri" w:cs="Times New Roman"/>
      <w:b/>
      <w:bCs/>
      <w:kern w:val="2"/>
      <w:sz w:val="21"/>
      <w:szCs w:val="22"/>
    </w:rPr>
  </w:style>
  <w:style w:type="paragraph" w:customStyle="1" w:styleId="10505">
    <w:name w:val="样式 标题 1 + 段前: 0.5 行 段后: 0.5 行"/>
    <w:basedOn w:val="1"/>
    <w:qFormat/>
    <w:pPr>
      <w:spacing w:before="156" w:after="156" w:line="360" w:lineRule="auto"/>
    </w:pPr>
    <w:rPr>
      <w:rFonts w:cs="宋体"/>
      <w:bCs w:val="0"/>
      <w:sz w:val="32"/>
      <w:szCs w:val="20"/>
    </w:rPr>
  </w:style>
  <w:style w:type="character" w:customStyle="1" w:styleId="3Char">
    <w:name w:val="标题 3 Char"/>
    <w:basedOn w:val="a0"/>
    <w:link w:val="3"/>
    <w:uiPriority w:val="9"/>
    <w:qFormat/>
    <w:rPr>
      <w:rFonts w:ascii="仿宋" w:eastAsia="仿宋" w:hAnsi="仿宋"/>
      <w:b/>
      <w:bCs/>
      <w:kern w:val="2"/>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qFormat="1"/>
    <w:lsdException w:name="header" w:semiHidden="0" w:qFormat="1"/>
    <w:lsdException w:name="footer" w:semiHidden="0" w:uiPriority="99" w:qFormat="1"/>
    <w:lsdException w:name="caption" w:qFormat="1"/>
    <w:lsdException w:name="annotation reference"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semiHidden="0" w:uiPriority="9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pPr>
      <w:spacing w:line="240" w:lineRule="auto"/>
    </w:pPr>
    <w:rPr>
      <w:sz w:val="18"/>
      <w:szCs w:val="18"/>
    </w:rPr>
  </w:style>
  <w:style w:type="paragraph" w:styleId="a5">
    <w:name w:val="footer"/>
    <w:basedOn w:val="a"/>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2"/>
    <w:semiHidden/>
    <w:unhideWhenUsed/>
    <w:qFormat/>
    <w:rPr>
      <w:b/>
      <w:bCs/>
    </w:rPr>
  </w:style>
  <w:style w:type="table" w:styleId="a8">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semiHidden/>
    <w:unhideWhenUsed/>
    <w:qFormat/>
    <w:rPr>
      <w:sz w:val="21"/>
      <w:szCs w:val="21"/>
    </w:rPr>
  </w:style>
  <w:style w:type="paragraph" w:customStyle="1" w:styleId="10">
    <w:name w:val="引用1"/>
    <w:basedOn w:val="a"/>
    <w:next w:val="a"/>
    <w:link w:val="Char3"/>
    <w:uiPriority w:val="99"/>
    <w:qFormat/>
    <w:pPr>
      <w:spacing w:line="520" w:lineRule="exact"/>
      <w:ind w:firstLineChars="200" w:firstLine="560"/>
    </w:pPr>
    <w:rPr>
      <w:rFonts w:ascii="方正仿宋_GB2312" w:eastAsia="方正仿宋_GB2312"/>
      <w:iCs/>
      <w:color w:val="000000"/>
      <w:kern w:val="0"/>
      <w:sz w:val="28"/>
      <w:szCs w:val="28"/>
    </w:rPr>
  </w:style>
  <w:style w:type="paragraph" w:customStyle="1" w:styleId="5-">
    <w:name w:val="5-内文"/>
    <w:basedOn w:val="a"/>
    <w:qFormat/>
    <w:pPr>
      <w:spacing w:beforeLines="25" w:afterLines="25" w:line="300" w:lineRule="auto"/>
      <w:ind w:firstLineChars="200" w:firstLine="200"/>
    </w:pPr>
    <w:rPr>
      <w:rFonts w:asciiTheme="minorHAnsi" w:eastAsia="方正仿宋_GB2312" w:hAnsiTheme="minorHAnsi" w:cstheme="minorBidi"/>
      <w:sz w:val="28"/>
    </w:rPr>
  </w:style>
  <w:style w:type="character" w:customStyle="1" w:styleId="Char3">
    <w:name w:val="引用 Char"/>
    <w:basedOn w:val="a0"/>
    <w:link w:val="10"/>
    <w:qFormat/>
    <w:rPr>
      <w:rFonts w:ascii="方正仿宋_GB2312" w:eastAsia="方正仿宋_GB2312"/>
      <w:iCs/>
      <w:color w:val="000000"/>
      <w:kern w:val="0"/>
      <w:sz w:val="28"/>
      <w:szCs w:val="28"/>
    </w:rPr>
  </w:style>
  <w:style w:type="paragraph" w:customStyle="1" w:styleId="Style1">
    <w:name w:val="_Style 1"/>
    <w:basedOn w:val="a"/>
    <w:next w:val="a"/>
    <w:qFormat/>
    <w:pPr>
      <w:spacing w:line="520" w:lineRule="exact"/>
      <w:ind w:firstLineChars="200" w:firstLine="560"/>
    </w:pPr>
    <w:rPr>
      <w:rFonts w:ascii="方正仿宋_GB2312" w:eastAsia="方正仿宋_GB2312"/>
      <w:iCs/>
      <w:color w:val="000000"/>
      <w:kern w:val="0"/>
      <w:sz w:val="28"/>
      <w:szCs w:val="28"/>
    </w:rPr>
  </w:style>
  <w:style w:type="paragraph" w:styleId="aa">
    <w:name w:val="Quote"/>
    <w:basedOn w:val="a"/>
    <w:next w:val="a"/>
    <w:uiPriority w:val="99"/>
    <w:qFormat/>
    <w:pPr>
      <w:spacing w:line="520" w:lineRule="exact"/>
      <w:ind w:firstLineChars="200" w:firstLine="560"/>
    </w:pPr>
    <w:rPr>
      <w:rFonts w:ascii="方正仿宋_GB2312" w:eastAsia="方正仿宋_GB2312"/>
      <w:iCs/>
      <w:color w:val="000000"/>
      <w:kern w:val="0"/>
      <w:sz w:val="28"/>
      <w:szCs w:val="28"/>
    </w:rPr>
  </w:style>
  <w:style w:type="paragraph" w:customStyle="1" w:styleId="Style2">
    <w:name w:val="_Style 2"/>
    <w:basedOn w:val="a"/>
    <w:next w:val="a"/>
    <w:uiPriority w:val="99"/>
    <w:qFormat/>
    <w:pPr>
      <w:spacing w:line="520" w:lineRule="exact"/>
      <w:ind w:firstLineChars="200" w:firstLine="560"/>
    </w:pPr>
    <w:rPr>
      <w:rFonts w:ascii="方正仿宋_GB2312" w:eastAsia="方正仿宋_GB2312"/>
      <w:iCs/>
      <w:color w:val="000000"/>
      <w:kern w:val="0"/>
      <w:sz w:val="28"/>
      <w:szCs w:val="28"/>
    </w:rPr>
  </w:style>
  <w:style w:type="character" w:customStyle="1" w:styleId="Char0">
    <w:name w:val="批注框文本 Char"/>
    <w:basedOn w:val="a0"/>
    <w:link w:val="a4"/>
    <w:semiHidden/>
    <w:qFormat/>
    <w:rPr>
      <w:rFonts w:ascii="Calibri" w:eastAsia="宋体" w:hAnsi="Calibri" w:cs="Times New Roman"/>
      <w:kern w:val="2"/>
      <w:sz w:val="18"/>
      <w:szCs w:val="18"/>
    </w:rPr>
  </w:style>
  <w:style w:type="character" w:customStyle="1" w:styleId="Char1">
    <w:name w:val="页眉 Char"/>
    <w:basedOn w:val="a0"/>
    <w:link w:val="a6"/>
    <w:qFormat/>
    <w:rPr>
      <w:rFonts w:ascii="Calibri" w:eastAsia="宋体" w:hAnsi="Calibri" w:cs="Times New Roman"/>
      <w:kern w:val="2"/>
      <w:sz w:val="18"/>
      <w:szCs w:val="18"/>
    </w:rPr>
  </w:style>
  <w:style w:type="character" w:customStyle="1" w:styleId="Char">
    <w:name w:val="批注文字 Char"/>
    <w:basedOn w:val="a0"/>
    <w:link w:val="a3"/>
    <w:semiHidden/>
    <w:qFormat/>
    <w:rPr>
      <w:rFonts w:ascii="Calibri" w:eastAsia="宋体" w:hAnsi="Calibri" w:cs="Times New Roman"/>
      <w:kern w:val="2"/>
      <w:sz w:val="21"/>
      <w:szCs w:val="22"/>
    </w:rPr>
  </w:style>
  <w:style w:type="character" w:customStyle="1" w:styleId="Char2">
    <w:name w:val="批注主题 Char"/>
    <w:basedOn w:val="Char"/>
    <w:link w:val="a7"/>
    <w:semiHidden/>
    <w:qFormat/>
    <w:rPr>
      <w:rFonts w:ascii="Calibri" w:eastAsia="宋体" w:hAnsi="Calibri" w:cs="Times New Roman"/>
      <w:b/>
      <w:bCs/>
      <w:kern w:val="2"/>
      <w:sz w:val="21"/>
      <w:szCs w:val="22"/>
    </w:rPr>
  </w:style>
  <w:style w:type="paragraph" w:customStyle="1" w:styleId="10505">
    <w:name w:val="样式 标题 1 + 段前: 0.5 行 段后: 0.5 行"/>
    <w:basedOn w:val="1"/>
    <w:qFormat/>
    <w:pPr>
      <w:spacing w:before="156" w:after="156" w:line="360" w:lineRule="auto"/>
    </w:pPr>
    <w:rPr>
      <w:rFonts w:cs="宋体"/>
      <w:bCs w:val="0"/>
      <w:sz w:val="32"/>
      <w:szCs w:val="20"/>
    </w:rPr>
  </w:style>
  <w:style w:type="character" w:customStyle="1" w:styleId="3Char">
    <w:name w:val="标题 3 Char"/>
    <w:basedOn w:val="a0"/>
    <w:link w:val="3"/>
    <w:uiPriority w:val="9"/>
    <w:qFormat/>
    <w:rPr>
      <w:rFonts w:ascii="仿宋" w:eastAsia="仿宋" w:hAnsi="仿宋"/>
      <w:b/>
      <w:bCs/>
      <w:kern w:val="2"/>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39.105.49.18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1770</Words>
  <Characters>10090</Characters>
  <Application>Microsoft Office Word</Application>
  <DocSecurity>0</DocSecurity>
  <Lines>84</Lines>
  <Paragraphs>23</Paragraphs>
  <ScaleCrop>false</ScaleCrop>
  <Company>Microsoft</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质量报告编制</cp:lastModifiedBy>
  <cp:revision>9</cp:revision>
  <cp:lastPrinted>2021-10-07T09:28:00Z</cp:lastPrinted>
  <dcterms:created xsi:type="dcterms:W3CDTF">2023-02-22T13:09:00Z</dcterms:created>
  <dcterms:modified xsi:type="dcterms:W3CDTF">2023-03-03T00:51:00Z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866F8CEAAABE4851836C2058A9145D46</vt:lpwstr>
  </property>
</Properties>
</file>