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DAF1E" w14:textId="77777777" w:rsidR="00BC47FB" w:rsidRPr="00864979" w:rsidRDefault="00BC47FB" w:rsidP="00BC47FB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52"/>
          <w:szCs w:val="52"/>
          <w:lang w:eastAsia="zh-CN"/>
        </w:rPr>
      </w:pPr>
      <w:r w:rsidRPr="00864979">
        <w:rPr>
          <w:rFonts w:hint="eastAsia"/>
          <w:b/>
          <w:bCs/>
          <w:sz w:val="52"/>
          <w:szCs w:val="52"/>
          <w:lang w:eastAsia="zh-CN"/>
        </w:rPr>
        <w:t>2024年河南省高等职业教育技能大赛</w:t>
      </w:r>
    </w:p>
    <w:p w14:paraId="6783F135" w14:textId="7C60ADB1" w:rsidR="00BC47FB" w:rsidRPr="00864979" w:rsidRDefault="00BC47FB" w:rsidP="00BC47FB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44"/>
          <w:szCs w:val="44"/>
          <w:lang w:eastAsia="zh-CN"/>
        </w:rPr>
      </w:pPr>
      <w:r w:rsidRPr="00864979">
        <w:rPr>
          <w:rFonts w:hint="eastAsia"/>
          <w:b/>
          <w:bCs/>
          <w:sz w:val="44"/>
          <w:szCs w:val="44"/>
          <w:lang w:eastAsia="zh-CN"/>
        </w:rPr>
        <w:t>婴幼儿健康养育照护赛项理论模块   第二套</w:t>
      </w:r>
    </w:p>
    <w:p w14:paraId="5DA2B1D9" w14:textId="23F4480D" w:rsidR="00BC47FB" w:rsidRPr="00864979" w:rsidRDefault="00BC47FB" w:rsidP="00BC47FB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864979">
        <w:rPr>
          <w:rFonts w:hint="eastAsia"/>
          <w:b/>
          <w:bCs/>
          <w:sz w:val="30"/>
          <w:szCs w:val="30"/>
          <w:lang w:eastAsia="zh-CN"/>
        </w:rPr>
        <w:t>一、单选题（共计30题，每题2分）</w:t>
      </w:r>
    </w:p>
    <w:p w14:paraId="3CBD8377" w14:textId="0041FF6F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1.幼儿，男，2 岁，进行体格检查时测到该幼儿的上臂围是12cm，请问该幼儿的营养状况是（ ）。</w:t>
      </w:r>
    </w:p>
    <w:p w14:paraId="4D694EE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A.营养正常</w:t>
      </w:r>
    </w:p>
    <w:p w14:paraId="5C0522F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B.营养不良</w:t>
      </w:r>
    </w:p>
    <w:p w14:paraId="4C1AAA1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C.营养中等</w:t>
      </w:r>
    </w:p>
    <w:p w14:paraId="35FCA1E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D.营养良好</w:t>
      </w:r>
    </w:p>
    <w:p w14:paraId="37DB06E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2.主要由手掌、手指、手腕参与的动作是（ ）。</w:t>
      </w:r>
    </w:p>
    <w:p w14:paraId="68A5E2A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A.粗大动作</w:t>
      </w:r>
    </w:p>
    <w:p w14:paraId="3EF4123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B.精细动作</w:t>
      </w:r>
    </w:p>
    <w:p w14:paraId="346C2FC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C.上肢动作</w:t>
      </w:r>
    </w:p>
    <w:p w14:paraId="3572F1E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D.专门化动作</w:t>
      </w:r>
    </w:p>
    <w:p w14:paraId="15B67B9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3.2-3 岁的幼儿语言发展处于以下哪个阶段（ ）。</w:t>
      </w:r>
    </w:p>
    <w:p w14:paraId="14AF24F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A.单词句阶段</w:t>
      </w:r>
    </w:p>
    <w:p w14:paraId="1E29256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B.多词句阶段</w:t>
      </w:r>
    </w:p>
    <w:p w14:paraId="2B8C402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C.简单句阶段</w:t>
      </w:r>
    </w:p>
    <w:p w14:paraId="3E84DA7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</w:t>
      </w:r>
      <w:proofErr w:type="gramStart"/>
      <w:r w:rsidRPr="00864979">
        <w:rPr>
          <w:rFonts w:hint="eastAsia"/>
          <w:lang w:eastAsia="zh-CN"/>
        </w:rPr>
        <w:t>完整句</w:t>
      </w:r>
      <w:proofErr w:type="gramEnd"/>
      <w:r w:rsidRPr="00864979">
        <w:rPr>
          <w:rFonts w:hint="eastAsia"/>
          <w:lang w:eastAsia="zh-CN"/>
        </w:rPr>
        <w:t>阶段</w:t>
      </w:r>
    </w:p>
    <w:p w14:paraId="09BD4AEB" w14:textId="76F81084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4.幼儿的情绪情感有这样的表现：当没有达到目的的时候，偶尔会发脾气将面部表情和简单的情绪词语联系起来，一般是（ ）。</w:t>
      </w:r>
    </w:p>
    <w:p w14:paraId="3DEFC46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A.0～6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</w:t>
      </w:r>
    </w:p>
    <w:p w14:paraId="324DA11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B.6～12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</w:t>
      </w:r>
    </w:p>
    <w:p w14:paraId="672ADA9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C.12～19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</w:t>
      </w:r>
    </w:p>
    <w:p w14:paraId="72115CE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lastRenderedPageBreak/>
        <w:t xml:space="preserve">D.19～24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</w:t>
      </w:r>
    </w:p>
    <w:p w14:paraId="1F26CA2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5.幼儿一看到新鲜有趣的事物就会尖叫、大笑，并手舞足蹈起来，这体现了幼儿（ ）。</w:t>
      </w:r>
    </w:p>
    <w:p w14:paraId="2E266D9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A.情绪表现具有易冲动性、外露性和不稳定性</w:t>
      </w:r>
    </w:p>
    <w:p w14:paraId="134847B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B.情绪发展从基本情绪逐渐分化为复杂情绪</w:t>
      </w:r>
    </w:p>
    <w:p w14:paraId="56F471A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C.引起情绪反应的社会性动因逐渐增加</w:t>
      </w:r>
    </w:p>
    <w:p w14:paraId="7AB9E22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D.引起情绪反应的生理性动因逐渐增加</w:t>
      </w:r>
    </w:p>
    <w:p w14:paraId="48259FA6" w14:textId="4CAB1175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6.幼儿意识到自己和他人一样都有情感、有动机、有想法，这反应了幼儿（ ）。</w:t>
      </w:r>
    </w:p>
    <w:p w14:paraId="666A870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A.情感的发展</w:t>
      </w:r>
    </w:p>
    <w:p w14:paraId="1FCB350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B.社会认知的发展</w:t>
      </w:r>
    </w:p>
    <w:p w14:paraId="51BEB97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C.感觉的发展</w:t>
      </w:r>
    </w:p>
    <w:p w14:paraId="1CDEF01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D.个性的发展</w:t>
      </w:r>
    </w:p>
    <w:p w14:paraId="2FAD699D" w14:textId="260583B3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7.孩子多表现为任性、幼稚、自私、野蛮、无礼、独立性差、唯我独尊、蛮横胡闹等</w:t>
      </w:r>
      <w:r w:rsidR="00FB5957">
        <w:rPr>
          <w:rFonts w:hint="eastAsia"/>
          <w:lang w:eastAsia="zh-CN"/>
        </w:rPr>
        <w:t>，</w:t>
      </w:r>
      <w:r w:rsidRPr="00864979">
        <w:rPr>
          <w:rFonts w:hint="eastAsia"/>
          <w:lang w:eastAsia="zh-CN"/>
        </w:rPr>
        <w:t>这是（ ）教养方式的特点。</w:t>
      </w:r>
    </w:p>
    <w:p w14:paraId="2AB97BE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A、权威型</w:t>
      </w:r>
    </w:p>
    <w:p w14:paraId="28D3654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B、放纵型</w:t>
      </w:r>
    </w:p>
    <w:p w14:paraId="50E0064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C、民主型</w:t>
      </w:r>
    </w:p>
    <w:p w14:paraId="3D5E2E0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D、专制型</w:t>
      </w:r>
    </w:p>
    <w:p w14:paraId="6117D67F" w14:textId="3C9A40A5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8.幼儿，女，1 岁，诊断为缺铁性贫血，</w:t>
      </w:r>
      <w:proofErr w:type="gramStart"/>
      <w:r w:rsidRPr="00864979">
        <w:rPr>
          <w:rFonts w:hint="eastAsia"/>
          <w:lang w:eastAsia="zh-CN"/>
        </w:rPr>
        <w:t>遵</w:t>
      </w:r>
      <w:proofErr w:type="gramEnd"/>
      <w:r w:rsidRPr="00864979">
        <w:rPr>
          <w:rFonts w:hint="eastAsia"/>
          <w:lang w:eastAsia="zh-CN"/>
        </w:rPr>
        <w:t>医嘱需要口服铁剂，家属在给幼儿口服铁剂时要注意（ ）。</w:t>
      </w:r>
    </w:p>
    <w:p w14:paraId="6A8CA2D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A.从大剂量开始</w:t>
      </w:r>
    </w:p>
    <w:p w14:paraId="304F469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B.在两餐之后服用</w:t>
      </w:r>
    </w:p>
    <w:p w14:paraId="6C53720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C.可以与牛奶同服</w:t>
      </w:r>
    </w:p>
    <w:p w14:paraId="5849933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D.可以与维生素 C 同服</w:t>
      </w:r>
    </w:p>
    <w:p w14:paraId="19A077F9" w14:textId="6378D954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9. 患儿男,4 岁，体温38.3℃,流涕、喷嚏,食欲缺乏,诊断为感冒。应为该患儿提供的饮食是 （ ）。</w:t>
      </w:r>
    </w:p>
    <w:p w14:paraId="3C2755A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A.无渣饮食</w:t>
      </w:r>
    </w:p>
    <w:p w14:paraId="4C0D214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B.半流质饮食</w:t>
      </w:r>
    </w:p>
    <w:p w14:paraId="2EC3BE66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C.低维生素饮食</w:t>
      </w:r>
    </w:p>
    <w:p w14:paraId="266C1BB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D.低热量饮食</w:t>
      </w:r>
    </w:p>
    <w:p w14:paraId="1C6FC1A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10.幼儿，1 岁，男，其母亲发现该幼儿的臀部皮肤很红，并伴有细小的溃疡，请问该幼儿引起该症状的原因是（ ）。</w:t>
      </w:r>
    </w:p>
    <w:p w14:paraId="0663ECE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A.纸尿裤更换不勤</w:t>
      </w:r>
    </w:p>
    <w:p w14:paraId="4284CC6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B.便后不清洗</w:t>
      </w:r>
    </w:p>
    <w:p w14:paraId="7BA1C3B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C.臀部潮湿</w:t>
      </w:r>
    </w:p>
    <w:p w14:paraId="07DDFD7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D.以上都对</w:t>
      </w:r>
    </w:p>
    <w:p w14:paraId="6A51FB9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11.幼儿腹泻早期为避免肠道内毒素的吸收，尽量避免选择的药物是（ ）。</w:t>
      </w:r>
    </w:p>
    <w:p w14:paraId="662D107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A.抗生素</w:t>
      </w:r>
    </w:p>
    <w:p w14:paraId="69DD8BC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B.止泻药</w:t>
      </w:r>
    </w:p>
    <w:p w14:paraId="7349513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C.健胃药</w:t>
      </w:r>
    </w:p>
    <w:p w14:paraId="5EBDED6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D.助消化药</w:t>
      </w:r>
    </w:p>
    <w:p w14:paraId="374A097F" w14:textId="12BA4AD9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12.婴幼儿每次坐盆的时间不要太长，</w:t>
      </w:r>
      <w:proofErr w:type="gramStart"/>
      <w:r w:rsidRPr="00864979">
        <w:rPr>
          <w:rFonts w:hint="eastAsia"/>
          <w:lang w:eastAsia="zh-CN"/>
        </w:rPr>
        <w:t>一</w:t>
      </w:r>
      <w:proofErr w:type="gramEnd"/>
      <w:r w:rsidRPr="00864979">
        <w:rPr>
          <w:rFonts w:hint="eastAsia"/>
          <w:lang w:eastAsia="zh-CN"/>
        </w:rPr>
        <w:t xml:space="preserve"> 般 控 制 在（ ）分钟以内，防止久坐引起婴幼儿脱肛。</w:t>
      </w:r>
    </w:p>
    <w:p w14:paraId="2E5B2EFF" w14:textId="454F573D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A.3分钟</w:t>
      </w:r>
    </w:p>
    <w:p w14:paraId="7B26A8A7" w14:textId="0FD29DF3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B.5分钟</w:t>
      </w:r>
    </w:p>
    <w:p w14:paraId="1520FB77" w14:textId="1E021E24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C.10分钟</w:t>
      </w:r>
    </w:p>
    <w:p w14:paraId="2D5BD42E" w14:textId="524AFAA8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D.20分钟</w:t>
      </w:r>
    </w:p>
    <w:p w14:paraId="36E7BB4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13、甜甜，女，6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月，冬季出生，人工喂养，平时睡眠不安，哭闹，多汗，应首先考虑（ ）。</w:t>
      </w:r>
    </w:p>
    <w:p w14:paraId="7308997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A.癫痫</w:t>
      </w:r>
    </w:p>
    <w:p w14:paraId="2BF3473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B.营养不良</w:t>
      </w:r>
    </w:p>
    <w:p w14:paraId="2EFECCB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C.感冒</w:t>
      </w:r>
    </w:p>
    <w:p w14:paraId="7FFF440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D.维生素 D 缺乏性佝偻病</w:t>
      </w:r>
    </w:p>
    <w:p w14:paraId="7EE1439D" w14:textId="7CCB5184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14.水痘的传染源主要为（ ）。</w:t>
      </w:r>
    </w:p>
    <w:p w14:paraId="22EBC91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A.健康带毒者</w:t>
      </w:r>
    </w:p>
    <w:p w14:paraId="4A8F006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B.隐性感染者</w:t>
      </w:r>
    </w:p>
    <w:p w14:paraId="6B0E4E7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C.患者本人</w:t>
      </w:r>
    </w:p>
    <w:p w14:paraId="1EE54B8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D.患者的排泄物</w:t>
      </w:r>
    </w:p>
    <w:p w14:paraId="5D8E5BB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15.头皮血肿早期可冷敷血肿处，以减少出血、肿胀和疼痛，（ ）小时后改为热敷，以促进血肿吸收。</w:t>
      </w:r>
    </w:p>
    <w:p w14:paraId="3961831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A.8～12</w:t>
      </w:r>
    </w:p>
    <w:p w14:paraId="6CEF4D7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B.12～24</w:t>
      </w:r>
    </w:p>
    <w:p w14:paraId="337ACF7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C.24～48</w:t>
      </w:r>
    </w:p>
    <w:p w14:paraId="0975621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D.36～48</w:t>
      </w:r>
    </w:p>
    <w:p w14:paraId="7740FB19" w14:textId="021BD12F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16.以下户外活动环节伤害预防措施不正确的是（ ）。</w:t>
      </w:r>
    </w:p>
    <w:p w14:paraId="12EDD9C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A.检查天气、温度是否适宜，防止中暑或冻伤</w:t>
      </w:r>
    </w:p>
    <w:p w14:paraId="49C79BB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B.开展户外活动前对户外环境、设备设施等进行安全性检查</w:t>
      </w:r>
    </w:p>
    <w:p w14:paraId="09AD1306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C.检查婴幼儿衣服、鞋子是否合适，衣服要穿连帽衫、戴长围巾利于保暖</w:t>
      </w:r>
    </w:p>
    <w:p w14:paraId="4FBF7D5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D.上下楼梯做好引导，教育幼儿不要拥挤、推搡，防止踩踏和跌落事故发生</w:t>
      </w:r>
    </w:p>
    <w:p w14:paraId="00390466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17.婴幼儿进食时要注意（ ），以减少意外伤害的发生。</w:t>
      </w:r>
    </w:p>
    <w:p w14:paraId="266A659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A.加快进食速度</w:t>
      </w:r>
    </w:p>
    <w:p w14:paraId="5AC835F6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B.避免逗笑，责备和恐吓</w:t>
      </w:r>
    </w:p>
    <w:p w14:paraId="4DCAFA0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C.荤素搭配</w:t>
      </w:r>
    </w:p>
    <w:p w14:paraId="7EE5D7D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D.注意锻炼</w:t>
      </w:r>
    </w:p>
    <w:p w14:paraId="52957CD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18.（ ）以下婴幼儿吃水产品时要去骨去刺，最好不要吃整豆、玉米粒、花生等，防止异物吸入气管。</w:t>
      </w:r>
    </w:p>
    <w:p w14:paraId="4BE4019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A.2 岁</w:t>
      </w:r>
    </w:p>
    <w:p w14:paraId="051D55B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B.3 岁</w:t>
      </w:r>
    </w:p>
    <w:p w14:paraId="516D59B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C.4 岁</w:t>
      </w:r>
    </w:p>
    <w:p w14:paraId="6B17A95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D.5 岁</w:t>
      </w:r>
    </w:p>
    <w:p w14:paraId="05C7F24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19.为避免婴幼儿在家中发生跌倒损伤，以下预防措施不恰当的是（ ）。</w:t>
      </w:r>
    </w:p>
    <w:p w14:paraId="62A663E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A.在家中设立独立的游乐区域</w:t>
      </w:r>
    </w:p>
    <w:p w14:paraId="2452C9F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B.桌椅等锐角用软质材料包裹起来</w:t>
      </w:r>
    </w:p>
    <w:p w14:paraId="171BD68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C.为预防儿童夜间上厕所时跌倒，可安装夜灯</w:t>
      </w:r>
    </w:p>
    <w:p w14:paraId="220227A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D.家长忙于家务时，可让幼儿使用学步车行走，以防步态不稳引起跌倒</w:t>
      </w:r>
    </w:p>
    <w:p w14:paraId="47B7078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20.职业道德是指从事一定职业劳动的人们，在长期的职业活动中形成的（ ）。</w:t>
      </w:r>
    </w:p>
    <w:p w14:paraId="53A7CCA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A.行为规范</w:t>
      </w:r>
    </w:p>
    <w:p w14:paraId="67633F5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B.操作程序</w:t>
      </w:r>
    </w:p>
    <w:p w14:paraId="6581E58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C.劳动技能</w:t>
      </w:r>
    </w:p>
    <w:p w14:paraId="434FBF6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D.思维习惯</w:t>
      </w:r>
    </w:p>
    <w:p w14:paraId="656F2F01" w14:textId="22A546EB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21.幼儿，男，1岁，突发高热惊厥，测体温39.5℃，首先应该给幼儿的处理为（ ）。</w:t>
      </w:r>
    </w:p>
    <w:p w14:paraId="756B2FF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A.平卧、头偏向一侧</w:t>
      </w:r>
    </w:p>
    <w:p w14:paraId="2C1C51E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B.用手指捏、按压穴位</w:t>
      </w:r>
    </w:p>
    <w:p w14:paraId="557EDAD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C.给予物理降温</w:t>
      </w:r>
    </w:p>
    <w:p w14:paraId="7E9F493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D.立即送医院</w:t>
      </w:r>
    </w:p>
    <w:p w14:paraId="14EBE8B4" w14:textId="50EAA9EF" w:rsidR="000C3BC9" w:rsidRPr="00864979" w:rsidRDefault="00BC47FB" w:rsidP="0022156C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22.头皮血肿早期可冷敷血肿处，以减少出血、肿胀和疼痛，（ ）小时后改为热敷，以促进血肿吸收。</w:t>
      </w:r>
    </w:p>
    <w:p w14:paraId="394AF23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A.8～12</w:t>
      </w:r>
    </w:p>
    <w:p w14:paraId="0B3C1ED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B.12～24</w:t>
      </w:r>
    </w:p>
    <w:p w14:paraId="1C783B0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C.24～48</w:t>
      </w:r>
    </w:p>
    <w:p w14:paraId="4B7C7CD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D.36～48</w:t>
      </w:r>
    </w:p>
    <w:p w14:paraId="01CE180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23.婴幼儿气管异物的表现以及急救方法描述错误的是（ ）。</w:t>
      </w:r>
    </w:p>
    <w:p w14:paraId="5A7C88C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A.可能出现面色紫</w:t>
      </w:r>
      <w:proofErr w:type="gramStart"/>
      <w:r w:rsidRPr="00864979">
        <w:rPr>
          <w:rFonts w:hint="eastAsia"/>
          <w:lang w:eastAsia="zh-CN"/>
        </w:rPr>
        <w:t>绀</w:t>
      </w:r>
      <w:proofErr w:type="gramEnd"/>
      <w:r w:rsidRPr="00864979">
        <w:rPr>
          <w:rFonts w:hint="eastAsia"/>
          <w:lang w:eastAsia="zh-CN"/>
        </w:rPr>
        <w:t>，甚至窒息</w:t>
      </w:r>
    </w:p>
    <w:p w14:paraId="76990C8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B.急救时可提起婴幼儿双脚使身体悬空，以手掌轻拍病儿背部</w:t>
      </w:r>
    </w:p>
    <w:p w14:paraId="6882384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C.观察一段时间后再送医院救治</w:t>
      </w:r>
    </w:p>
    <w:p w14:paraId="66B7216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D.主要表现呛咳、憋气、作呕</w:t>
      </w:r>
    </w:p>
    <w:p w14:paraId="1A89BCDF" w14:textId="4634E7C5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24.幼儿，男，2 岁 3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月，溺水后出现意识丧失、呼吸心跳停止，照护者在心肺复苏时，评估呼吸和大动脉搏动情况的时间不应超过( )。</w:t>
      </w:r>
    </w:p>
    <w:p w14:paraId="311F76E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A.10 秒钟</w:t>
      </w:r>
    </w:p>
    <w:p w14:paraId="1F22399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B.3 秒钟</w:t>
      </w:r>
    </w:p>
    <w:p w14:paraId="7F091BD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C.18 秒钟</w:t>
      </w:r>
    </w:p>
    <w:p w14:paraId="1B7EF9B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D.25 秒钟</w:t>
      </w:r>
    </w:p>
    <w:p w14:paraId="713E3126" w14:textId="1F032400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 xml:space="preserve">25.2 岁 4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 xml:space="preserve">月幼儿，进食发芽土豆 1 </w:t>
      </w:r>
      <w:proofErr w:type="gramStart"/>
      <w:r w:rsidRPr="00864979">
        <w:rPr>
          <w:rFonts w:hint="eastAsia"/>
          <w:lang w:eastAsia="zh-CN"/>
        </w:rPr>
        <w:t>个</w:t>
      </w:r>
      <w:proofErr w:type="gramEnd"/>
      <w:r w:rsidRPr="00864979">
        <w:rPr>
          <w:rFonts w:hint="eastAsia"/>
          <w:lang w:eastAsia="zh-CN"/>
        </w:rPr>
        <w:t>小时，无明显呕吐症状，照护者可采用（ ）的方法紧急救治。</w:t>
      </w:r>
    </w:p>
    <w:p w14:paraId="79F078E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A.洗胃</w:t>
      </w:r>
    </w:p>
    <w:p w14:paraId="195C6C0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B.催吐</w:t>
      </w:r>
    </w:p>
    <w:p w14:paraId="09A8FE1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C.导泻</w:t>
      </w:r>
    </w:p>
    <w:p w14:paraId="332999D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D.补液</w:t>
      </w:r>
    </w:p>
    <w:p w14:paraId="5E00B2BD" w14:textId="076CE148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26.2 岁婴幼儿因地震房屋倒塌被埋10分钟后被救出，口鼻有大量泥土，窒息事故现场最佳处理的措施为（ ）。</w:t>
      </w:r>
    </w:p>
    <w:p w14:paraId="5BD5D56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A.心肺复苏</w:t>
      </w:r>
    </w:p>
    <w:p w14:paraId="3567A01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B.检查脉搏</w:t>
      </w:r>
    </w:p>
    <w:p w14:paraId="6376430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C.人工呼吸</w:t>
      </w:r>
    </w:p>
    <w:p w14:paraId="4AF5B90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</w:t>
      </w:r>
      <w:proofErr w:type="gramStart"/>
      <w:r w:rsidRPr="00864979">
        <w:rPr>
          <w:rFonts w:hint="eastAsia"/>
          <w:lang w:eastAsia="zh-CN"/>
        </w:rPr>
        <w:t>抠出口鼻</w:t>
      </w:r>
      <w:proofErr w:type="gramEnd"/>
      <w:r w:rsidRPr="00864979">
        <w:rPr>
          <w:rFonts w:hint="eastAsia"/>
          <w:lang w:eastAsia="zh-CN"/>
        </w:rPr>
        <w:t>的泥土</w:t>
      </w:r>
    </w:p>
    <w:p w14:paraId="4FC94EA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27.背部拍击法排出婴幼儿呼吸道异物时对于拍击部位的描述正确的是（ ）。</w:t>
      </w:r>
    </w:p>
    <w:p w14:paraId="78DB9DE8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A.两肩胛骨之间</w:t>
      </w:r>
    </w:p>
    <w:p w14:paraId="1C45B86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B.两肩胛骨之下</w:t>
      </w:r>
    </w:p>
    <w:p w14:paraId="39C12436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C.两肩胛骨之上</w:t>
      </w:r>
    </w:p>
    <w:p w14:paraId="4196F3B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D.两肩胛骨之外</w:t>
      </w:r>
    </w:p>
    <w:p w14:paraId="570FE9D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28.在游戏中，幼儿不仅体验愉悦，激发兴趣，而且通过游戏活动来模仿生活、积累经验、丰富知识、锻炼能力、（ ）。</w:t>
      </w:r>
    </w:p>
    <w:p w14:paraId="188A2EA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A.学会游戏</w:t>
      </w:r>
    </w:p>
    <w:p w14:paraId="082C7ED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B.认识世界</w:t>
      </w:r>
    </w:p>
    <w:p w14:paraId="2E0A73C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C.培养习惯</w:t>
      </w:r>
    </w:p>
    <w:p w14:paraId="6207FD7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D.学会生活</w:t>
      </w:r>
    </w:p>
    <w:p w14:paraId="6794BC1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29.36 月龄的丁丁在进行户外活动时，教师引导丁丁进行“跳格子”练习，丁丁跳了一会就坐在地上休息起来，不愿起身继续活动。这说明：由于婴幼儿部分器官发育还不成熟，所以应该开展（ ）的运动负荷的婴幼儿动作活动。</w:t>
      </w:r>
    </w:p>
    <w:p w14:paraId="4FFFA43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A.强度较小，密度较大，时间较长</w:t>
      </w:r>
    </w:p>
    <w:p w14:paraId="1D4C2CE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B.强度较大，密度较小，时间较短</w:t>
      </w:r>
    </w:p>
    <w:p w14:paraId="0E642A2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C.强度较小，密度较大，时间较短</w:t>
      </w:r>
    </w:p>
    <w:p w14:paraId="33B1305F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D.强度较大，密度较小，时间较长</w:t>
      </w:r>
    </w:p>
    <w:p w14:paraId="2F99741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30.小刘老师在组织认知活动“绳子妙用”过程中，问宝宝们：“绳子有什么用？”这属于（ ）提问。</w:t>
      </w:r>
    </w:p>
    <w:p w14:paraId="2D069BE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A.发散式</w:t>
      </w:r>
    </w:p>
    <w:p w14:paraId="71988E3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B.概括式</w:t>
      </w:r>
    </w:p>
    <w:p w14:paraId="0494B9E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C.启发式</w:t>
      </w:r>
    </w:p>
    <w:p w14:paraId="58ABEE2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D.递进式</w:t>
      </w:r>
    </w:p>
    <w:p w14:paraId="5AB4AD17" w14:textId="574BDD34" w:rsidR="000C3BC9" w:rsidRPr="00864979" w:rsidRDefault="00BC47FB" w:rsidP="00BC47FB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864979">
        <w:rPr>
          <w:rFonts w:hint="eastAsia"/>
          <w:b/>
          <w:bCs/>
          <w:sz w:val="30"/>
          <w:szCs w:val="30"/>
          <w:lang w:eastAsia="zh-CN"/>
        </w:rPr>
        <w:t>二、多选题（共计5题，每题4分）</w:t>
      </w:r>
    </w:p>
    <w:p w14:paraId="43F52159" w14:textId="1471FFB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1.婴幼儿溺水初步处理包括（ ）。</w:t>
      </w:r>
    </w:p>
    <w:p w14:paraId="2E0D278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A.背部托起，使其面部露出水面</w:t>
      </w:r>
    </w:p>
    <w:p w14:paraId="49B32C5B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B.清除口鼻腔异物</w:t>
      </w:r>
    </w:p>
    <w:p w14:paraId="79B97A9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C.判断意识、呼吸、心跳等</w:t>
      </w:r>
    </w:p>
    <w:p w14:paraId="5BA1FE4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D.尽快送医院</w:t>
      </w:r>
    </w:p>
    <w:p w14:paraId="70A3CB0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E.呼吸、心跳停止，立即进行心肺复苏术</w:t>
      </w:r>
    </w:p>
    <w:p w14:paraId="56B05CA0" w14:textId="67538975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2.下列属于缺铁性贫血的临床表现有（ ）。</w:t>
      </w:r>
    </w:p>
    <w:p w14:paraId="46DE4FD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A.皮肤红润</w:t>
      </w:r>
    </w:p>
    <w:p w14:paraId="59AA1CF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B.疲乏无力</w:t>
      </w:r>
    </w:p>
    <w:p w14:paraId="6E26D1A0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C.食欲旺盛</w:t>
      </w:r>
    </w:p>
    <w:p w14:paraId="6244DE6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D.免疫力下降</w:t>
      </w:r>
    </w:p>
    <w:p w14:paraId="0715429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E.血红蛋白减少</w:t>
      </w:r>
    </w:p>
    <w:p w14:paraId="55A7F8D6" w14:textId="0ACD28FF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3.婴幼儿动作发展粗大动作有（ ）发展意义。</w:t>
      </w:r>
    </w:p>
    <w:p w14:paraId="2802181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A.婴幼儿大脑发展成熟的一项重要指标</w:t>
      </w:r>
    </w:p>
    <w:p w14:paraId="7363D95D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B.促进婴幼儿大脑发育的协调性</w:t>
      </w:r>
    </w:p>
    <w:p w14:paraId="5896B3E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C.促进婴幼儿自信心建立</w:t>
      </w:r>
    </w:p>
    <w:p w14:paraId="28808D25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D.促进婴幼儿脑部发育</w:t>
      </w:r>
    </w:p>
    <w:p w14:paraId="66B39151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E.有利于建立平衡感</w:t>
      </w:r>
    </w:p>
    <w:p w14:paraId="11DAB834" w14:textId="7BAA69CB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4.婴幼儿窒息一般处理原则有（ ）。</w:t>
      </w:r>
    </w:p>
    <w:p w14:paraId="0ED96C53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A.保持呼吸道通畅</w:t>
      </w:r>
    </w:p>
    <w:p w14:paraId="461D5FEE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B.建立有效通气</w:t>
      </w:r>
    </w:p>
    <w:p w14:paraId="6FF5F4A4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C.维持正常循环</w:t>
      </w:r>
    </w:p>
    <w:p w14:paraId="49B726D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D.保证足够心搏出量</w:t>
      </w:r>
    </w:p>
    <w:p w14:paraId="125A22A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E.拨打 120 等待医生救援</w:t>
      </w:r>
    </w:p>
    <w:p w14:paraId="26EF657D" w14:textId="53A98290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5.幼儿社会性行为是指幼儿在交往活动中与他人或事件表现出来的（ ）的反应。</w:t>
      </w:r>
    </w:p>
    <w:p w14:paraId="49152E92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A.态度</w:t>
      </w:r>
    </w:p>
    <w:p w14:paraId="4CA87FCA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B.语言</w:t>
      </w:r>
    </w:p>
    <w:p w14:paraId="773B3FAC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C.行为</w:t>
      </w:r>
    </w:p>
    <w:p w14:paraId="37069AC7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D.爱好</w:t>
      </w:r>
    </w:p>
    <w:p w14:paraId="136C9059" w14:textId="77777777" w:rsidR="000C3BC9" w:rsidRPr="00864979" w:rsidRDefault="00BC47F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E.习惯</w:t>
      </w:r>
    </w:p>
    <w:p w14:paraId="75C6B22E" w14:textId="7D002C98" w:rsidR="000C3BC9" w:rsidRPr="00864979" w:rsidRDefault="00BC47FB" w:rsidP="00BC47FB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864979">
        <w:rPr>
          <w:rFonts w:hint="eastAsia"/>
          <w:b/>
          <w:bCs/>
          <w:sz w:val="30"/>
          <w:szCs w:val="30"/>
          <w:lang w:eastAsia="zh-CN"/>
        </w:rPr>
        <w:t>三、判断题（共计10题，每题2分）</w:t>
      </w:r>
    </w:p>
    <w:p w14:paraId="3D5EAEEC" w14:textId="4C1D27D8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成人制定一个命题,如画太阳,成人先示范,让宝宝模仿这是自由涂鸦法。</w:t>
      </w:r>
    </w:p>
    <w:p w14:paraId="57861193" w14:textId="158E75F8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在帮助宝宝做操时,大人要始终保持关注的心情与婴幼进行肢体和语言的交流。</w:t>
      </w:r>
    </w:p>
    <w:p w14:paraId="581A8B04" w14:textId="15505F2C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为婴幼儿选择发展听说能力的1岁以前的图书,在</w:t>
      </w:r>
      <w:proofErr w:type="gramStart"/>
      <w:r w:rsidRPr="00864979">
        <w:rPr>
          <w:rFonts w:hint="eastAsia"/>
          <w:lang w:eastAsia="zh-CN"/>
        </w:rPr>
        <w:t>主要节图的</w:t>
      </w:r>
      <w:proofErr w:type="gramEnd"/>
      <w:r w:rsidRPr="00864979">
        <w:rPr>
          <w:rFonts w:hint="eastAsia"/>
          <w:lang w:eastAsia="zh-CN"/>
        </w:rPr>
        <w:t>基础上,可以适当添加简单的背景,便于婴幼儿理解人物与背景的关系和变化。</w:t>
      </w:r>
    </w:p>
    <w:p w14:paraId="68D5C192" w14:textId="01556034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每个婴幼儿都是一个独立的个体,相同的个体在不同阶的特点不同, 所采用的教育方法</w:t>
      </w:r>
      <w:r w:rsidR="00FB5957">
        <w:rPr>
          <w:rFonts w:hint="eastAsia"/>
          <w:lang w:eastAsia="zh-CN"/>
        </w:rPr>
        <w:t>也</w:t>
      </w:r>
      <w:r w:rsidRPr="00864979">
        <w:rPr>
          <w:rFonts w:hint="eastAsia"/>
          <w:lang w:eastAsia="zh-CN"/>
        </w:rPr>
        <w:t>不同。</w:t>
      </w:r>
    </w:p>
    <w:p w14:paraId="0ED70763" w14:textId="42E1E6A2" w:rsidR="000C3BC9" w:rsidRPr="00114608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114608">
        <w:rPr>
          <w:rFonts w:hint="eastAsia"/>
          <w:lang w:eastAsia="zh-CN"/>
        </w:rPr>
        <w:t>患有运动性哮喘的幼儿应加强体育锻炼，参加</w:t>
      </w:r>
      <w:proofErr w:type="gramStart"/>
      <w:r w:rsidRPr="00114608">
        <w:rPr>
          <w:rFonts w:hint="eastAsia"/>
          <w:lang w:eastAsia="zh-CN"/>
        </w:rPr>
        <w:t>剧烈活以增强</w:t>
      </w:r>
      <w:proofErr w:type="gramEnd"/>
      <w:r w:rsidRPr="00114608">
        <w:rPr>
          <w:rFonts w:hint="eastAsia"/>
          <w:lang w:eastAsia="zh-CN"/>
        </w:rPr>
        <w:t>体质。</w:t>
      </w:r>
    </w:p>
    <w:p w14:paraId="120034D3" w14:textId="403E6827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儿童过度换气综合征是一种儿童身体疾病。</w:t>
      </w:r>
      <w:r w:rsidRPr="00864979">
        <w:rPr>
          <w:lang w:eastAsia="zh-CN"/>
        </w:rPr>
        <w:t xml:space="preserve"> </w:t>
      </w:r>
    </w:p>
    <w:p w14:paraId="028226DC" w14:textId="0E71BEE5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过敏性休克的婴幼儿约半数在接触过敏原</w:t>
      </w:r>
      <w:r w:rsidRPr="00864979">
        <w:rPr>
          <w:lang w:eastAsia="zh-CN"/>
        </w:rPr>
        <w:t>5</w:t>
      </w:r>
      <w:r w:rsidRPr="00864979">
        <w:rPr>
          <w:rFonts w:hint="eastAsia"/>
          <w:lang w:eastAsia="zh-CN"/>
        </w:rPr>
        <w:t>分钟内发生状</w:t>
      </w:r>
      <w:r w:rsidR="007A7A55">
        <w:rPr>
          <w:rFonts w:hint="eastAsia"/>
          <w:lang w:eastAsia="zh-CN"/>
        </w:rPr>
        <w:t>况</w:t>
      </w:r>
      <w:r w:rsidRPr="00864979">
        <w:rPr>
          <w:rFonts w:hint="eastAsia"/>
          <w:lang w:eastAsia="zh-CN"/>
        </w:rPr>
        <w:t>。</w:t>
      </w:r>
    </w:p>
    <w:p w14:paraId="3D95222B" w14:textId="31281C54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婴幼儿腹泻时要禁食</w:t>
      </w:r>
      <w:r w:rsidRPr="00864979">
        <w:rPr>
          <w:lang w:eastAsia="zh-CN"/>
        </w:rPr>
        <w:t>6-8</w:t>
      </w:r>
      <w:r w:rsidRPr="00864979">
        <w:rPr>
          <w:rFonts w:hint="eastAsia"/>
          <w:lang w:eastAsia="zh-CN"/>
        </w:rPr>
        <w:t>小时，以免增加胃肠道负担。</w:t>
      </w:r>
      <w:r w:rsidRPr="00864979">
        <w:rPr>
          <w:lang w:eastAsia="zh-CN"/>
        </w:rPr>
        <w:t xml:space="preserve"> </w:t>
      </w:r>
    </w:p>
    <w:p w14:paraId="2EECE85F" w14:textId="6AD38F17" w:rsidR="000C3BC9" w:rsidRPr="00864979" w:rsidRDefault="00BC47FB" w:rsidP="00BC47FB">
      <w:pPr>
        <w:pStyle w:val="TableText"/>
        <w:numPr>
          <w:ilvl w:val="0"/>
          <w:numId w:val="1"/>
        </w:numPr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rFonts w:hint="eastAsia"/>
          <w:lang w:eastAsia="zh-CN"/>
        </w:rPr>
        <w:t>呕吐时要安置婴幼儿仰卧位休息。</w:t>
      </w:r>
      <w:r w:rsidRPr="00864979">
        <w:rPr>
          <w:lang w:eastAsia="zh-CN"/>
        </w:rPr>
        <w:t xml:space="preserve"> </w:t>
      </w:r>
    </w:p>
    <w:p w14:paraId="7F87ED10" w14:textId="7A22E48A" w:rsidR="000C3BC9" w:rsidRDefault="00BC47FB" w:rsidP="00864979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864979">
        <w:rPr>
          <w:lang w:eastAsia="zh-CN"/>
        </w:rPr>
        <w:t>10.</w:t>
      </w:r>
      <w:r w:rsidR="008C2ECD" w:rsidRPr="00114608">
        <w:rPr>
          <w:rFonts w:hint="eastAsia"/>
          <w:lang w:eastAsia="zh-CN"/>
        </w:rPr>
        <w:t>整个</w:t>
      </w:r>
      <w:r w:rsidR="008C2ECD">
        <w:rPr>
          <w:rFonts w:hint="eastAsia"/>
          <w:lang w:eastAsia="zh-CN"/>
        </w:rPr>
        <w:t>0-3</w:t>
      </w:r>
      <w:r w:rsidR="008C2ECD" w:rsidRPr="00114608">
        <w:rPr>
          <w:rFonts w:hint="eastAsia"/>
          <w:lang w:eastAsia="zh-CN"/>
        </w:rPr>
        <w:t>岁阶段，婴幼儿的无意</w:t>
      </w:r>
      <w:proofErr w:type="gramStart"/>
      <w:r w:rsidR="008C2ECD" w:rsidRPr="00114608">
        <w:rPr>
          <w:rFonts w:hint="eastAsia"/>
          <w:lang w:eastAsia="zh-CN"/>
        </w:rPr>
        <w:t>注意占</w:t>
      </w:r>
      <w:proofErr w:type="gramEnd"/>
      <w:r w:rsidR="008C2ECD" w:rsidRPr="00114608">
        <w:rPr>
          <w:rFonts w:hint="eastAsia"/>
          <w:lang w:eastAsia="zh-CN"/>
        </w:rPr>
        <w:t>主导地位，有意注意还处于萌芽阶段。</w:t>
      </w:r>
    </w:p>
    <w:sectPr w:rsidR="000C3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4099E" w14:textId="77777777" w:rsidR="00BC47FB" w:rsidRDefault="00BC47FB" w:rsidP="00BC47FB">
      <w:r>
        <w:separator/>
      </w:r>
    </w:p>
  </w:endnote>
  <w:endnote w:type="continuationSeparator" w:id="0">
    <w:p w14:paraId="3574B034" w14:textId="77777777" w:rsidR="00BC47FB" w:rsidRDefault="00BC47FB" w:rsidP="00BC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CD9DB" w14:textId="77777777" w:rsidR="00BC47FB" w:rsidRDefault="00BC47FB" w:rsidP="00BC47FB">
      <w:r>
        <w:separator/>
      </w:r>
    </w:p>
  </w:footnote>
  <w:footnote w:type="continuationSeparator" w:id="0">
    <w:p w14:paraId="6038C568" w14:textId="77777777" w:rsidR="00BC47FB" w:rsidRDefault="00BC47FB" w:rsidP="00BC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E42EBF"/>
    <w:multiLevelType w:val="singleLevel"/>
    <w:tmpl w:val="84E42EB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7959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D4"/>
    <w:rsid w:val="000C3BC9"/>
    <w:rsid w:val="000E7535"/>
    <w:rsid w:val="00114608"/>
    <w:rsid w:val="0022156C"/>
    <w:rsid w:val="00265D00"/>
    <w:rsid w:val="00291C7A"/>
    <w:rsid w:val="002D20A8"/>
    <w:rsid w:val="003152D2"/>
    <w:rsid w:val="00486725"/>
    <w:rsid w:val="00540975"/>
    <w:rsid w:val="0059156B"/>
    <w:rsid w:val="006A5E0D"/>
    <w:rsid w:val="006C390F"/>
    <w:rsid w:val="007A7A55"/>
    <w:rsid w:val="00864979"/>
    <w:rsid w:val="008C2ECD"/>
    <w:rsid w:val="008F4E29"/>
    <w:rsid w:val="008F768F"/>
    <w:rsid w:val="009012FC"/>
    <w:rsid w:val="009833FA"/>
    <w:rsid w:val="009E05D4"/>
    <w:rsid w:val="009E4D60"/>
    <w:rsid w:val="00A61538"/>
    <w:rsid w:val="00BC47FB"/>
    <w:rsid w:val="00BF55A2"/>
    <w:rsid w:val="00D05ACE"/>
    <w:rsid w:val="00D75D80"/>
    <w:rsid w:val="00FB5957"/>
    <w:rsid w:val="138B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6F523"/>
  <w15:docId w15:val="{CC34B195-E1A4-4EB1-B63A-BFAF43DD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2024-12-04T02:31:00Z</dcterms:created>
  <dcterms:modified xsi:type="dcterms:W3CDTF">2024-12-24T02:55:00Z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AF52C2CCF67841729A20D1435E4A96FC_12</vt:lpwstr>
  </property>
</Properties>
</file>