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9A872B">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left="-199" w:leftChars="-95" w:right="-313" w:rightChars="-149"/>
        <w:jc w:val="center"/>
        <w:textAlignment w:val="auto"/>
        <w:rPr>
          <w:rFonts w:hint="eastAsia" w:ascii="方正公文小标宋" w:hAnsi="方正公文小标宋" w:eastAsia="方正公文小标宋" w:cs="方正公文小标宋"/>
          <w:b w:val="0"/>
          <w:bCs w:val="0"/>
          <w:sz w:val="36"/>
          <w:szCs w:val="36"/>
        </w:rPr>
      </w:pPr>
      <w:r>
        <w:rPr>
          <w:rFonts w:hint="eastAsia" w:ascii="方正公文小标宋" w:hAnsi="方正公文小标宋" w:eastAsia="方正公文小标宋" w:cs="方正公文小标宋"/>
          <w:b w:val="0"/>
          <w:bCs w:val="0"/>
          <w:sz w:val="36"/>
          <w:szCs w:val="36"/>
        </w:rPr>
        <w:t>2024年河南省高等职业教育技能大赛</w:t>
      </w:r>
    </w:p>
    <w:p w14:paraId="3D93A7F5">
      <w:pPr>
        <w:jc w:val="center"/>
        <w:rPr>
          <w:rFonts w:hint="eastAsia" w:ascii="方正公文小标宋" w:hAnsi="方正公文小标宋" w:eastAsia="方正公文小标宋" w:cs="方正公文小标宋"/>
          <w:b w:val="0"/>
          <w:bCs w:val="0"/>
          <w:sz w:val="36"/>
          <w:szCs w:val="36"/>
          <w:lang w:val="en-US" w:eastAsia="zh-CN"/>
        </w:rPr>
      </w:pPr>
      <w:r>
        <w:rPr>
          <w:rFonts w:hint="eastAsia" w:ascii="方正公文小标宋" w:hAnsi="方正公文小标宋" w:eastAsia="方正公文小标宋" w:cs="方正公文小标宋"/>
          <w:b w:val="0"/>
          <w:bCs w:val="0"/>
          <w:sz w:val="36"/>
          <w:szCs w:val="36"/>
          <w:lang w:val="en-US" w:eastAsia="zh-CN"/>
        </w:rPr>
        <w:t>新能源汽车装配与维修赛项</w:t>
      </w:r>
      <w:r>
        <w:rPr>
          <w:rFonts w:hint="eastAsia" w:ascii="方正公文小标宋" w:hAnsi="方正公文小标宋" w:eastAsia="方正公文小标宋" w:cs="方正公文小标宋"/>
          <w:b w:val="0"/>
          <w:bCs w:val="0"/>
          <w:sz w:val="36"/>
          <w:szCs w:val="36"/>
        </w:rPr>
        <w:t>理论</w:t>
      </w:r>
      <w:r>
        <w:rPr>
          <w:rFonts w:hint="eastAsia" w:ascii="方正公文小标宋" w:hAnsi="方正公文小标宋" w:eastAsia="方正公文小标宋" w:cs="方正公文小标宋"/>
          <w:b w:val="0"/>
          <w:bCs w:val="0"/>
          <w:sz w:val="36"/>
          <w:szCs w:val="36"/>
          <w:lang w:val="en-US" w:eastAsia="zh-CN"/>
        </w:rPr>
        <w:t>试题</w:t>
      </w:r>
    </w:p>
    <w:p w14:paraId="52718422">
      <w:pPr>
        <w:pStyle w:val="8"/>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0"/>
        <w:textAlignment w:val="auto"/>
        <w:rPr>
          <w:rFonts w:hint="default" w:ascii="仿宋" w:hAnsi="仿宋" w:eastAsia="仿宋" w:cs="仿宋"/>
          <w:b/>
          <w:bCs/>
          <w:kern w:val="36"/>
          <w:sz w:val="24"/>
          <w:szCs w:val="24"/>
          <w:lang w:val="en-US" w:eastAsia="zh-CN" w:bidi="ar-SA"/>
        </w:rPr>
      </w:pPr>
      <w:r>
        <w:rPr>
          <w:rFonts w:hint="eastAsia" w:ascii="仿宋" w:hAnsi="仿宋" w:eastAsia="仿宋" w:cs="仿宋"/>
          <w:b/>
          <w:bCs/>
          <w:kern w:val="36"/>
          <w:sz w:val="24"/>
          <w:szCs w:val="24"/>
          <w:lang w:val="en-US" w:eastAsia="zh-CN" w:bidi="ar-SA"/>
        </w:rPr>
        <w:t>一、单选题（共80题，每题0.5分）</w:t>
      </w:r>
    </w:p>
    <w:p w14:paraId="084E96C4">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1.</w:t>
      </w:r>
      <w:r>
        <w:rPr>
          <w:rFonts w:hint="eastAsia" w:ascii="仿宋" w:hAnsi="仿宋" w:eastAsia="仿宋" w:cs="仿宋"/>
          <w:color w:val="000000"/>
          <w:sz w:val="24"/>
          <w:szCs w:val="24"/>
        </w:rPr>
        <w:t>（   ）用于监控电动汽车和电动汽车供电设备之间交互的功能。</w:t>
      </w:r>
    </w:p>
    <w:p w14:paraId="49FA9D7E">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A.连接确认功能</w:t>
      </w:r>
    </w:p>
    <w:p w14:paraId="2E78BEC5">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B.控制引导功能</w:t>
      </w:r>
    </w:p>
    <w:p w14:paraId="693B56CB">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C.过压断路功能</w:t>
      </w:r>
    </w:p>
    <w:p w14:paraId="247D91AC">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D.过流断路功能</w:t>
      </w:r>
    </w:p>
    <w:p w14:paraId="3D265F18">
      <w:pPr>
        <w:rPr>
          <w:rFonts w:ascii="仿宋" w:hAnsi="仿宋" w:eastAsia="仿宋" w:cs="仿宋"/>
          <w:sz w:val="24"/>
          <w:szCs w:val="24"/>
        </w:rPr>
      </w:pPr>
    </w:p>
    <w:p w14:paraId="041AE3A8">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2.</w:t>
      </w:r>
      <w:r>
        <w:rPr>
          <w:rFonts w:hint="eastAsia" w:ascii="仿宋" w:hAnsi="仿宋" w:eastAsia="仿宋" w:cs="仿宋"/>
          <w:color w:val="000000"/>
          <w:sz w:val="24"/>
          <w:szCs w:val="24"/>
        </w:rPr>
        <w:t>供电接口能将电缆连接到电源或电动汽车供电设备的器件，由供电插头和（   ）组成。</w:t>
      </w:r>
    </w:p>
    <w:p w14:paraId="169C4DEB">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A.车辆耦合器</w:t>
      </w:r>
    </w:p>
    <w:p w14:paraId="0565F875">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B.车辆</w:t>
      </w:r>
    </w:p>
    <w:p w14:paraId="33F949F1">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C.供电插座</w:t>
      </w:r>
    </w:p>
    <w:p w14:paraId="7D96672F">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D.供电桩</w:t>
      </w:r>
    </w:p>
    <w:p w14:paraId="0E015E9A">
      <w:pPr>
        <w:pStyle w:val="8"/>
        <w:snapToGrid w:val="0"/>
        <w:ind w:firstLine="0" w:firstLineChars="0"/>
        <w:rPr>
          <w:rFonts w:ascii="仿宋" w:hAnsi="仿宋" w:eastAsia="仿宋" w:cs="仿宋"/>
          <w:color w:val="000000"/>
          <w:sz w:val="24"/>
          <w:szCs w:val="24"/>
        </w:rPr>
      </w:pPr>
    </w:p>
    <w:p w14:paraId="6596FC68">
      <w:pPr>
        <w:rPr>
          <w:rFonts w:ascii="仿宋" w:hAnsi="仿宋" w:eastAsia="仿宋" w:cs="仿宋"/>
          <w:sz w:val="24"/>
          <w:szCs w:val="24"/>
        </w:rPr>
      </w:pPr>
    </w:p>
    <w:p w14:paraId="6C5E000A">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3.</w:t>
      </w:r>
      <w:r>
        <w:rPr>
          <w:rFonts w:hint="eastAsia" w:ascii="仿宋" w:hAnsi="仿宋" w:eastAsia="仿宋" w:cs="仿宋"/>
          <w:color w:val="000000"/>
          <w:sz w:val="24"/>
          <w:szCs w:val="24"/>
        </w:rPr>
        <w:t>以下对为保障电气安全，系统/设施/设备上的一点或者多点接地的描述正确的是（   ）。</w:t>
      </w:r>
    </w:p>
    <w:p w14:paraId="6D346CCD">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A.保护连接</w:t>
      </w:r>
    </w:p>
    <w:p w14:paraId="0F3EE757">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B.保护导体</w:t>
      </w:r>
    </w:p>
    <w:p w14:paraId="7B3DB99C">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C.隔离接地</w:t>
      </w:r>
    </w:p>
    <w:p w14:paraId="0A06A10B">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D.保护接地</w:t>
      </w:r>
    </w:p>
    <w:p w14:paraId="72C23B74">
      <w:pPr>
        <w:rPr>
          <w:rFonts w:ascii="仿宋" w:hAnsi="仿宋" w:eastAsia="仿宋" w:cs="仿宋"/>
          <w:sz w:val="24"/>
          <w:szCs w:val="24"/>
        </w:rPr>
      </w:pPr>
    </w:p>
    <w:p w14:paraId="206FD731">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4.</w:t>
      </w:r>
      <w:r>
        <w:rPr>
          <w:rFonts w:hint="eastAsia" w:ascii="仿宋" w:hAnsi="仿宋" w:eastAsia="仿宋" w:cs="仿宋"/>
          <w:color w:val="000000"/>
          <w:sz w:val="24"/>
          <w:szCs w:val="24"/>
        </w:rPr>
        <w:t>电气间隙和爬电距离的微观环境（并不是组件或元器件)决定了对（   ）的影响。</w:t>
      </w:r>
    </w:p>
    <w:p w14:paraId="7D9F24A0">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A.电流</w:t>
      </w:r>
    </w:p>
    <w:p w14:paraId="5D4D064F">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B.电压</w:t>
      </w:r>
    </w:p>
    <w:p w14:paraId="6EF7EC06">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C.接地</w:t>
      </w:r>
    </w:p>
    <w:p w14:paraId="38268E87">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D.绝缘</w:t>
      </w:r>
    </w:p>
    <w:p w14:paraId="5C4C8889">
      <w:pPr>
        <w:rPr>
          <w:rFonts w:ascii="仿宋" w:hAnsi="仿宋" w:eastAsia="仿宋" w:cs="仿宋"/>
          <w:sz w:val="24"/>
          <w:szCs w:val="24"/>
        </w:rPr>
      </w:pPr>
    </w:p>
    <w:p w14:paraId="7F1EC58F">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5.</w:t>
      </w:r>
      <w:r>
        <w:rPr>
          <w:rFonts w:hint="eastAsia" w:ascii="仿宋" w:hAnsi="仿宋" w:eastAsia="仿宋" w:cs="仿宋"/>
          <w:color w:val="000000"/>
          <w:sz w:val="24"/>
          <w:szCs w:val="24"/>
        </w:rPr>
        <w:t>模式 1 充电系统使用标准的插座和插头，能量传输过程中应采用单相交流供电，且不允许超过（   ）。</w:t>
      </w:r>
    </w:p>
    <w:p w14:paraId="5A8DFE53">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A.8A、250V</w:t>
      </w:r>
    </w:p>
    <w:p w14:paraId="1462AE44">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B.8A、500V</w:t>
      </w:r>
    </w:p>
    <w:p w14:paraId="28C420B3">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C.16A、250V</w:t>
      </w:r>
    </w:p>
    <w:p w14:paraId="07273D23">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D.16A、500V</w:t>
      </w:r>
    </w:p>
    <w:p w14:paraId="314EF024">
      <w:pPr>
        <w:rPr>
          <w:rFonts w:ascii="仿宋" w:hAnsi="仿宋" w:eastAsia="仿宋" w:cs="仿宋"/>
          <w:sz w:val="24"/>
          <w:szCs w:val="24"/>
        </w:rPr>
      </w:pPr>
    </w:p>
    <w:p w14:paraId="3C5F615B">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6.</w:t>
      </w:r>
      <w:r>
        <w:rPr>
          <w:rFonts w:hint="eastAsia" w:ascii="仿宋" w:hAnsi="仿宋" w:eastAsia="仿宋" w:cs="仿宋"/>
          <w:color w:val="000000"/>
          <w:sz w:val="24"/>
          <w:szCs w:val="24"/>
        </w:rPr>
        <w:t>模式 2 充电系统使用标准插座，能量传输过程中应采用单相交流供电。电源侧使用符合 GB2099.1 和 GB1002 要求的 16A 插头插座时输出不能超过（   ）。</w:t>
      </w:r>
    </w:p>
    <w:p w14:paraId="3226B674">
      <w:pPr>
        <w:pStyle w:val="8"/>
        <w:snapToGrid w:val="0"/>
        <w:ind w:firstLine="0" w:firstLineChars="0"/>
        <w:rPr>
          <w:rFonts w:ascii="仿宋" w:hAnsi="仿宋" w:eastAsia="仿宋" w:cs="仿宋"/>
          <w:color w:val="000000"/>
          <w:sz w:val="24"/>
          <w:szCs w:val="24"/>
          <w:lang w:val="pt-BR"/>
        </w:rPr>
      </w:pPr>
      <w:r>
        <w:rPr>
          <w:rFonts w:hint="eastAsia" w:ascii="仿宋" w:hAnsi="仿宋" w:eastAsia="仿宋" w:cs="仿宋"/>
          <w:color w:val="000000"/>
          <w:sz w:val="24"/>
          <w:szCs w:val="24"/>
          <w:lang w:val="pt-BR"/>
        </w:rPr>
        <w:t>A.10A</w:t>
      </w:r>
    </w:p>
    <w:p w14:paraId="1232442E">
      <w:pPr>
        <w:pStyle w:val="8"/>
        <w:snapToGrid w:val="0"/>
        <w:ind w:firstLine="0" w:firstLineChars="0"/>
        <w:rPr>
          <w:rFonts w:ascii="仿宋" w:hAnsi="仿宋" w:eastAsia="仿宋" w:cs="仿宋"/>
          <w:color w:val="000000"/>
          <w:sz w:val="24"/>
          <w:szCs w:val="24"/>
          <w:lang w:val="pt-BR"/>
        </w:rPr>
      </w:pPr>
      <w:r>
        <w:rPr>
          <w:rFonts w:hint="eastAsia" w:ascii="仿宋" w:hAnsi="仿宋" w:eastAsia="仿宋" w:cs="仿宋"/>
          <w:color w:val="000000"/>
          <w:sz w:val="24"/>
          <w:szCs w:val="24"/>
          <w:lang w:val="pt-BR"/>
        </w:rPr>
        <w:t>B.11A</w:t>
      </w:r>
    </w:p>
    <w:p w14:paraId="2D6E497E">
      <w:pPr>
        <w:pStyle w:val="8"/>
        <w:snapToGrid w:val="0"/>
        <w:ind w:firstLine="0" w:firstLineChars="0"/>
        <w:rPr>
          <w:rFonts w:ascii="仿宋" w:hAnsi="仿宋" w:eastAsia="仿宋" w:cs="仿宋"/>
          <w:color w:val="000000"/>
          <w:sz w:val="24"/>
          <w:szCs w:val="24"/>
          <w:lang w:val="pt-BR"/>
        </w:rPr>
      </w:pPr>
      <w:r>
        <w:rPr>
          <w:rFonts w:hint="eastAsia" w:ascii="仿宋" w:hAnsi="仿宋" w:eastAsia="仿宋" w:cs="仿宋"/>
          <w:color w:val="000000"/>
          <w:sz w:val="24"/>
          <w:szCs w:val="24"/>
          <w:lang w:val="pt-BR"/>
        </w:rPr>
        <w:t>C.12A</w:t>
      </w:r>
    </w:p>
    <w:p w14:paraId="7B0623C3">
      <w:pPr>
        <w:pStyle w:val="8"/>
        <w:snapToGrid w:val="0"/>
        <w:ind w:firstLine="0" w:firstLineChars="0"/>
        <w:rPr>
          <w:rFonts w:ascii="仿宋" w:hAnsi="仿宋" w:eastAsia="仿宋" w:cs="仿宋"/>
          <w:color w:val="000000"/>
          <w:sz w:val="24"/>
          <w:szCs w:val="24"/>
          <w:lang w:val="pt-BR"/>
        </w:rPr>
      </w:pPr>
      <w:r>
        <w:rPr>
          <w:rFonts w:hint="eastAsia" w:ascii="仿宋" w:hAnsi="仿宋" w:eastAsia="仿宋" w:cs="仿宋"/>
          <w:color w:val="000000"/>
          <w:sz w:val="24"/>
          <w:szCs w:val="24"/>
          <w:lang w:val="pt-BR"/>
        </w:rPr>
        <w:t>D.13A</w:t>
      </w:r>
    </w:p>
    <w:p w14:paraId="79AEF14F">
      <w:pPr>
        <w:rPr>
          <w:rFonts w:ascii="仿宋" w:hAnsi="仿宋" w:eastAsia="仿宋" w:cs="仿宋"/>
          <w:sz w:val="24"/>
          <w:szCs w:val="24"/>
          <w:lang w:val="pt-BR"/>
        </w:rPr>
      </w:pPr>
    </w:p>
    <w:p w14:paraId="476C6879">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7.</w:t>
      </w:r>
      <w:r>
        <w:rPr>
          <w:rFonts w:hint="eastAsia" w:ascii="仿宋" w:hAnsi="仿宋" w:eastAsia="仿宋" w:cs="仿宋"/>
          <w:color w:val="000000"/>
          <w:sz w:val="24"/>
          <w:szCs w:val="24"/>
        </w:rPr>
        <w:t>模式 2 充电系统使用标准插座，能量传输过程中应采用单相交流供电。电源侧使用符合GB 2099.1和GB1002要求的10A插头插座时输出不能超过（   ）。</w:t>
      </w:r>
    </w:p>
    <w:p w14:paraId="24F0BEB4">
      <w:pPr>
        <w:pStyle w:val="8"/>
        <w:snapToGrid w:val="0"/>
        <w:ind w:firstLine="0" w:firstLineChars="0"/>
        <w:rPr>
          <w:rFonts w:ascii="仿宋" w:hAnsi="仿宋" w:eastAsia="仿宋" w:cs="仿宋"/>
          <w:color w:val="000000"/>
          <w:sz w:val="24"/>
          <w:szCs w:val="24"/>
          <w:lang w:val="pt-BR"/>
        </w:rPr>
      </w:pPr>
      <w:r>
        <w:rPr>
          <w:rFonts w:hint="eastAsia" w:ascii="仿宋" w:hAnsi="仿宋" w:eastAsia="仿宋" w:cs="仿宋"/>
          <w:color w:val="000000"/>
          <w:sz w:val="24"/>
          <w:szCs w:val="24"/>
          <w:lang w:val="pt-BR"/>
        </w:rPr>
        <w:t>A.6A</w:t>
      </w:r>
    </w:p>
    <w:p w14:paraId="42D0C393">
      <w:pPr>
        <w:pStyle w:val="8"/>
        <w:snapToGrid w:val="0"/>
        <w:ind w:firstLine="0" w:firstLineChars="0"/>
        <w:rPr>
          <w:rFonts w:ascii="仿宋" w:hAnsi="仿宋" w:eastAsia="仿宋" w:cs="仿宋"/>
          <w:color w:val="000000"/>
          <w:sz w:val="24"/>
          <w:szCs w:val="24"/>
          <w:lang w:val="pt-BR"/>
        </w:rPr>
      </w:pPr>
      <w:r>
        <w:rPr>
          <w:rFonts w:hint="eastAsia" w:ascii="仿宋" w:hAnsi="仿宋" w:eastAsia="仿宋" w:cs="仿宋"/>
          <w:color w:val="000000"/>
          <w:sz w:val="24"/>
          <w:szCs w:val="24"/>
          <w:lang w:val="pt-BR"/>
        </w:rPr>
        <w:t>B.7A</w:t>
      </w:r>
    </w:p>
    <w:p w14:paraId="5DEBC37B">
      <w:pPr>
        <w:pStyle w:val="8"/>
        <w:snapToGrid w:val="0"/>
        <w:ind w:firstLine="0" w:firstLineChars="0"/>
        <w:rPr>
          <w:rFonts w:ascii="仿宋" w:hAnsi="仿宋" w:eastAsia="仿宋" w:cs="仿宋"/>
          <w:color w:val="000000"/>
          <w:sz w:val="24"/>
          <w:szCs w:val="24"/>
          <w:lang w:val="pt-BR"/>
        </w:rPr>
      </w:pPr>
      <w:r>
        <w:rPr>
          <w:rFonts w:hint="eastAsia" w:ascii="仿宋" w:hAnsi="仿宋" w:eastAsia="仿宋" w:cs="仿宋"/>
          <w:color w:val="000000"/>
          <w:sz w:val="24"/>
          <w:szCs w:val="24"/>
          <w:lang w:val="pt-BR"/>
        </w:rPr>
        <w:t>C.8A</w:t>
      </w:r>
    </w:p>
    <w:p w14:paraId="38B720CC">
      <w:pPr>
        <w:pStyle w:val="8"/>
        <w:snapToGrid w:val="0"/>
        <w:ind w:firstLine="0" w:firstLineChars="0"/>
        <w:rPr>
          <w:rFonts w:ascii="仿宋" w:hAnsi="仿宋" w:eastAsia="仿宋" w:cs="仿宋"/>
          <w:color w:val="000000"/>
          <w:sz w:val="24"/>
          <w:szCs w:val="24"/>
          <w:lang w:val="pt-BR"/>
        </w:rPr>
      </w:pPr>
      <w:r>
        <w:rPr>
          <w:rFonts w:hint="eastAsia" w:ascii="仿宋" w:hAnsi="仿宋" w:eastAsia="仿宋" w:cs="仿宋"/>
          <w:color w:val="000000"/>
          <w:sz w:val="24"/>
          <w:szCs w:val="24"/>
          <w:lang w:val="pt-BR"/>
        </w:rPr>
        <w:t>D.9A</w:t>
      </w:r>
    </w:p>
    <w:p w14:paraId="0589433B">
      <w:pPr>
        <w:rPr>
          <w:rFonts w:ascii="仿宋" w:hAnsi="仿宋" w:eastAsia="仿宋" w:cs="仿宋"/>
          <w:sz w:val="24"/>
          <w:szCs w:val="24"/>
          <w:lang w:val="pt-BR"/>
        </w:rPr>
      </w:pPr>
    </w:p>
    <w:p w14:paraId="7DE4DCA9">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8.</w:t>
      </w:r>
      <w:r>
        <w:rPr>
          <w:rFonts w:hint="eastAsia" w:ascii="仿宋" w:hAnsi="仿宋" w:eastAsia="仿宋" w:cs="仿宋"/>
          <w:color w:val="000000"/>
          <w:sz w:val="24"/>
          <w:szCs w:val="24"/>
        </w:rPr>
        <w:t>模式 2 充电系统使用标准插座，能量传输过程中应采用（   ）。</w:t>
      </w:r>
    </w:p>
    <w:p w14:paraId="4FF2425E">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A.三相供电</w:t>
      </w:r>
    </w:p>
    <w:p w14:paraId="1BE8FD79">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B.单相供电</w:t>
      </w:r>
    </w:p>
    <w:p w14:paraId="5450BEF5">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C.单相交流供电</w:t>
      </w:r>
    </w:p>
    <w:p w14:paraId="38BA9917">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D.三相交流供电</w:t>
      </w:r>
    </w:p>
    <w:p w14:paraId="511ADD30">
      <w:pPr>
        <w:rPr>
          <w:rFonts w:ascii="仿宋" w:hAnsi="仿宋" w:eastAsia="仿宋" w:cs="仿宋"/>
          <w:sz w:val="24"/>
          <w:szCs w:val="24"/>
        </w:rPr>
      </w:pPr>
    </w:p>
    <w:p w14:paraId="0EA453E8">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9.</w:t>
      </w:r>
      <w:r>
        <w:rPr>
          <w:rFonts w:hint="eastAsia" w:ascii="仿宋" w:hAnsi="仿宋" w:eastAsia="仿宋" w:cs="仿宋"/>
          <w:color w:val="000000"/>
          <w:sz w:val="24"/>
          <w:szCs w:val="24"/>
        </w:rPr>
        <w:t>模式 2 充电系统中，从标准插座到电动汽车应提供保护接地导体，且应具备剩余电流保护和（   ）功能。</w:t>
      </w:r>
    </w:p>
    <w:p w14:paraId="51339A1C">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A.过流保护</w:t>
      </w:r>
    </w:p>
    <w:p w14:paraId="43AC122B">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B.过压保护</w:t>
      </w:r>
    </w:p>
    <w:p w14:paraId="3B41C7F9">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C.欠流保护</w:t>
      </w:r>
    </w:p>
    <w:p w14:paraId="65A178D1">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D.欠压保护</w:t>
      </w:r>
    </w:p>
    <w:p w14:paraId="13D43269">
      <w:pPr>
        <w:rPr>
          <w:rFonts w:ascii="仿宋" w:hAnsi="仿宋" w:eastAsia="仿宋" w:cs="仿宋"/>
          <w:sz w:val="24"/>
          <w:szCs w:val="24"/>
        </w:rPr>
      </w:pPr>
    </w:p>
    <w:p w14:paraId="4E9E9F9D">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10.</w:t>
      </w:r>
      <w:r>
        <w:rPr>
          <w:rFonts w:hint="eastAsia" w:ascii="仿宋" w:hAnsi="仿宋" w:eastAsia="仿宋" w:cs="仿宋"/>
          <w:color w:val="000000"/>
          <w:sz w:val="24"/>
          <w:szCs w:val="24"/>
        </w:rPr>
        <w:t>供供电设备通过（   ）或通过数字通信（模式4)告知电动汽车允许最大可用电流。</w:t>
      </w:r>
    </w:p>
    <w:p w14:paraId="365E3017">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A.PWM</w:t>
      </w:r>
    </w:p>
    <w:p w14:paraId="5667A4F7">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B.LIN</w:t>
      </w:r>
    </w:p>
    <w:p w14:paraId="613083ED">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C.CAN</w:t>
      </w:r>
    </w:p>
    <w:p w14:paraId="1D420007">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D.MOST</w:t>
      </w:r>
    </w:p>
    <w:p w14:paraId="30384521">
      <w:pPr>
        <w:pStyle w:val="8"/>
        <w:snapToGrid w:val="0"/>
        <w:ind w:firstLine="0" w:firstLineChars="0"/>
        <w:rPr>
          <w:rFonts w:ascii="仿宋" w:hAnsi="仿宋" w:eastAsia="仿宋" w:cs="仿宋"/>
          <w:color w:val="000000"/>
          <w:sz w:val="24"/>
          <w:szCs w:val="24"/>
        </w:rPr>
      </w:pPr>
    </w:p>
    <w:p w14:paraId="79C0E24B">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11.</w:t>
      </w:r>
      <w:r>
        <w:rPr>
          <w:rFonts w:hint="eastAsia" w:ascii="仿宋" w:hAnsi="仿宋" w:eastAsia="仿宋" w:cs="仿宋"/>
          <w:color w:val="000000"/>
          <w:sz w:val="24"/>
          <w:szCs w:val="24"/>
        </w:rPr>
        <w:t>模式 2 充电系统中，从标准插座到电动汽车应提供保护接地导体，且应具备（   ）和过流保护功能。</w:t>
      </w:r>
    </w:p>
    <w:p w14:paraId="77B6593E">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A.剩余电压保护</w:t>
      </w:r>
    </w:p>
    <w:p w14:paraId="298AA56C">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B.剩余电能保护</w:t>
      </w:r>
    </w:p>
    <w:p w14:paraId="46F8EA7D">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C.剩余电荷保护</w:t>
      </w:r>
    </w:p>
    <w:p w14:paraId="56489779">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D.剩余电流保护</w:t>
      </w:r>
    </w:p>
    <w:p w14:paraId="1010CBCD">
      <w:pPr>
        <w:rPr>
          <w:rFonts w:ascii="仿宋" w:hAnsi="仿宋" w:eastAsia="仿宋" w:cs="仿宋"/>
          <w:sz w:val="24"/>
          <w:szCs w:val="24"/>
        </w:rPr>
      </w:pPr>
    </w:p>
    <w:p w14:paraId="6F672075">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12.</w:t>
      </w:r>
      <w:r>
        <w:rPr>
          <w:rFonts w:hint="eastAsia" w:ascii="仿宋" w:hAnsi="仿宋" w:eastAsia="仿宋" w:cs="仿宋"/>
          <w:color w:val="000000"/>
          <w:sz w:val="24"/>
          <w:szCs w:val="24"/>
        </w:rPr>
        <w:t>模式 3 充电系统中，应具备（   ）功能。</w:t>
      </w:r>
    </w:p>
    <w:p w14:paraId="6255100E">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A.剩余电压保护</w:t>
      </w:r>
    </w:p>
    <w:p w14:paraId="7455C41F">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B.剩余电能保护</w:t>
      </w:r>
    </w:p>
    <w:p w14:paraId="1951CDB4">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C.剩余电荷保护</w:t>
      </w:r>
    </w:p>
    <w:p w14:paraId="724D305B">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D.剩余电流保护</w:t>
      </w:r>
    </w:p>
    <w:p w14:paraId="43000511">
      <w:pPr>
        <w:rPr>
          <w:rFonts w:ascii="仿宋" w:hAnsi="仿宋" w:eastAsia="仿宋" w:cs="仿宋"/>
          <w:sz w:val="24"/>
          <w:szCs w:val="24"/>
        </w:rPr>
      </w:pPr>
    </w:p>
    <w:p w14:paraId="72CF2687">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13.</w:t>
      </w:r>
      <w:r>
        <w:rPr>
          <w:rFonts w:hint="eastAsia" w:ascii="仿宋" w:hAnsi="仿宋" w:eastAsia="仿宋" w:cs="仿宋"/>
          <w:color w:val="000000"/>
          <w:sz w:val="24"/>
          <w:szCs w:val="24"/>
        </w:rPr>
        <w:t>模式 3 充电系统中，采用单相供电时，电流不大于（   ）。</w:t>
      </w:r>
    </w:p>
    <w:p w14:paraId="10060294">
      <w:pPr>
        <w:pStyle w:val="8"/>
        <w:snapToGrid w:val="0"/>
        <w:ind w:firstLine="0" w:firstLineChars="0"/>
        <w:rPr>
          <w:rFonts w:ascii="仿宋" w:hAnsi="仿宋" w:eastAsia="仿宋" w:cs="仿宋"/>
          <w:color w:val="000000"/>
          <w:sz w:val="24"/>
          <w:szCs w:val="24"/>
          <w:lang w:val="pt-BR"/>
        </w:rPr>
      </w:pPr>
      <w:r>
        <w:rPr>
          <w:rFonts w:hint="eastAsia" w:ascii="仿宋" w:hAnsi="仿宋" w:eastAsia="仿宋" w:cs="仿宋"/>
          <w:color w:val="000000"/>
          <w:sz w:val="24"/>
          <w:szCs w:val="24"/>
          <w:lang w:val="pt-BR"/>
        </w:rPr>
        <w:t>A.8A</w:t>
      </w:r>
    </w:p>
    <w:p w14:paraId="519DB338">
      <w:pPr>
        <w:pStyle w:val="8"/>
        <w:snapToGrid w:val="0"/>
        <w:ind w:firstLine="0" w:firstLineChars="0"/>
        <w:rPr>
          <w:rFonts w:ascii="仿宋" w:hAnsi="仿宋" w:eastAsia="仿宋" w:cs="仿宋"/>
          <w:color w:val="000000"/>
          <w:sz w:val="24"/>
          <w:szCs w:val="24"/>
          <w:lang w:val="pt-BR"/>
        </w:rPr>
      </w:pPr>
      <w:r>
        <w:rPr>
          <w:rFonts w:hint="eastAsia" w:ascii="仿宋" w:hAnsi="仿宋" w:eastAsia="仿宋" w:cs="仿宋"/>
          <w:color w:val="000000"/>
          <w:sz w:val="24"/>
          <w:szCs w:val="24"/>
          <w:lang w:val="pt-BR"/>
        </w:rPr>
        <w:t>B.16A</w:t>
      </w:r>
    </w:p>
    <w:p w14:paraId="29F141D0">
      <w:pPr>
        <w:pStyle w:val="8"/>
        <w:snapToGrid w:val="0"/>
        <w:ind w:firstLine="0" w:firstLineChars="0"/>
        <w:rPr>
          <w:rFonts w:ascii="仿宋" w:hAnsi="仿宋" w:eastAsia="仿宋" w:cs="仿宋"/>
          <w:color w:val="000000"/>
          <w:sz w:val="24"/>
          <w:szCs w:val="24"/>
          <w:lang w:val="pt-BR"/>
        </w:rPr>
      </w:pPr>
      <w:r>
        <w:rPr>
          <w:rFonts w:hint="eastAsia" w:ascii="仿宋" w:hAnsi="仿宋" w:eastAsia="仿宋" w:cs="仿宋"/>
          <w:color w:val="000000"/>
          <w:sz w:val="24"/>
          <w:szCs w:val="24"/>
          <w:lang w:val="pt-BR"/>
        </w:rPr>
        <w:t>C.32A</w:t>
      </w:r>
    </w:p>
    <w:p w14:paraId="27769391">
      <w:pPr>
        <w:pStyle w:val="8"/>
        <w:snapToGrid w:val="0"/>
        <w:ind w:firstLine="0" w:firstLineChars="0"/>
        <w:rPr>
          <w:rFonts w:ascii="仿宋" w:hAnsi="仿宋" w:eastAsia="仿宋" w:cs="仿宋"/>
          <w:color w:val="000000"/>
          <w:sz w:val="24"/>
          <w:szCs w:val="24"/>
          <w:lang w:val="pt-BR"/>
        </w:rPr>
      </w:pPr>
      <w:r>
        <w:rPr>
          <w:rFonts w:hint="eastAsia" w:ascii="仿宋" w:hAnsi="仿宋" w:eastAsia="仿宋" w:cs="仿宋"/>
          <w:color w:val="000000"/>
          <w:sz w:val="24"/>
          <w:szCs w:val="24"/>
          <w:lang w:val="pt-BR"/>
        </w:rPr>
        <w:t>D.64A</w:t>
      </w:r>
    </w:p>
    <w:p w14:paraId="4B433465">
      <w:pPr>
        <w:rPr>
          <w:rFonts w:ascii="仿宋" w:hAnsi="仿宋" w:eastAsia="仿宋" w:cs="仿宋"/>
          <w:sz w:val="24"/>
          <w:szCs w:val="24"/>
          <w:lang w:val="pt-BR"/>
        </w:rPr>
      </w:pPr>
    </w:p>
    <w:p w14:paraId="6C3DD776">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14.</w:t>
      </w:r>
      <w:r>
        <w:rPr>
          <w:rFonts w:hint="eastAsia" w:ascii="仿宋" w:hAnsi="仿宋" w:eastAsia="仿宋" w:cs="仿宋"/>
          <w:color w:val="000000"/>
          <w:sz w:val="24"/>
          <w:szCs w:val="24"/>
        </w:rPr>
        <w:t>模式 3 充电系统中，采用三相供电且电流大于32A时，应采用（   ）。</w:t>
      </w:r>
    </w:p>
    <w:p w14:paraId="1B7FC2BB">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A.连接方式A</w:t>
      </w:r>
    </w:p>
    <w:p w14:paraId="0F5E32F7">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B.连接方式B</w:t>
      </w:r>
    </w:p>
    <w:p w14:paraId="2BD5D598">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C.连接方式C</w:t>
      </w:r>
    </w:p>
    <w:p w14:paraId="456FF3F9">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D.连接方式D</w:t>
      </w:r>
    </w:p>
    <w:p w14:paraId="64C67A34">
      <w:pPr>
        <w:rPr>
          <w:rFonts w:ascii="仿宋" w:hAnsi="仿宋" w:eastAsia="仿宋" w:cs="仿宋"/>
          <w:sz w:val="24"/>
          <w:szCs w:val="24"/>
        </w:rPr>
      </w:pPr>
    </w:p>
    <w:p w14:paraId="2D4B17D9">
      <w:pPr>
        <w:numPr>
          <w:ilvl w:val="0"/>
          <w:numId w:val="0"/>
        </w:numPr>
        <w:snapToGrid w:val="0"/>
        <w:ind w:left="440" w:leftChars="0" w:hanging="440" w:firstLineChars="0"/>
        <w:rPr>
          <w:rFonts w:ascii="仿宋" w:hAnsi="仿宋" w:eastAsia="仿宋" w:cs="仿宋"/>
          <w:color w:val="auto"/>
          <w:sz w:val="24"/>
          <w:szCs w:val="24"/>
        </w:rPr>
      </w:pPr>
      <w:r>
        <w:rPr>
          <w:rFonts w:hint="eastAsia" w:ascii="仿宋" w:hAnsi="仿宋" w:eastAsia="仿宋" w:cs="仿宋"/>
          <w:color w:val="auto"/>
          <w:sz w:val="24"/>
          <w:szCs w:val="24"/>
          <w:lang w:val="en-US" w:eastAsia="zh-CN"/>
        </w:rPr>
        <w:t>15.</w:t>
      </w:r>
      <w:r>
        <w:rPr>
          <w:rFonts w:hint="eastAsia" w:ascii="仿宋" w:hAnsi="仿宋" w:eastAsia="仿宋" w:cs="仿宋"/>
          <w:color w:val="auto"/>
          <w:sz w:val="24"/>
          <w:szCs w:val="24"/>
        </w:rPr>
        <w:t>标准插头从标准插座中断开后1s内，标准插头任何可触及的导电部分与保护接地导体之间的电压应小于或等于（   ），或等效存储电荷应小于50μC。</w:t>
      </w:r>
    </w:p>
    <w:p w14:paraId="34DEBC72">
      <w:pPr>
        <w:pStyle w:val="8"/>
        <w:snapToGrid w:val="0"/>
        <w:ind w:firstLine="0" w:firstLineChars="0"/>
        <w:rPr>
          <w:rFonts w:ascii="仿宋" w:hAnsi="仿宋" w:eastAsia="仿宋" w:cs="仿宋"/>
          <w:color w:val="auto"/>
          <w:sz w:val="24"/>
          <w:szCs w:val="24"/>
        </w:rPr>
      </w:pPr>
      <w:r>
        <w:rPr>
          <w:rFonts w:hint="eastAsia" w:ascii="仿宋" w:hAnsi="仿宋" w:eastAsia="仿宋" w:cs="仿宋"/>
          <w:color w:val="auto"/>
          <w:sz w:val="24"/>
          <w:szCs w:val="24"/>
        </w:rPr>
        <w:t>A.</w:t>
      </w:r>
      <w:r>
        <w:rPr>
          <w:rFonts w:ascii="仿宋" w:hAnsi="仿宋" w:eastAsia="仿宋" w:cs="仿宋"/>
          <w:color w:val="auto"/>
          <w:sz w:val="24"/>
          <w:szCs w:val="24"/>
        </w:rPr>
        <w:t>36</w:t>
      </w:r>
      <w:r>
        <w:rPr>
          <w:rFonts w:hint="eastAsia" w:ascii="仿宋" w:hAnsi="仿宋" w:eastAsia="仿宋" w:cs="仿宋"/>
          <w:color w:val="auto"/>
          <w:sz w:val="24"/>
          <w:szCs w:val="24"/>
        </w:rPr>
        <w:t>VDC</w:t>
      </w:r>
    </w:p>
    <w:p w14:paraId="5FF0285F">
      <w:pPr>
        <w:pStyle w:val="8"/>
        <w:snapToGrid w:val="0"/>
        <w:ind w:firstLine="0" w:firstLineChars="0"/>
        <w:rPr>
          <w:rFonts w:ascii="仿宋" w:hAnsi="仿宋" w:eastAsia="仿宋" w:cs="仿宋"/>
          <w:color w:val="auto"/>
          <w:sz w:val="24"/>
          <w:szCs w:val="24"/>
        </w:rPr>
      </w:pPr>
      <w:r>
        <w:rPr>
          <w:rFonts w:hint="eastAsia" w:ascii="仿宋" w:hAnsi="仿宋" w:eastAsia="仿宋" w:cs="仿宋"/>
          <w:color w:val="auto"/>
          <w:sz w:val="24"/>
          <w:szCs w:val="24"/>
        </w:rPr>
        <w:t>B.60VDC</w:t>
      </w:r>
    </w:p>
    <w:p w14:paraId="1B499EE1">
      <w:pPr>
        <w:pStyle w:val="8"/>
        <w:snapToGrid w:val="0"/>
        <w:ind w:firstLine="0" w:firstLineChars="0"/>
        <w:rPr>
          <w:rFonts w:ascii="仿宋" w:hAnsi="仿宋" w:eastAsia="仿宋" w:cs="仿宋"/>
          <w:color w:val="auto"/>
          <w:sz w:val="24"/>
          <w:szCs w:val="24"/>
        </w:rPr>
      </w:pPr>
      <w:r>
        <w:rPr>
          <w:rFonts w:hint="eastAsia" w:ascii="仿宋" w:hAnsi="仿宋" w:eastAsia="仿宋" w:cs="仿宋"/>
          <w:color w:val="auto"/>
          <w:sz w:val="24"/>
          <w:szCs w:val="24"/>
        </w:rPr>
        <w:t>C.72VDC</w:t>
      </w:r>
    </w:p>
    <w:p w14:paraId="7260D376">
      <w:pPr>
        <w:pStyle w:val="8"/>
        <w:snapToGrid w:val="0"/>
        <w:ind w:firstLine="0" w:firstLineChars="0"/>
        <w:rPr>
          <w:rFonts w:ascii="仿宋" w:hAnsi="仿宋" w:eastAsia="仿宋" w:cs="仿宋"/>
          <w:color w:val="auto"/>
          <w:sz w:val="24"/>
          <w:szCs w:val="24"/>
        </w:rPr>
      </w:pPr>
      <w:r>
        <w:rPr>
          <w:rFonts w:hint="eastAsia" w:ascii="仿宋" w:hAnsi="仿宋" w:eastAsia="仿宋" w:cs="仿宋"/>
          <w:color w:val="auto"/>
          <w:sz w:val="24"/>
          <w:szCs w:val="24"/>
        </w:rPr>
        <w:t>D.80VDC</w:t>
      </w:r>
    </w:p>
    <w:p w14:paraId="3597D4C7">
      <w:pPr>
        <w:rPr>
          <w:rFonts w:ascii="仿宋" w:hAnsi="仿宋" w:eastAsia="仿宋" w:cs="仿宋"/>
          <w:sz w:val="24"/>
          <w:szCs w:val="24"/>
        </w:rPr>
      </w:pPr>
    </w:p>
    <w:p w14:paraId="1CCAAFC3">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17.</w:t>
      </w:r>
      <w:r>
        <w:rPr>
          <w:rFonts w:hint="eastAsia" w:ascii="仿宋" w:hAnsi="仿宋" w:eastAsia="仿宋" w:cs="仿宋"/>
          <w:color w:val="000000"/>
          <w:sz w:val="24"/>
          <w:szCs w:val="24"/>
        </w:rPr>
        <w:t>额定充电电流大于（   ）的应用场合，供电插座、车辆插座均应设置温度监控装置，供电设备和电动汽车应具备温度监测和过温保护功能。</w:t>
      </w:r>
    </w:p>
    <w:p w14:paraId="26C57AAC">
      <w:pPr>
        <w:pStyle w:val="8"/>
        <w:snapToGrid w:val="0"/>
        <w:ind w:firstLine="0" w:firstLineChars="0"/>
        <w:rPr>
          <w:rFonts w:ascii="仿宋" w:hAnsi="仿宋" w:eastAsia="仿宋" w:cs="仿宋"/>
          <w:color w:val="000000"/>
          <w:sz w:val="24"/>
          <w:szCs w:val="24"/>
          <w:lang w:val="pt-BR"/>
        </w:rPr>
      </w:pPr>
      <w:r>
        <w:rPr>
          <w:rFonts w:hint="eastAsia" w:ascii="仿宋" w:hAnsi="仿宋" w:eastAsia="仿宋" w:cs="仿宋"/>
          <w:color w:val="000000"/>
          <w:sz w:val="24"/>
          <w:szCs w:val="24"/>
          <w:lang w:val="pt-BR"/>
        </w:rPr>
        <w:t>A.8A</w:t>
      </w:r>
    </w:p>
    <w:p w14:paraId="00FFE01F">
      <w:pPr>
        <w:pStyle w:val="8"/>
        <w:snapToGrid w:val="0"/>
        <w:ind w:firstLine="0" w:firstLineChars="0"/>
        <w:rPr>
          <w:rFonts w:ascii="仿宋" w:hAnsi="仿宋" w:eastAsia="仿宋" w:cs="仿宋"/>
          <w:color w:val="000000"/>
          <w:sz w:val="24"/>
          <w:szCs w:val="24"/>
          <w:lang w:val="pt-BR"/>
        </w:rPr>
      </w:pPr>
      <w:r>
        <w:rPr>
          <w:rFonts w:hint="eastAsia" w:ascii="仿宋" w:hAnsi="仿宋" w:eastAsia="仿宋" w:cs="仿宋"/>
          <w:color w:val="000000"/>
          <w:sz w:val="24"/>
          <w:szCs w:val="24"/>
          <w:lang w:val="pt-BR"/>
        </w:rPr>
        <w:t>B.12A</w:t>
      </w:r>
    </w:p>
    <w:p w14:paraId="7345AB3F">
      <w:pPr>
        <w:pStyle w:val="8"/>
        <w:snapToGrid w:val="0"/>
        <w:ind w:firstLine="0" w:firstLineChars="0"/>
        <w:rPr>
          <w:rFonts w:ascii="仿宋" w:hAnsi="仿宋" w:eastAsia="仿宋" w:cs="仿宋"/>
          <w:color w:val="000000"/>
          <w:sz w:val="24"/>
          <w:szCs w:val="24"/>
          <w:lang w:val="pt-BR"/>
        </w:rPr>
      </w:pPr>
      <w:r>
        <w:rPr>
          <w:rFonts w:hint="eastAsia" w:ascii="仿宋" w:hAnsi="仿宋" w:eastAsia="仿宋" w:cs="仿宋"/>
          <w:color w:val="000000"/>
          <w:sz w:val="24"/>
          <w:szCs w:val="24"/>
          <w:lang w:val="pt-BR"/>
        </w:rPr>
        <w:t>C.16A</w:t>
      </w:r>
    </w:p>
    <w:p w14:paraId="52C7939C">
      <w:pPr>
        <w:pStyle w:val="8"/>
        <w:snapToGrid w:val="0"/>
        <w:ind w:firstLine="0" w:firstLineChars="0"/>
        <w:rPr>
          <w:rFonts w:ascii="仿宋" w:hAnsi="仿宋" w:eastAsia="仿宋" w:cs="仿宋"/>
          <w:color w:val="000000"/>
          <w:sz w:val="24"/>
          <w:szCs w:val="24"/>
          <w:lang w:val="pt-BR"/>
        </w:rPr>
      </w:pPr>
      <w:r>
        <w:rPr>
          <w:rFonts w:hint="eastAsia" w:ascii="仿宋" w:hAnsi="仿宋" w:eastAsia="仿宋" w:cs="仿宋"/>
          <w:color w:val="000000"/>
          <w:sz w:val="24"/>
          <w:szCs w:val="24"/>
          <w:lang w:val="pt-BR"/>
        </w:rPr>
        <w:t>D.20A</w:t>
      </w:r>
    </w:p>
    <w:p w14:paraId="5EB6C6E0">
      <w:pPr>
        <w:rPr>
          <w:rFonts w:ascii="仿宋" w:hAnsi="仿宋" w:eastAsia="仿宋" w:cs="仿宋"/>
          <w:sz w:val="24"/>
          <w:szCs w:val="24"/>
          <w:lang w:val="pt-BR"/>
        </w:rPr>
      </w:pPr>
    </w:p>
    <w:p w14:paraId="24F870BE">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18.</w:t>
      </w:r>
      <w:r>
        <w:rPr>
          <w:rFonts w:hint="eastAsia" w:ascii="仿宋" w:hAnsi="仿宋" w:eastAsia="仿宋" w:cs="仿宋"/>
          <w:color w:val="000000"/>
          <w:sz w:val="24"/>
          <w:szCs w:val="24"/>
        </w:rPr>
        <w:t>对于充电模式4，应安装（   ）来切断供电设备和电动汽车之间的联系，以防电击、起火或爆炸。</w:t>
      </w:r>
    </w:p>
    <w:p w14:paraId="6A09FC0B">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A.继电器</w:t>
      </w:r>
    </w:p>
    <w:p w14:paraId="1C1715BA">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B.急停装置</w:t>
      </w:r>
    </w:p>
    <w:p w14:paraId="3CA95158">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C.漏电保护器</w:t>
      </w:r>
    </w:p>
    <w:p w14:paraId="46A26F77">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D.浪涌开关</w:t>
      </w:r>
    </w:p>
    <w:p w14:paraId="35971F1E">
      <w:pPr>
        <w:rPr>
          <w:rFonts w:ascii="仿宋" w:hAnsi="仿宋" w:eastAsia="仿宋" w:cs="仿宋"/>
          <w:sz w:val="24"/>
          <w:szCs w:val="24"/>
        </w:rPr>
      </w:pPr>
    </w:p>
    <w:p w14:paraId="019191C7">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19.</w:t>
      </w:r>
      <w:r>
        <w:rPr>
          <w:rFonts w:hint="eastAsia" w:ascii="仿宋" w:hAnsi="仿宋" w:eastAsia="仿宋" w:cs="仿宋"/>
          <w:color w:val="000000"/>
          <w:sz w:val="24"/>
          <w:szCs w:val="24"/>
        </w:rPr>
        <w:t>在充电模式4下，供电设备接触器接通时发生的车辆到充电设备、或者充电设备到车辆的冲击电流（峰值)应控制在（   ）以下。</w:t>
      </w:r>
    </w:p>
    <w:p w14:paraId="48922488">
      <w:pPr>
        <w:pStyle w:val="8"/>
        <w:snapToGrid w:val="0"/>
        <w:ind w:firstLine="0" w:firstLineChars="0"/>
        <w:rPr>
          <w:rFonts w:ascii="仿宋" w:hAnsi="仿宋" w:eastAsia="仿宋" w:cs="仿宋"/>
          <w:color w:val="000000"/>
          <w:sz w:val="24"/>
          <w:szCs w:val="24"/>
          <w:lang w:val="pt-BR"/>
        </w:rPr>
      </w:pPr>
      <w:r>
        <w:rPr>
          <w:rFonts w:hint="eastAsia" w:ascii="仿宋" w:hAnsi="仿宋" w:eastAsia="仿宋" w:cs="仿宋"/>
          <w:color w:val="000000"/>
          <w:sz w:val="24"/>
          <w:szCs w:val="24"/>
          <w:lang w:val="pt-BR"/>
        </w:rPr>
        <w:t>A.10A</w:t>
      </w:r>
    </w:p>
    <w:p w14:paraId="299059D0">
      <w:pPr>
        <w:pStyle w:val="8"/>
        <w:snapToGrid w:val="0"/>
        <w:ind w:firstLine="0" w:firstLineChars="0"/>
        <w:rPr>
          <w:rFonts w:ascii="仿宋" w:hAnsi="仿宋" w:eastAsia="仿宋" w:cs="仿宋"/>
          <w:color w:val="000000"/>
          <w:sz w:val="24"/>
          <w:szCs w:val="24"/>
          <w:lang w:val="pt-BR"/>
        </w:rPr>
      </w:pPr>
      <w:r>
        <w:rPr>
          <w:rFonts w:hint="eastAsia" w:ascii="仿宋" w:hAnsi="仿宋" w:eastAsia="仿宋" w:cs="仿宋"/>
          <w:color w:val="000000"/>
          <w:sz w:val="24"/>
          <w:szCs w:val="24"/>
          <w:lang w:val="pt-BR"/>
        </w:rPr>
        <w:t>B.15A</w:t>
      </w:r>
    </w:p>
    <w:p w14:paraId="21D24ECA">
      <w:pPr>
        <w:pStyle w:val="8"/>
        <w:snapToGrid w:val="0"/>
        <w:ind w:firstLine="0" w:firstLineChars="0"/>
        <w:rPr>
          <w:rFonts w:ascii="仿宋" w:hAnsi="仿宋" w:eastAsia="仿宋" w:cs="仿宋"/>
          <w:color w:val="000000"/>
          <w:sz w:val="24"/>
          <w:szCs w:val="24"/>
          <w:lang w:val="pt-BR"/>
        </w:rPr>
      </w:pPr>
      <w:r>
        <w:rPr>
          <w:rFonts w:hint="eastAsia" w:ascii="仿宋" w:hAnsi="仿宋" w:eastAsia="仿宋" w:cs="仿宋"/>
          <w:color w:val="000000"/>
          <w:sz w:val="24"/>
          <w:szCs w:val="24"/>
          <w:lang w:val="pt-BR"/>
        </w:rPr>
        <w:t>C.20A</w:t>
      </w:r>
    </w:p>
    <w:p w14:paraId="1C256723">
      <w:pPr>
        <w:pStyle w:val="8"/>
        <w:snapToGrid w:val="0"/>
        <w:ind w:firstLine="0" w:firstLineChars="0"/>
        <w:rPr>
          <w:rFonts w:ascii="仿宋" w:hAnsi="仿宋" w:eastAsia="仿宋" w:cs="仿宋"/>
          <w:color w:val="000000"/>
          <w:sz w:val="24"/>
          <w:szCs w:val="24"/>
          <w:lang w:val="pt-BR"/>
        </w:rPr>
      </w:pPr>
      <w:r>
        <w:rPr>
          <w:rFonts w:hint="eastAsia" w:ascii="仿宋" w:hAnsi="仿宋" w:eastAsia="仿宋" w:cs="仿宋"/>
          <w:color w:val="000000"/>
          <w:sz w:val="24"/>
          <w:szCs w:val="24"/>
          <w:lang w:val="pt-BR"/>
        </w:rPr>
        <w:t>D.25A</w:t>
      </w:r>
    </w:p>
    <w:p w14:paraId="2D99E82F">
      <w:pPr>
        <w:rPr>
          <w:rFonts w:ascii="仿宋" w:hAnsi="仿宋" w:eastAsia="仿宋" w:cs="仿宋"/>
          <w:sz w:val="24"/>
          <w:szCs w:val="24"/>
          <w:lang w:val="pt-BR"/>
        </w:rPr>
      </w:pPr>
    </w:p>
    <w:p w14:paraId="046D2799">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20.</w:t>
      </w:r>
      <w:r>
        <w:rPr>
          <w:rFonts w:hint="eastAsia" w:ascii="仿宋" w:hAnsi="仿宋" w:eastAsia="仿宋" w:cs="仿宋"/>
          <w:color w:val="000000"/>
          <w:sz w:val="24"/>
          <w:szCs w:val="24"/>
        </w:rPr>
        <w:t>开关和隔离开关应符合GB14048.3—2008的相关要求，开关和隔离开关的额定电流应不小于工作电路额定电流的（   ）倍。</w:t>
      </w:r>
    </w:p>
    <w:p w14:paraId="6A94C7DC">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A.1</w:t>
      </w:r>
    </w:p>
    <w:p w14:paraId="68C4345C">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B.1.25</w:t>
      </w:r>
    </w:p>
    <w:p w14:paraId="4A19ADC6">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C.1.5</w:t>
      </w:r>
    </w:p>
    <w:p w14:paraId="562C648A">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D.1.75</w:t>
      </w:r>
    </w:p>
    <w:p w14:paraId="79CB4021">
      <w:pPr>
        <w:pStyle w:val="8"/>
        <w:snapToGrid w:val="0"/>
        <w:ind w:firstLine="0" w:firstLineChars="0"/>
        <w:rPr>
          <w:rFonts w:ascii="仿宋" w:hAnsi="仿宋" w:eastAsia="仿宋" w:cs="仿宋"/>
          <w:color w:val="000000"/>
          <w:sz w:val="24"/>
          <w:szCs w:val="24"/>
        </w:rPr>
      </w:pPr>
    </w:p>
    <w:p w14:paraId="05681D11">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21.</w:t>
      </w:r>
      <w:r>
        <w:rPr>
          <w:rFonts w:hint="eastAsia" w:ascii="仿宋" w:hAnsi="仿宋" w:eastAsia="仿宋" w:cs="仿宋"/>
          <w:color w:val="000000"/>
          <w:sz w:val="24"/>
          <w:szCs w:val="24"/>
        </w:rPr>
        <w:t>（   ）具备过载和短路保护功能。</w:t>
      </w:r>
    </w:p>
    <w:p w14:paraId="062FC5A9">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A.断路器</w:t>
      </w:r>
    </w:p>
    <w:p w14:paraId="71BE8583">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B.急停装置</w:t>
      </w:r>
    </w:p>
    <w:p w14:paraId="3514D75F">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C.漏电保护器</w:t>
      </w:r>
    </w:p>
    <w:p w14:paraId="7B9716D3">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D.浪涌开关</w:t>
      </w:r>
    </w:p>
    <w:p w14:paraId="15C1513F">
      <w:pPr>
        <w:rPr>
          <w:rFonts w:ascii="仿宋" w:hAnsi="仿宋" w:eastAsia="仿宋" w:cs="仿宋"/>
          <w:sz w:val="24"/>
          <w:szCs w:val="24"/>
        </w:rPr>
      </w:pPr>
    </w:p>
    <w:p w14:paraId="34569AA8">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22.</w:t>
      </w:r>
      <w:r>
        <w:rPr>
          <w:rFonts w:hint="eastAsia" w:ascii="仿宋" w:hAnsi="仿宋" w:eastAsia="仿宋" w:cs="仿宋"/>
          <w:color w:val="000000"/>
          <w:sz w:val="24"/>
          <w:szCs w:val="24"/>
        </w:rPr>
        <w:t>用于室外的供电设备应设计可在最小过压类型（   ）的环境中运行。</w:t>
      </w:r>
    </w:p>
    <w:p w14:paraId="7977DE6B">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A.Ⅰ</w:t>
      </w:r>
    </w:p>
    <w:p w14:paraId="069CA257">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B.Ⅱ</w:t>
      </w:r>
    </w:p>
    <w:p w14:paraId="420C93A2">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C.Ⅲ</w:t>
      </w:r>
    </w:p>
    <w:p w14:paraId="7788983F">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D.Ⅳ</w:t>
      </w:r>
    </w:p>
    <w:p w14:paraId="610D2DC2">
      <w:pPr>
        <w:rPr>
          <w:rFonts w:ascii="仿宋" w:hAnsi="仿宋" w:eastAsia="仿宋" w:cs="仿宋"/>
          <w:sz w:val="24"/>
          <w:szCs w:val="24"/>
        </w:rPr>
      </w:pPr>
    </w:p>
    <w:p w14:paraId="51A146BD">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23.</w:t>
      </w:r>
      <w:r>
        <w:rPr>
          <w:rFonts w:hint="eastAsia" w:ascii="仿宋" w:hAnsi="仿宋" w:eastAsia="仿宋" w:cs="仿宋"/>
          <w:color w:val="000000"/>
          <w:sz w:val="24"/>
          <w:szCs w:val="24"/>
        </w:rPr>
        <w:t>在供电设备非电气连接的各带电回路之间、各独立带电回路与地（金属外壳)之间施加直流电压，绝缘电阻应（   ）。</w:t>
      </w:r>
    </w:p>
    <w:p w14:paraId="3323A3A4">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A.≥1MΩ</w:t>
      </w:r>
    </w:p>
    <w:p w14:paraId="7949A264">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B.≥10MΩ</w:t>
      </w:r>
    </w:p>
    <w:p w14:paraId="18E7D20A">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C.≥20MΩ</w:t>
      </w:r>
    </w:p>
    <w:p w14:paraId="107178EA">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D.≥25MΩ</w:t>
      </w:r>
    </w:p>
    <w:p w14:paraId="4CCA49FB">
      <w:pPr>
        <w:rPr>
          <w:rFonts w:ascii="仿宋" w:hAnsi="仿宋" w:eastAsia="仿宋" w:cs="仿宋"/>
          <w:sz w:val="24"/>
          <w:szCs w:val="24"/>
        </w:rPr>
      </w:pPr>
    </w:p>
    <w:p w14:paraId="078501DF">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24.</w:t>
      </w:r>
      <w:r>
        <w:rPr>
          <w:rFonts w:hint="eastAsia" w:ascii="仿宋" w:hAnsi="仿宋" w:eastAsia="仿宋" w:cs="仿宋"/>
          <w:color w:val="000000"/>
          <w:sz w:val="24"/>
          <w:szCs w:val="24"/>
        </w:rPr>
        <w:t>在充电过程中，当接收到检测点2的PWM信号时，车载充电机最大允许输入电流设置取决于供电设备的可供电能力、充电线缆载流值和车载充电机额定电流的（   ）。</w:t>
      </w:r>
    </w:p>
    <w:p w14:paraId="14A579C4">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A.最大值</w:t>
      </w:r>
    </w:p>
    <w:p w14:paraId="2B3D1F0F">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B.最小值</w:t>
      </w:r>
    </w:p>
    <w:p w14:paraId="62DD4788">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C.平均值</w:t>
      </w:r>
    </w:p>
    <w:p w14:paraId="5E0E1860">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D.任意值</w:t>
      </w:r>
    </w:p>
    <w:p w14:paraId="2C0510E1">
      <w:pPr>
        <w:rPr>
          <w:rFonts w:ascii="仿宋" w:hAnsi="仿宋" w:eastAsia="仿宋" w:cs="仿宋"/>
          <w:sz w:val="24"/>
          <w:szCs w:val="24"/>
        </w:rPr>
      </w:pPr>
    </w:p>
    <w:p w14:paraId="596563E6">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25.</w:t>
      </w:r>
      <w:r>
        <w:rPr>
          <w:rFonts w:hint="eastAsia" w:ascii="仿宋" w:hAnsi="仿宋" w:eastAsia="仿宋" w:cs="仿宋"/>
          <w:color w:val="000000"/>
          <w:sz w:val="24"/>
          <w:szCs w:val="24"/>
        </w:rPr>
        <w:t>车辆控制装置对检测点2的PWM信号进行不间断检测，当占空比有变化时，车辆控制装置根据PWM占空比实时调整车载充电机的输出功率，检测周期不应大于（   ）S。</w:t>
      </w:r>
    </w:p>
    <w:p w14:paraId="21B6586E">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A.1</w:t>
      </w:r>
    </w:p>
    <w:p w14:paraId="6B6B40AF">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B.3</w:t>
      </w:r>
    </w:p>
    <w:p w14:paraId="0C9D79C8">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C.5</w:t>
      </w:r>
    </w:p>
    <w:p w14:paraId="1055990B">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D.10</w:t>
      </w:r>
    </w:p>
    <w:p w14:paraId="3DAF7E61">
      <w:pPr>
        <w:rPr>
          <w:rFonts w:ascii="仿宋" w:hAnsi="仿宋" w:eastAsia="仿宋" w:cs="仿宋"/>
          <w:sz w:val="24"/>
          <w:szCs w:val="24"/>
        </w:rPr>
      </w:pPr>
    </w:p>
    <w:p w14:paraId="10901B5E">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26.</w:t>
      </w:r>
      <w:r>
        <w:rPr>
          <w:rFonts w:hint="eastAsia" w:ascii="仿宋" w:hAnsi="仿宋" w:eastAsia="仿宋" w:cs="仿宋"/>
          <w:color w:val="000000"/>
          <w:sz w:val="24"/>
          <w:szCs w:val="24"/>
        </w:rPr>
        <w:t>连接方式A或连接方式B时，供电接口电子锁在交流供电回路切断（   ） ms后解锁。</w:t>
      </w:r>
    </w:p>
    <w:p w14:paraId="0376AD9C">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A.50</w:t>
      </w:r>
    </w:p>
    <w:p w14:paraId="7AEEDF95">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B.100</w:t>
      </w:r>
    </w:p>
    <w:p w14:paraId="390453E3">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C.200</w:t>
      </w:r>
    </w:p>
    <w:p w14:paraId="7612EF92">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D.500</w:t>
      </w:r>
    </w:p>
    <w:p w14:paraId="251C58D3">
      <w:pPr>
        <w:rPr>
          <w:rFonts w:ascii="仿宋" w:hAnsi="仿宋" w:eastAsia="仿宋" w:cs="仿宋"/>
          <w:sz w:val="24"/>
          <w:szCs w:val="24"/>
        </w:rPr>
      </w:pPr>
    </w:p>
    <w:p w14:paraId="4B886B52">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27.</w:t>
      </w:r>
      <w:r>
        <w:rPr>
          <w:rFonts w:hint="eastAsia" w:ascii="仿宋" w:hAnsi="仿宋" w:eastAsia="仿宋" w:cs="仿宋"/>
          <w:color w:val="000000"/>
          <w:sz w:val="24"/>
          <w:szCs w:val="24"/>
        </w:rPr>
        <w:t>在充电过程中，如果剩余电流保护器（漏电断路器)动作，则车载充电机处于失电状态，车辆控制装置断开开关（   ）。</w:t>
      </w:r>
    </w:p>
    <w:p w14:paraId="4B8A0C5E">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A.S1</w:t>
      </w:r>
    </w:p>
    <w:p w14:paraId="0A095B5A">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B.S2</w:t>
      </w:r>
    </w:p>
    <w:p w14:paraId="24024012">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C.S3</w:t>
      </w:r>
    </w:p>
    <w:p w14:paraId="0560CB1C">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D.以上均是</w:t>
      </w:r>
    </w:p>
    <w:p w14:paraId="146A99E5">
      <w:pPr>
        <w:rPr>
          <w:rFonts w:ascii="仿宋" w:hAnsi="仿宋" w:eastAsia="仿宋" w:cs="仿宋"/>
          <w:sz w:val="24"/>
          <w:szCs w:val="24"/>
        </w:rPr>
      </w:pPr>
    </w:p>
    <w:p w14:paraId="589EAE0C">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28.</w:t>
      </w:r>
      <w:r>
        <w:rPr>
          <w:rFonts w:hint="eastAsia" w:ascii="仿宋" w:hAnsi="仿宋" w:eastAsia="仿宋" w:cs="仿宋"/>
          <w:color w:val="000000"/>
          <w:sz w:val="24"/>
          <w:szCs w:val="24"/>
        </w:rPr>
        <w:t>10A 充电线在连接车辆慢充口的充电插头中 CC 与 PE 端接有（   ）的电阻。</w:t>
      </w:r>
    </w:p>
    <w:p w14:paraId="5A87E39D">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A.1.5KΩ±3%</w:t>
      </w:r>
    </w:p>
    <w:p w14:paraId="2A33F566">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B.680Ω±3%</w:t>
      </w:r>
    </w:p>
    <w:p w14:paraId="265A0B18">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C.220Ω±3%</w:t>
      </w:r>
    </w:p>
    <w:p w14:paraId="676864AB">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D.100Ω±3%</w:t>
      </w:r>
    </w:p>
    <w:p w14:paraId="100E23F6">
      <w:pPr>
        <w:rPr>
          <w:rFonts w:ascii="仿宋" w:hAnsi="仿宋" w:eastAsia="仿宋" w:cs="仿宋"/>
          <w:sz w:val="24"/>
          <w:szCs w:val="24"/>
        </w:rPr>
      </w:pPr>
    </w:p>
    <w:p w14:paraId="09864885">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29.</w:t>
      </w:r>
      <w:r>
        <w:rPr>
          <w:rFonts w:hint="eastAsia" w:ascii="仿宋" w:hAnsi="仿宋" w:eastAsia="仿宋" w:cs="仿宋"/>
          <w:color w:val="000000"/>
          <w:sz w:val="24"/>
          <w:szCs w:val="24"/>
        </w:rPr>
        <w:t>16A 充电线在连接车辆慢充口的充电插头中 CC 与 PE 端接有（   ）的电阻。</w:t>
      </w:r>
    </w:p>
    <w:p w14:paraId="7F98D9F9">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A.1.5KΩ±3%</w:t>
      </w:r>
    </w:p>
    <w:p w14:paraId="25EF267C">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B.680Ω±3%</w:t>
      </w:r>
    </w:p>
    <w:p w14:paraId="62A434CB">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C.220Ω±3%</w:t>
      </w:r>
    </w:p>
    <w:p w14:paraId="508A301A">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D.100Ω±3%</w:t>
      </w:r>
    </w:p>
    <w:p w14:paraId="01DAEE24">
      <w:pPr>
        <w:rPr>
          <w:rFonts w:ascii="仿宋" w:hAnsi="仿宋" w:eastAsia="仿宋" w:cs="仿宋"/>
          <w:sz w:val="24"/>
          <w:szCs w:val="24"/>
        </w:rPr>
      </w:pPr>
    </w:p>
    <w:p w14:paraId="46EE7D2C">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30.</w:t>
      </w:r>
      <w:r>
        <w:rPr>
          <w:rFonts w:hint="eastAsia" w:ascii="仿宋" w:hAnsi="仿宋" w:eastAsia="仿宋" w:cs="仿宋"/>
          <w:color w:val="000000"/>
          <w:sz w:val="24"/>
          <w:szCs w:val="24"/>
        </w:rPr>
        <w:t>32A 充电线在连接车辆慢充口的充电插头中 CC 与 PE 端接有（   ）的电阻。</w:t>
      </w:r>
    </w:p>
    <w:p w14:paraId="4644CD43">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A.1.5KΩ±3%</w:t>
      </w:r>
    </w:p>
    <w:p w14:paraId="588370BC">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B.680Ω±3%</w:t>
      </w:r>
    </w:p>
    <w:p w14:paraId="4588BDA1">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C.220Ω±3%</w:t>
      </w:r>
    </w:p>
    <w:p w14:paraId="29DFA175">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D.100Ω±3%</w:t>
      </w:r>
    </w:p>
    <w:p w14:paraId="0CCC7690">
      <w:pPr>
        <w:pStyle w:val="8"/>
        <w:snapToGrid w:val="0"/>
        <w:ind w:firstLine="0" w:firstLineChars="0"/>
        <w:rPr>
          <w:rFonts w:ascii="仿宋" w:hAnsi="仿宋" w:eastAsia="仿宋" w:cs="仿宋"/>
          <w:color w:val="000000"/>
          <w:sz w:val="24"/>
          <w:szCs w:val="24"/>
        </w:rPr>
      </w:pPr>
    </w:p>
    <w:p w14:paraId="1AED372D">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31.</w:t>
      </w:r>
      <w:r>
        <w:rPr>
          <w:rFonts w:hint="eastAsia" w:ascii="仿宋" w:hAnsi="仿宋" w:eastAsia="仿宋" w:cs="仿宋"/>
          <w:color w:val="000000"/>
          <w:sz w:val="24"/>
          <w:szCs w:val="24"/>
        </w:rPr>
        <w:t>直流充电控制时序，车辆插头与车辆插座插合过程，充电机检测点1电压从（   ）变化。</w:t>
      </w:r>
    </w:p>
    <w:p w14:paraId="196A810C">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A.6 V→12 V→6 V→4 V</w:t>
      </w:r>
    </w:p>
    <w:p w14:paraId="25E56D6F">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B.6 V→8 V→6 V→4 V</w:t>
      </w:r>
    </w:p>
    <w:p w14:paraId="6DA402C4">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C.6 V→12 V→6 V→8 V</w:t>
      </w:r>
    </w:p>
    <w:p w14:paraId="480B0DAE">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D.6 V→12 V→8 V→4 V</w:t>
      </w:r>
    </w:p>
    <w:p w14:paraId="2ADDDB73">
      <w:pPr>
        <w:rPr>
          <w:rFonts w:ascii="仿宋" w:hAnsi="仿宋" w:eastAsia="仿宋" w:cs="仿宋"/>
          <w:sz w:val="24"/>
          <w:szCs w:val="24"/>
        </w:rPr>
      </w:pPr>
    </w:p>
    <w:p w14:paraId="1C3891BD">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32.</w:t>
      </w:r>
      <w:r>
        <w:rPr>
          <w:rFonts w:hint="eastAsia" w:ascii="仿宋" w:hAnsi="仿宋" w:eastAsia="仿宋" w:cs="仿宋"/>
          <w:color w:val="000000"/>
          <w:sz w:val="24"/>
          <w:szCs w:val="24"/>
        </w:rPr>
        <w:t>直流充电控制时序，车辆插头与车辆插座插合过程，车辆检测点2电压从（   ）变化。</w:t>
      </w:r>
    </w:p>
    <w:p w14:paraId="413BB3A9">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A.12 V→8V</w:t>
      </w:r>
    </w:p>
    <w:p w14:paraId="2A68367C">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B.12 V→6V</w:t>
      </w:r>
    </w:p>
    <w:p w14:paraId="7AFEEF96">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C.12 V→4V</w:t>
      </w:r>
    </w:p>
    <w:p w14:paraId="213A44B5">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D.12 V→2V</w:t>
      </w:r>
    </w:p>
    <w:p w14:paraId="38C734A0">
      <w:pPr>
        <w:rPr>
          <w:rFonts w:ascii="仿宋" w:hAnsi="仿宋" w:eastAsia="仿宋" w:cs="仿宋"/>
          <w:sz w:val="24"/>
          <w:szCs w:val="24"/>
        </w:rPr>
      </w:pPr>
    </w:p>
    <w:p w14:paraId="4D3AA1A3">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33.</w:t>
      </w:r>
      <w:r>
        <w:rPr>
          <w:rFonts w:hint="eastAsia" w:ascii="仿宋" w:hAnsi="仿宋" w:eastAsia="仿宋" w:cs="仿宋"/>
          <w:color w:val="000000"/>
          <w:sz w:val="24"/>
          <w:szCs w:val="24"/>
        </w:rPr>
        <w:t>操作人员对非车载充电机进行充电设置后，非车载充电机控制装置通过测量检测点1的电压值判断车辆插头与车辆插座是否已完全连接，当检测点1电压值为（   ）V时，则判断车辆接口完全连接。</w:t>
      </w:r>
    </w:p>
    <w:p w14:paraId="5D57B6F1">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A.2V</w:t>
      </w:r>
    </w:p>
    <w:p w14:paraId="09121565">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B.4V</w:t>
      </w:r>
    </w:p>
    <w:p w14:paraId="15CB6F01">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C.8V</w:t>
      </w:r>
    </w:p>
    <w:p w14:paraId="386E2C64">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D.10V</w:t>
      </w:r>
    </w:p>
    <w:p w14:paraId="0D330158">
      <w:pPr>
        <w:rPr>
          <w:rFonts w:ascii="仿宋" w:hAnsi="仿宋" w:eastAsia="仿宋" w:cs="仿宋"/>
          <w:sz w:val="24"/>
          <w:szCs w:val="24"/>
        </w:rPr>
      </w:pPr>
    </w:p>
    <w:p w14:paraId="78C732A8">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34.</w:t>
      </w:r>
      <w:r>
        <w:rPr>
          <w:rFonts w:hint="eastAsia" w:ascii="仿宋" w:hAnsi="仿宋" w:eastAsia="仿宋" w:cs="仿宋"/>
          <w:color w:val="000000"/>
          <w:sz w:val="24"/>
          <w:szCs w:val="24"/>
        </w:rPr>
        <w:t>在充电过程中，如果非车载充电机出现不能继续充电的故障，则向车辆周期发送“充电机中止 充电报文"，并控制充电机停止充电，应在（   ）内断开K1、K2、K3和K4。</w:t>
      </w:r>
    </w:p>
    <w:p w14:paraId="0CEF3EE3">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A.100ms</w:t>
      </w:r>
    </w:p>
    <w:p w14:paraId="514C34A6">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B.100us</w:t>
      </w:r>
    </w:p>
    <w:p w14:paraId="738CA842">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C.500ms</w:t>
      </w:r>
    </w:p>
    <w:p w14:paraId="761FD1A7">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D.1s</w:t>
      </w:r>
    </w:p>
    <w:p w14:paraId="453965A4">
      <w:pPr>
        <w:rPr>
          <w:rFonts w:ascii="仿宋" w:hAnsi="仿宋" w:eastAsia="仿宋" w:cs="仿宋"/>
          <w:sz w:val="24"/>
          <w:szCs w:val="24"/>
        </w:rPr>
      </w:pPr>
    </w:p>
    <w:p w14:paraId="45FD2A7B">
      <w:pPr>
        <w:numPr>
          <w:ilvl w:val="0"/>
          <w:numId w:val="0"/>
        </w:numPr>
        <w:snapToGrid w:val="0"/>
        <w:ind w:left="440" w:leftChars="0" w:hanging="440" w:firstLineChars="0"/>
        <w:rPr>
          <w:rFonts w:ascii="仿宋" w:hAnsi="仿宋" w:eastAsia="仿宋" w:cs="仿宋"/>
          <w:color w:val="auto"/>
          <w:sz w:val="24"/>
          <w:szCs w:val="24"/>
        </w:rPr>
      </w:pPr>
      <w:r>
        <w:rPr>
          <w:rFonts w:hint="eastAsia" w:ascii="仿宋" w:hAnsi="仿宋" w:eastAsia="仿宋" w:cs="仿宋"/>
          <w:color w:val="auto"/>
          <w:sz w:val="24"/>
          <w:szCs w:val="24"/>
          <w:lang w:val="en-US" w:eastAsia="zh-CN"/>
        </w:rPr>
        <w:t>35.</w:t>
      </w:r>
      <w:r>
        <w:rPr>
          <w:rFonts w:hint="eastAsia" w:ascii="仿宋" w:hAnsi="仿宋" w:eastAsia="仿宋" w:cs="仿宋"/>
          <w:color w:val="auto"/>
          <w:sz w:val="24"/>
          <w:szCs w:val="24"/>
        </w:rPr>
        <w:t>由电动汽车负责整个系统的绝缘检查。充电直流回路DC+、PE之间的绝缘电阻，与DC-、PE之间的绝缘电阻（两者取小值R)，当R为（）视为安全；R为（）视为绝缘故障，应停止充电。</w:t>
      </w:r>
    </w:p>
    <w:p w14:paraId="1C538BB9">
      <w:pPr>
        <w:pStyle w:val="8"/>
        <w:snapToGrid w:val="0"/>
        <w:ind w:firstLine="0" w:firstLineChars="0"/>
        <w:rPr>
          <w:rFonts w:ascii="仿宋" w:hAnsi="仿宋" w:eastAsia="仿宋" w:cs="仿宋"/>
          <w:color w:val="auto"/>
          <w:sz w:val="24"/>
          <w:szCs w:val="24"/>
        </w:rPr>
      </w:pPr>
      <w:r>
        <w:rPr>
          <w:rFonts w:hint="eastAsia" w:ascii="仿宋" w:hAnsi="仿宋" w:eastAsia="仿宋" w:cs="仿宋"/>
          <w:color w:val="auto"/>
          <w:sz w:val="24"/>
          <w:szCs w:val="24"/>
        </w:rPr>
        <w:t>A.＞500Ω；≤100Ω</w:t>
      </w:r>
    </w:p>
    <w:p w14:paraId="4C240648">
      <w:pPr>
        <w:pStyle w:val="8"/>
        <w:snapToGrid w:val="0"/>
        <w:ind w:firstLine="0" w:firstLineChars="0"/>
        <w:rPr>
          <w:rFonts w:ascii="仿宋" w:hAnsi="仿宋" w:eastAsia="仿宋" w:cs="仿宋"/>
          <w:color w:val="auto"/>
          <w:sz w:val="24"/>
          <w:szCs w:val="24"/>
        </w:rPr>
      </w:pPr>
      <w:r>
        <w:rPr>
          <w:rFonts w:hint="eastAsia" w:ascii="仿宋" w:hAnsi="仿宋" w:eastAsia="仿宋" w:cs="仿宋"/>
          <w:color w:val="auto"/>
          <w:sz w:val="24"/>
          <w:szCs w:val="24"/>
        </w:rPr>
        <w:t>B.＜500Ω；≤100Ω</w:t>
      </w:r>
    </w:p>
    <w:p w14:paraId="1D11DC56">
      <w:pPr>
        <w:pStyle w:val="8"/>
        <w:snapToGrid w:val="0"/>
        <w:ind w:firstLine="0" w:firstLineChars="0"/>
        <w:rPr>
          <w:rFonts w:ascii="仿宋" w:hAnsi="仿宋" w:eastAsia="仿宋" w:cs="仿宋"/>
          <w:color w:val="auto"/>
          <w:sz w:val="24"/>
          <w:szCs w:val="24"/>
        </w:rPr>
      </w:pPr>
      <w:r>
        <w:rPr>
          <w:rFonts w:hint="eastAsia" w:ascii="仿宋" w:hAnsi="仿宋" w:eastAsia="仿宋" w:cs="仿宋"/>
          <w:color w:val="auto"/>
          <w:sz w:val="24"/>
          <w:szCs w:val="24"/>
        </w:rPr>
        <w:t>C.≥500Ω；＜100Ω</w:t>
      </w:r>
    </w:p>
    <w:p w14:paraId="513EA376">
      <w:pPr>
        <w:pStyle w:val="8"/>
        <w:snapToGrid w:val="0"/>
        <w:ind w:firstLine="0" w:firstLineChars="0"/>
        <w:rPr>
          <w:rFonts w:ascii="仿宋" w:hAnsi="仿宋" w:eastAsia="仿宋" w:cs="仿宋"/>
          <w:color w:val="auto"/>
          <w:sz w:val="24"/>
          <w:szCs w:val="24"/>
        </w:rPr>
      </w:pPr>
      <w:r>
        <w:rPr>
          <w:rFonts w:hint="eastAsia" w:ascii="仿宋" w:hAnsi="仿宋" w:eastAsia="仿宋" w:cs="仿宋"/>
          <w:color w:val="auto"/>
          <w:sz w:val="24"/>
          <w:szCs w:val="24"/>
        </w:rPr>
        <w:t>D.≤500Ω；＜100Ω</w:t>
      </w:r>
    </w:p>
    <w:p w14:paraId="23E5C990">
      <w:pPr>
        <w:rPr>
          <w:rFonts w:ascii="仿宋" w:hAnsi="仿宋" w:eastAsia="仿宋" w:cs="仿宋"/>
          <w:sz w:val="24"/>
          <w:szCs w:val="24"/>
        </w:rPr>
      </w:pPr>
    </w:p>
    <w:p w14:paraId="417271F4">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36.</w:t>
      </w:r>
      <w:r>
        <w:rPr>
          <w:rFonts w:hint="eastAsia" w:ascii="仿宋" w:hAnsi="仿宋" w:eastAsia="仿宋" w:cs="仿宋"/>
          <w:color w:val="000000"/>
          <w:sz w:val="24"/>
          <w:szCs w:val="24"/>
        </w:rPr>
        <w:t>直流充电电子锁电源由（   ）提供并控制。</w:t>
      </w:r>
    </w:p>
    <w:p w14:paraId="5E8A72E8">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A.车辆电源</w:t>
      </w:r>
    </w:p>
    <w:p w14:paraId="00672340">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B.供电设备</w:t>
      </w:r>
    </w:p>
    <w:p w14:paraId="0FBFF01F">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C.辅助电源</w:t>
      </w:r>
    </w:p>
    <w:p w14:paraId="516B8CA2">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D.以上均不是</w:t>
      </w:r>
    </w:p>
    <w:p w14:paraId="45AE23CE">
      <w:pPr>
        <w:rPr>
          <w:rFonts w:ascii="仿宋" w:hAnsi="仿宋" w:eastAsia="仿宋" w:cs="仿宋"/>
          <w:sz w:val="24"/>
          <w:szCs w:val="24"/>
        </w:rPr>
      </w:pPr>
    </w:p>
    <w:p w14:paraId="44A06256">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37.</w:t>
      </w:r>
      <w:r>
        <w:rPr>
          <w:rFonts w:hint="eastAsia" w:ascii="仿宋" w:hAnsi="仿宋" w:eastAsia="仿宋" w:cs="仿宋"/>
          <w:color w:val="000000"/>
          <w:sz w:val="24"/>
          <w:szCs w:val="24"/>
        </w:rPr>
        <w:t>车辆插头与车辆插座插合过程，充电机检测点电压从（  ）V到（  ）V变化。下列选项正确的是（   ）。</w:t>
      </w:r>
    </w:p>
    <w:p w14:paraId="57E9688A">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A.12；6</w:t>
      </w:r>
    </w:p>
    <w:p w14:paraId="305C542B">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B.12；9</w:t>
      </w:r>
    </w:p>
    <w:p w14:paraId="6115CDE3">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C.9；6</w:t>
      </w:r>
    </w:p>
    <w:p w14:paraId="1C885642">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D.9；4</w:t>
      </w:r>
    </w:p>
    <w:p w14:paraId="06ADE4A7">
      <w:pPr>
        <w:rPr>
          <w:rFonts w:ascii="仿宋" w:hAnsi="仿宋" w:eastAsia="仿宋" w:cs="仿宋"/>
          <w:sz w:val="24"/>
          <w:szCs w:val="24"/>
        </w:rPr>
      </w:pPr>
    </w:p>
    <w:p w14:paraId="58297D49">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38.</w:t>
      </w:r>
      <w:r>
        <w:rPr>
          <w:rFonts w:hint="eastAsia" w:ascii="仿宋" w:hAnsi="仿宋" w:eastAsia="仿宋" w:cs="仿宋"/>
          <w:color w:val="000000"/>
          <w:sz w:val="24"/>
          <w:szCs w:val="24"/>
        </w:rPr>
        <w:t>充电机输出电压降至（   ）V以下，断开泄放电路开关。</w:t>
      </w:r>
    </w:p>
    <w:p w14:paraId="4AB83036">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A.36</w:t>
      </w:r>
    </w:p>
    <w:p w14:paraId="171E6787">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B.24</w:t>
      </w:r>
    </w:p>
    <w:p w14:paraId="04766CB4">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C.60</w:t>
      </w:r>
    </w:p>
    <w:p w14:paraId="4E34F3E1">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D.12</w:t>
      </w:r>
    </w:p>
    <w:p w14:paraId="335C171B">
      <w:pPr>
        <w:rPr>
          <w:rFonts w:ascii="仿宋" w:hAnsi="仿宋" w:eastAsia="仿宋" w:cs="仿宋"/>
          <w:sz w:val="24"/>
          <w:szCs w:val="24"/>
        </w:rPr>
      </w:pPr>
    </w:p>
    <w:p w14:paraId="6EEF45BD">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39.</w:t>
      </w:r>
      <w:r>
        <w:rPr>
          <w:rFonts w:hint="eastAsia" w:ascii="仿宋" w:hAnsi="仿宋" w:eastAsia="仿宋" w:cs="仿宋"/>
          <w:color w:val="000000"/>
          <w:sz w:val="24"/>
          <w:szCs w:val="24"/>
        </w:rPr>
        <w:t>泄放回路的参数选择应保证在充电连接器断开后（   ）s内将供电接口电压降到60V DC以下。</w:t>
      </w:r>
    </w:p>
    <w:p w14:paraId="6C53692E">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A.2</w:t>
      </w:r>
    </w:p>
    <w:p w14:paraId="56F6FDEC">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B.0.5</w:t>
      </w:r>
    </w:p>
    <w:p w14:paraId="5C783C72">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C.3</w:t>
      </w:r>
    </w:p>
    <w:p w14:paraId="0BB3C8F8">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D.1</w:t>
      </w:r>
    </w:p>
    <w:p w14:paraId="060641E7">
      <w:pPr>
        <w:rPr>
          <w:rFonts w:ascii="仿宋" w:hAnsi="仿宋" w:eastAsia="仿宋" w:cs="仿宋"/>
          <w:sz w:val="24"/>
          <w:szCs w:val="24"/>
        </w:rPr>
      </w:pPr>
    </w:p>
    <w:p w14:paraId="391B00FA">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40.</w:t>
      </w:r>
      <w:r>
        <w:rPr>
          <w:rFonts w:hint="eastAsia" w:ascii="仿宋" w:hAnsi="仿宋" w:eastAsia="仿宋" w:cs="仿宋"/>
          <w:color w:val="000000"/>
          <w:sz w:val="24"/>
          <w:szCs w:val="24"/>
        </w:rPr>
        <w:t>在充电过程中，非车载充电机控制装置通过对检测点1的电压进行检测，如果判断开关S由闭合变为断开，应在（   ） ms内将输出电流降至5A或以下。</w:t>
      </w:r>
    </w:p>
    <w:p w14:paraId="5C014A4A">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A.100</w:t>
      </w:r>
    </w:p>
    <w:p w14:paraId="388BE00F">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B.300</w:t>
      </w:r>
    </w:p>
    <w:p w14:paraId="691F7DDB">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C.10</w:t>
      </w:r>
    </w:p>
    <w:p w14:paraId="782C35AA">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D.50</w:t>
      </w:r>
    </w:p>
    <w:p w14:paraId="33B98691">
      <w:pPr>
        <w:rPr>
          <w:rFonts w:ascii="仿宋" w:hAnsi="仿宋" w:eastAsia="仿宋" w:cs="仿宋"/>
          <w:sz w:val="24"/>
          <w:szCs w:val="24"/>
        </w:rPr>
      </w:pPr>
    </w:p>
    <w:p w14:paraId="6F6C2B5C">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41.</w:t>
      </w:r>
      <w:r>
        <w:rPr>
          <w:rFonts w:hint="eastAsia" w:ascii="仿宋" w:hAnsi="仿宋" w:eastAsia="仿宋" w:cs="仿宋"/>
          <w:color w:val="000000"/>
          <w:sz w:val="24"/>
          <w:szCs w:val="24"/>
        </w:rPr>
        <w:t>直流充电状态流程由（   ）-结束阶段。P40</w:t>
      </w:r>
    </w:p>
    <w:p w14:paraId="23C85B97">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A.充电，握手，配置</w:t>
      </w:r>
    </w:p>
    <w:p w14:paraId="586E6A60">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B.配置，握手，充电</w:t>
      </w:r>
    </w:p>
    <w:p w14:paraId="1EF3B965">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C.握手，配置，充电</w:t>
      </w:r>
    </w:p>
    <w:p w14:paraId="071C2D57">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D.充电，配置，握手</w:t>
      </w:r>
    </w:p>
    <w:p w14:paraId="5F040752">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答案：C</w:t>
      </w:r>
    </w:p>
    <w:p w14:paraId="3899AEC7">
      <w:pPr>
        <w:pStyle w:val="8"/>
        <w:snapToGrid w:val="0"/>
        <w:ind w:firstLine="0" w:firstLineChars="0"/>
        <w:rPr>
          <w:rFonts w:ascii="仿宋" w:hAnsi="仿宋" w:eastAsia="仿宋" w:cs="仿宋"/>
          <w:color w:val="000000"/>
          <w:sz w:val="24"/>
          <w:szCs w:val="24"/>
        </w:rPr>
      </w:pPr>
    </w:p>
    <w:p w14:paraId="7AD2E7E6">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42.</w:t>
      </w:r>
      <w:r>
        <w:rPr>
          <w:rFonts w:hint="eastAsia" w:ascii="仿宋" w:hAnsi="仿宋" w:eastAsia="仿宋" w:cs="仿宋"/>
          <w:color w:val="000000"/>
          <w:sz w:val="24"/>
          <w:szCs w:val="24"/>
        </w:rPr>
        <w:t>电动汽车传导充电系统，“AE”缩略语是指（    ）</w:t>
      </w:r>
    </w:p>
    <w:p w14:paraId="08175A12">
      <w:pPr>
        <w:rPr>
          <w:rFonts w:ascii="仿宋" w:hAnsi="仿宋" w:eastAsia="仿宋" w:cs="仿宋"/>
          <w:sz w:val="24"/>
          <w:szCs w:val="24"/>
        </w:rPr>
      </w:pPr>
      <w:r>
        <w:rPr>
          <w:rFonts w:hint="eastAsia" w:ascii="仿宋" w:hAnsi="仿宋" w:eastAsia="仿宋" w:cs="仿宋"/>
          <w:sz w:val="24"/>
          <w:szCs w:val="24"/>
        </w:rPr>
        <w:t>A.人工网络</w:t>
      </w:r>
    </w:p>
    <w:p w14:paraId="02E70D3B">
      <w:pPr>
        <w:rPr>
          <w:rFonts w:ascii="仿宋" w:hAnsi="仿宋" w:eastAsia="仿宋" w:cs="仿宋"/>
          <w:sz w:val="24"/>
          <w:szCs w:val="24"/>
        </w:rPr>
      </w:pPr>
      <w:r>
        <w:rPr>
          <w:rFonts w:hint="eastAsia" w:ascii="仿宋" w:hAnsi="仿宋" w:eastAsia="仿宋" w:cs="仿宋"/>
          <w:sz w:val="24"/>
          <w:szCs w:val="24"/>
        </w:rPr>
        <w:t>B.辅助设备</w:t>
      </w:r>
    </w:p>
    <w:p w14:paraId="74F335BF">
      <w:pPr>
        <w:rPr>
          <w:rFonts w:ascii="仿宋" w:hAnsi="仿宋" w:eastAsia="仿宋" w:cs="仿宋"/>
          <w:sz w:val="24"/>
          <w:szCs w:val="24"/>
        </w:rPr>
      </w:pPr>
      <w:r>
        <w:rPr>
          <w:rFonts w:hint="eastAsia" w:ascii="仿宋" w:hAnsi="仿宋" w:eastAsia="仿宋" w:cs="仿宋"/>
          <w:sz w:val="24"/>
          <w:szCs w:val="24"/>
        </w:rPr>
        <w:t>C.电磁兼容</w:t>
      </w:r>
    </w:p>
    <w:p w14:paraId="3161CBC3">
      <w:pPr>
        <w:rPr>
          <w:rFonts w:ascii="仿宋" w:hAnsi="仿宋" w:eastAsia="仿宋" w:cs="仿宋"/>
          <w:sz w:val="24"/>
          <w:szCs w:val="24"/>
        </w:rPr>
      </w:pPr>
      <w:r>
        <w:rPr>
          <w:rFonts w:hint="eastAsia" w:ascii="仿宋" w:hAnsi="仿宋" w:eastAsia="仿宋" w:cs="仿宋"/>
          <w:sz w:val="24"/>
          <w:szCs w:val="24"/>
        </w:rPr>
        <w:t>D.局域网</w:t>
      </w:r>
    </w:p>
    <w:p w14:paraId="2521D921">
      <w:pPr>
        <w:ind w:firstLine="480" w:firstLineChars="200"/>
        <w:rPr>
          <w:rFonts w:ascii="仿宋" w:hAnsi="仿宋" w:eastAsia="仿宋" w:cs="仿宋"/>
          <w:sz w:val="24"/>
          <w:szCs w:val="24"/>
        </w:rPr>
      </w:pPr>
    </w:p>
    <w:p w14:paraId="1E937A9E">
      <w:pPr>
        <w:pStyle w:val="8"/>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43.</w:t>
      </w:r>
      <w:r>
        <w:rPr>
          <w:rFonts w:hint="eastAsia" w:ascii="仿宋" w:hAnsi="仿宋" w:eastAsia="仿宋" w:cs="仿宋"/>
          <w:sz w:val="24"/>
          <w:szCs w:val="24"/>
        </w:rPr>
        <w:t>电动汽车传导充电系统，“EMC”缩略语是指（   ）</w:t>
      </w:r>
    </w:p>
    <w:p w14:paraId="1AD3B8A5">
      <w:pPr>
        <w:rPr>
          <w:rFonts w:ascii="仿宋" w:hAnsi="仿宋" w:eastAsia="仿宋" w:cs="仿宋"/>
          <w:sz w:val="24"/>
          <w:szCs w:val="24"/>
        </w:rPr>
      </w:pPr>
      <w:r>
        <w:rPr>
          <w:rFonts w:hint="eastAsia" w:ascii="仿宋" w:hAnsi="仿宋" w:eastAsia="仿宋" w:cs="仿宋"/>
          <w:sz w:val="24"/>
          <w:szCs w:val="24"/>
        </w:rPr>
        <w:t>A.人工网络</w:t>
      </w:r>
    </w:p>
    <w:p w14:paraId="475F6317">
      <w:pPr>
        <w:rPr>
          <w:rFonts w:ascii="仿宋" w:hAnsi="仿宋" w:eastAsia="仿宋" w:cs="仿宋"/>
          <w:sz w:val="24"/>
          <w:szCs w:val="24"/>
        </w:rPr>
      </w:pPr>
      <w:r>
        <w:rPr>
          <w:rFonts w:hint="eastAsia" w:ascii="仿宋" w:hAnsi="仿宋" w:eastAsia="仿宋" w:cs="仿宋"/>
          <w:sz w:val="24"/>
          <w:szCs w:val="24"/>
        </w:rPr>
        <w:t>B.辅助设备</w:t>
      </w:r>
    </w:p>
    <w:p w14:paraId="31693855">
      <w:pPr>
        <w:rPr>
          <w:rFonts w:ascii="仿宋" w:hAnsi="仿宋" w:eastAsia="仿宋" w:cs="仿宋"/>
          <w:sz w:val="24"/>
          <w:szCs w:val="24"/>
        </w:rPr>
      </w:pPr>
      <w:r>
        <w:rPr>
          <w:rFonts w:hint="eastAsia" w:ascii="仿宋" w:hAnsi="仿宋" w:eastAsia="仿宋" w:cs="仿宋"/>
          <w:sz w:val="24"/>
          <w:szCs w:val="24"/>
        </w:rPr>
        <w:t>C.电磁兼容</w:t>
      </w:r>
    </w:p>
    <w:p w14:paraId="2CA2D997">
      <w:pPr>
        <w:rPr>
          <w:rFonts w:ascii="仿宋" w:hAnsi="仿宋" w:eastAsia="仿宋" w:cs="仿宋"/>
          <w:sz w:val="24"/>
          <w:szCs w:val="24"/>
        </w:rPr>
      </w:pPr>
      <w:r>
        <w:rPr>
          <w:rFonts w:hint="eastAsia" w:ascii="仿宋" w:hAnsi="仿宋" w:eastAsia="仿宋" w:cs="仿宋"/>
          <w:sz w:val="24"/>
          <w:szCs w:val="24"/>
        </w:rPr>
        <w:t>D.局域网</w:t>
      </w:r>
    </w:p>
    <w:p w14:paraId="65B72E2C">
      <w:pPr>
        <w:ind w:firstLine="480" w:firstLineChars="200"/>
        <w:rPr>
          <w:rFonts w:ascii="仿宋" w:hAnsi="仿宋" w:eastAsia="仿宋" w:cs="仿宋"/>
          <w:sz w:val="24"/>
          <w:szCs w:val="24"/>
        </w:rPr>
      </w:pPr>
    </w:p>
    <w:p w14:paraId="3F734C17">
      <w:pPr>
        <w:pStyle w:val="8"/>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44.</w:t>
      </w:r>
      <w:r>
        <w:rPr>
          <w:rFonts w:hint="eastAsia" w:ascii="仿宋" w:hAnsi="仿宋" w:eastAsia="仿宋" w:cs="仿宋"/>
          <w:sz w:val="24"/>
          <w:szCs w:val="24"/>
        </w:rPr>
        <w:t>电动汽车传导充电系统，“PWM”缩略语是指（    ）</w:t>
      </w:r>
    </w:p>
    <w:p w14:paraId="453ADCBB">
      <w:pPr>
        <w:rPr>
          <w:rFonts w:ascii="仿宋" w:hAnsi="仿宋" w:eastAsia="仿宋" w:cs="仿宋"/>
          <w:sz w:val="24"/>
          <w:szCs w:val="24"/>
        </w:rPr>
      </w:pPr>
      <w:r>
        <w:rPr>
          <w:rFonts w:hint="eastAsia" w:ascii="仿宋" w:hAnsi="仿宋" w:eastAsia="仿宋" w:cs="仿宋"/>
          <w:sz w:val="24"/>
          <w:szCs w:val="24"/>
        </w:rPr>
        <w:t>A.分辨率宽度</w:t>
      </w:r>
    </w:p>
    <w:p w14:paraId="7E32CB9F">
      <w:pPr>
        <w:rPr>
          <w:rFonts w:ascii="仿宋" w:hAnsi="仿宋" w:eastAsia="仿宋" w:cs="仿宋"/>
          <w:sz w:val="24"/>
          <w:szCs w:val="24"/>
        </w:rPr>
      </w:pPr>
      <w:r>
        <w:rPr>
          <w:rFonts w:hint="eastAsia" w:ascii="仿宋" w:hAnsi="仿宋" w:eastAsia="仿宋" w:cs="仿宋"/>
          <w:sz w:val="24"/>
          <w:szCs w:val="24"/>
        </w:rPr>
        <w:t>B.脉冲宽度调剂</w:t>
      </w:r>
    </w:p>
    <w:p w14:paraId="7DBA7CDB">
      <w:pPr>
        <w:rPr>
          <w:rFonts w:ascii="仿宋" w:hAnsi="仿宋" w:eastAsia="仿宋" w:cs="仿宋"/>
          <w:sz w:val="24"/>
          <w:szCs w:val="24"/>
        </w:rPr>
      </w:pPr>
      <w:r>
        <w:rPr>
          <w:rFonts w:hint="eastAsia" w:ascii="仿宋" w:hAnsi="仿宋" w:eastAsia="仿宋" w:cs="仿宋"/>
          <w:sz w:val="24"/>
          <w:szCs w:val="24"/>
        </w:rPr>
        <w:t>C.电磁兼容</w:t>
      </w:r>
    </w:p>
    <w:p w14:paraId="7654E58D">
      <w:pPr>
        <w:rPr>
          <w:rFonts w:ascii="仿宋" w:hAnsi="仿宋" w:eastAsia="仿宋" w:cs="仿宋"/>
          <w:sz w:val="24"/>
          <w:szCs w:val="24"/>
        </w:rPr>
      </w:pPr>
      <w:r>
        <w:rPr>
          <w:rFonts w:hint="eastAsia" w:ascii="仿宋" w:hAnsi="仿宋" w:eastAsia="仿宋" w:cs="仿宋"/>
          <w:sz w:val="24"/>
          <w:szCs w:val="24"/>
        </w:rPr>
        <w:t>D.无线电能传输</w:t>
      </w:r>
    </w:p>
    <w:p w14:paraId="764A868D">
      <w:pPr>
        <w:ind w:firstLine="480" w:firstLineChars="200"/>
        <w:rPr>
          <w:rFonts w:ascii="仿宋" w:hAnsi="仿宋" w:eastAsia="仿宋" w:cs="仿宋"/>
          <w:sz w:val="24"/>
          <w:szCs w:val="24"/>
        </w:rPr>
      </w:pPr>
    </w:p>
    <w:p w14:paraId="2418C743">
      <w:pPr>
        <w:pStyle w:val="8"/>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45.</w:t>
      </w:r>
      <w:r>
        <w:rPr>
          <w:rFonts w:hint="eastAsia" w:ascii="仿宋" w:hAnsi="仿宋" w:eastAsia="仿宋" w:cs="仿宋"/>
          <w:sz w:val="24"/>
          <w:szCs w:val="24"/>
        </w:rPr>
        <w:t>电动汽车的 CPT 供电设备，供电设备的 CPT 端口应连接到 AE ，该 AE 包括由 （   ） 和/或 ISN 所形成的车辆模拟器，并与可调电阻负载相连。</w:t>
      </w:r>
    </w:p>
    <w:p w14:paraId="65A10884">
      <w:pPr>
        <w:rPr>
          <w:rFonts w:ascii="仿宋" w:hAnsi="仿宋" w:eastAsia="仿宋" w:cs="仿宋"/>
          <w:sz w:val="24"/>
          <w:szCs w:val="24"/>
        </w:rPr>
      </w:pPr>
      <w:r>
        <w:rPr>
          <w:rFonts w:hint="eastAsia" w:ascii="仿宋" w:hAnsi="仿宋" w:eastAsia="仿宋" w:cs="仿宋"/>
          <w:sz w:val="24"/>
          <w:szCs w:val="24"/>
        </w:rPr>
        <w:t>A.AN</w:t>
      </w:r>
    </w:p>
    <w:p w14:paraId="6DD08C1D">
      <w:pPr>
        <w:rPr>
          <w:rFonts w:ascii="仿宋" w:hAnsi="仿宋" w:eastAsia="仿宋" w:cs="仿宋"/>
          <w:sz w:val="24"/>
          <w:szCs w:val="24"/>
        </w:rPr>
      </w:pPr>
      <w:r>
        <w:rPr>
          <w:rFonts w:hint="eastAsia" w:ascii="仿宋" w:hAnsi="仿宋" w:eastAsia="仿宋" w:cs="仿宋"/>
          <w:sz w:val="24"/>
          <w:szCs w:val="24"/>
        </w:rPr>
        <w:t>B.AE</w:t>
      </w:r>
    </w:p>
    <w:p w14:paraId="749C1E68">
      <w:pPr>
        <w:rPr>
          <w:rFonts w:ascii="仿宋" w:hAnsi="仿宋" w:eastAsia="仿宋" w:cs="仿宋"/>
          <w:sz w:val="24"/>
          <w:szCs w:val="24"/>
        </w:rPr>
      </w:pPr>
      <w:r>
        <w:rPr>
          <w:rFonts w:hint="eastAsia" w:ascii="仿宋" w:hAnsi="仿宋" w:eastAsia="仿宋" w:cs="仿宋"/>
          <w:sz w:val="24"/>
          <w:szCs w:val="24"/>
        </w:rPr>
        <w:t>C.BN</w:t>
      </w:r>
    </w:p>
    <w:p w14:paraId="24476EF3">
      <w:pPr>
        <w:rPr>
          <w:rFonts w:ascii="仿宋" w:hAnsi="仿宋" w:eastAsia="仿宋" w:cs="仿宋"/>
          <w:sz w:val="24"/>
          <w:szCs w:val="24"/>
        </w:rPr>
      </w:pPr>
      <w:r>
        <w:rPr>
          <w:rFonts w:hint="eastAsia" w:ascii="仿宋" w:hAnsi="仿宋" w:eastAsia="仿宋" w:cs="仿宋"/>
          <w:sz w:val="24"/>
          <w:szCs w:val="24"/>
        </w:rPr>
        <w:t>D.CE</w:t>
      </w:r>
    </w:p>
    <w:p w14:paraId="11A8D8A2">
      <w:pPr>
        <w:ind w:firstLine="480" w:firstLineChars="200"/>
        <w:rPr>
          <w:rFonts w:ascii="仿宋" w:hAnsi="仿宋" w:eastAsia="仿宋" w:cs="仿宋"/>
          <w:sz w:val="24"/>
          <w:szCs w:val="24"/>
        </w:rPr>
      </w:pPr>
    </w:p>
    <w:p w14:paraId="158B6E22">
      <w:pPr>
        <w:pStyle w:val="8"/>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46.</w:t>
      </w:r>
      <w:r>
        <w:rPr>
          <w:rFonts w:hint="eastAsia" w:ascii="仿宋" w:hAnsi="仿宋" w:eastAsia="仿宋" w:cs="仿宋"/>
          <w:sz w:val="24"/>
          <w:szCs w:val="24"/>
        </w:rPr>
        <w:t>电动汽车传导充电系统，测试过程中的操作条件（   ）。</w:t>
      </w:r>
    </w:p>
    <w:p w14:paraId="210CD96F">
      <w:pPr>
        <w:rPr>
          <w:rFonts w:ascii="仿宋" w:hAnsi="仿宋" w:eastAsia="仿宋" w:cs="仿宋"/>
          <w:sz w:val="24"/>
          <w:szCs w:val="24"/>
        </w:rPr>
      </w:pPr>
      <w:r>
        <w:rPr>
          <w:rFonts w:hint="eastAsia" w:ascii="仿宋" w:hAnsi="仿宋" w:eastAsia="仿宋" w:cs="仿宋"/>
          <w:sz w:val="24"/>
          <w:szCs w:val="24"/>
        </w:rPr>
        <w:t>A.运行模式</w:t>
      </w:r>
    </w:p>
    <w:p w14:paraId="04FE2AF4">
      <w:pPr>
        <w:rPr>
          <w:rFonts w:ascii="仿宋" w:hAnsi="仿宋" w:eastAsia="仿宋" w:cs="仿宋"/>
          <w:sz w:val="24"/>
          <w:szCs w:val="24"/>
        </w:rPr>
      </w:pPr>
      <w:r>
        <w:rPr>
          <w:rFonts w:hint="eastAsia" w:ascii="仿宋" w:hAnsi="仿宋" w:eastAsia="仿宋" w:cs="仿宋"/>
          <w:sz w:val="24"/>
          <w:szCs w:val="24"/>
        </w:rPr>
        <w:t>B.充电模式</w:t>
      </w:r>
    </w:p>
    <w:p w14:paraId="25C28BE3">
      <w:pPr>
        <w:rPr>
          <w:rFonts w:ascii="仿宋" w:hAnsi="仿宋" w:eastAsia="仿宋" w:cs="仿宋"/>
          <w:sz w:val="24"/>
          <w:szCs w:val="24"/>
        </w:rPr>
      </w:pPr>
      <w:r>
        <w:rPr>
          <w:rFonts w:hint="eastAsia" w:ascii="仿宋" w:hAnsi="仿宋" w:eastAsia="仿宋" w:cs="仿宋"/>
          <w:sz w:val="24"/>
          <w:szCs w:val="24"/>
        </w:rPr>
        <w:t>C.放电模式</w:t>
      </w:r>
    </w:p>
    <w:p w14:paraId="337D549D">
      <w:pPr>
        <w:rPr>
          <w:rFonts w:ascii="仿宋" w:hAnsi="仿宋" w:eastAsia="仿宋" w:cs="仿宋"/>
          <w:sz w:val="24"/>
          <w:szCs w:val="24"/>
        </w:rPr>
      </w:pPr>
      <w:r>
        <w:rPr>
          <w:rFonts w:hint="eastAsia" w:ascii="仿宋" w:hAnsi="仿宋" w:eastAsia="仿宋" w:cs="仿宋"/>
          <w:sz w:val="24"/>
          <w:szCs w:val="24"/>
        </w:rPr>
        <w:t>D.充放电模式</w:t>
      </w:r>
    </w:p>
    <w:p w14:paraId="7C6F69CC">
      <w:pPr>
        <w:ind w:firstLine="480" w:firstLineChars="200"/>
        <w:rPr>
          <w:rFonts w:ascii="仿宋" w:hAnsi="仿宋" w:eastAsia="仿宋" w:cs="仿宋"/>
          <w:sz w:val="24"/>
          <w:szCs w:val="24"/>
        </w:rPr>
      </w:pPr>
    </w:p>
    <w:p w14:paraId="593AA69A">
      <w:pPr>
        <w:pStyle w:val="8"/>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47.</w:t>
      </w:r>
      <w:r>
        <w:rPr>
          <w:rFonts w:hint="eastAsia" w:ascii="仿宋" w:hAnsi="仿宋" w:eastAsia="仿宋" w:cs="仿宋"/>
          <w:sz w:val="24"/>
          <w:szCs w:val="24"/>
        </w:rPr>
        <w:t>电动汽车传导充电系统，试验应调节阻性负载，使得供电设备在额定输出电压情况下，发射测量在功率分别为额定功率的20% ， 50% 和 80% 状态下进行。抗扰度测量在额定功率的 （    ） 下进行。</w:t>
      </w:r>
    </w:p>
    <w:p w14:paraId="3A164693">
      <w:pPr>
        <w:rPr>
          <w:rFonts w:ascii="仿宋" w:hAnsi="仿宋" w:eastAsia="仿宋" w:cs="仿宋"/>
          <w:sz w:val="24"/>
          <w:szCs w:val="24"/>
        </w:rPr>
      </w:pPr>
      <w:r>
        <w:rPr>
          <w:rFonts w:hint="eastAsia" w:ascii="仿宋" w:hAnsi="仿宋" w:eastAsia="仿宋" w:cs="仿宋"/>
          <w:sz w:val="24"/>
          <w:szCs w:val="24"/>
        </w:rPr>
        <w:t>A.20%</w:t>
      </w:r>
    </w:p>
    <w:p w14:paraId="039E4D13">
      <w:pPr>
        <w:rPr>
          <w:rFonts w:ascii="仿宋" w:hAnsi="仿宋" w:eastAsia="仿宋" w:cs="仿宋"/>
          <w:sz w:val="24"/>
          <w:szCs w:val="24"/>
        </w:rPr>
      </w:pPr>
      <w:r>
        <w:rPr>
          <w:rFonts w:hint="eastAsia" w:ascii="仿宋" w:hAnsi="仿宋" w:eastAsia="仿宋" w:cs="仿宋"/>
          <w:sz w:val="24"/>
          <w:szCs w:val="24"/>
        </w:rPr>
        <w:t>B.30%</w:t>
      </w:r>
    </w:p>
    <w:p w14:paraId="6AFF72F2">
      <w:pPr>
        <w:rPr>
          <w:rFonts w:ascii="仿宋" w:hAnsi="仿宋" w:eastAsia="仿宋" w:cs="仿宋"/>
          <w:sz w:val="24"/>
          <w:szCs w:val="24"/>
        </w:rPr>
      </w:pPr>
      <w:r>
        <w:rPr>
          <w:rFonts w:hint="eastAsia" w:ascii="仿宋" w:hAnsi="仿宋" w:eastAsia="仿宋" w:cs="仿宋"/>
          <w:sz w:val="24"/>
          <w:szCs w:val="24"/>
        </w:rPr>
        <w:t>C.50%</w:t>
      </w:r>
    </w:p>
    <w:p w14:paraId="64E98BB9">
      <w:pPr>
        <w:rPr>
          <w:rFonts w:ascii="仿宋" w:hAnsi="仿宋" w:eastAsia="仿宋" w:cs="仿宋"/>
          <w:sz w:val="24"/>
          <w:szCs w:val="24"/>
        </w:rPr>
      </w:pPr>
      <w:r>
        <w:rPr>
          <w:rFonts w:hint="eastAsia" w:ascii="仿宋" w:hAnsi="仿宋" w:eastAsia="仿宋" w:cs="仿宋"/>
          <w:sz w:val="24"/>
          <w:szCs w:val="24"/>
        </w:rPr>
        <w:t>D.80%</w:t>
      </w:r>
    </w:p>
    <w:p w14:paraId="5CFC8C9D">
      <w:pPr>
        <w:ind w:firstLine="480" w:firstLineChars="200"/>
        <w:rPr>
          <w:rFonts w:ascii="仿宋" w:hAnsi="仿宋" w:eastAsia="仿宋" w:cs="仿宋"/>
          <w:sz w:val="24"/>
          <w:szCs w:val="24"/>
        </w:rPr>
      </w:pPr>
    </w:p>
    <w:p w14:paraId="5FAB4544">
      <w:pPr>
        <w:pStyle w:val="8"/>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48.</w:t>
      </w:r>
      <w:r>
        <w:rPr>
          <w:rFonts w:hint="eastAsia" w:ascii="仿宋" w:hAnsi="仿宋" w:eastAsia="仿宋" w:cs="仿宋"/>
          <w:sz w:val="24"/>
          <w:szCs w:val="24"/>
        </w:rPr>
        <w:t>谐波电流仅适用于下列类别中的供电设备（   ）。</w:t>
      </w:r>
    </w:p>
    <w:p w14:paraId="488D2090">
      <w:pPr>
        <w:rPr>
          <w:rFonts w:ascii="仿宋" w:hAnsi="仿宋" w:eastAsia="仿宋" w:cs="仿宋"/>
          <w:sz w:val="24"/>
          <w:szCs w:val="24"/>
        </w:rPr>
      </w:pPr>
      <w:r>
        <w:rPr>
          <w:rFonts w:hint="eastAsia" w:ascii="仿宋" w:hAnsi="仿宋" w:eastAsia="仿宋" w:cs="仿宋"/>
          <w:sz w:val="24"/>
          <w:szCs w:val="24"/>
        </w:rPr>
        <w:t>A. 额定电压 220V ，单相，三线</w:t>
      </w:r>
    </w:p>
    <w:p w14:paraId="69270C80">
      <w:pPr>
        <w:rPr>
          <w:rFonts w:ascii="仿宋" w:hAnsi="仿宋" w:eastAsia="仿宋" w:cs="仿宋"/>
          <w:sz w:val="24"/>
          <w:szCs w:val="24"/>
        </w:rPr>
      </w:pPr>
      <w:r>
        <w:rPr>
          <w:rFonts w:hint="eastAsia" w:ascii="仿宋" w:hAnsi="仿宋" w:eastAsia="仿宋" w:cs="仿宋"/>
          <w:sz w:val="24"/>
          <w:szCs w:val="24"/>
        </w:rPr>
        <w:t>B. 额定电压 380V ，单相，三线</w:t>
      </w:r>
    </w:p>
    <w:p w14:paraId="1A1782B0">
      <w:pPr>
        <w:rPr>
          <w:rFonts w:ascii="仿宋" w:hAnsi="仿宋" w:eastAsia="仿宋" w:cs="仿宋"/>
          <w:sz w:val="24"/>
          <w:szCs w:val="24"/>
        </w:rPr>
      </w:pPr>
      <w:r>
        <w:rPr>
          <w:rFonts w:hint="eastAsia" w:ascii="仿宋" w:hAnsi="仿宋" w:eastAsia="仿宋" w:cs="仿宋"/>
          <w:sz w:val="24"/>
          <w:szCs w:val="24"/>
        </w:rPr>
        <w:t>C. 额定电压 220V ，三相，五线</w:t>
      </w:r>
    </w:p>
    <w:p w14:paraId="12FD5AE7">
      <w:pPr>
        <w:rPr>
          <w:rFonts w:ascii="仿宋" w:hAnsi="仿宋" w:eastAsia="仿宋" w:cs="仿宋"/>
          <w:sz w:val="24"/>
          <w:szCs w:val="24"/>
        </w:rPr>
      </w:pPr>
      <w:r>
        <w:rPr>
          <w:rFonts w:hint="eastAsia" w:ascii="仿宋" w:hAnsi="仿宋" w:eastAsia="仿宋" w:cs="仿宋"/>
          <w:sz w:val="24"/>
          <w:szCs w:val="24"/>
        </w:rPr>
        <w:t>D. 额定电压 380V ，双相，三线</w:t>
      </w:r>
    </w:p>
    <w:p w14:paraId="1E760B6C">
      <w:pPr>
        <w:ind w:firstLine="480" w:firstLineChars="200"/>
        <w:rPr>
          <w:rFonts w:ascii="仿宋" w:hAnsi="仿宋" w:eastAsia="仿宋" w:cs="仿宋"/>
          <w:sz w:val="24"/>
          <w:szCs w:val="24"/>
        </w:rPr>
      </w:pPr>
    </w:p>
    <w:p w14:paraId="31A0F32B">
      <w:pPr>
        <w:pStyle w:val="8"/>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49.</w:t>
      </w:r>
      <w:r>
        <w:rPr>
          <w:rFonts w:hint="eastAsia" w:ascii="仿宋" w:hAnsi="仿宋" w:eastAsia="仿宋" w:cs="仿宋"/>
          <w:sz w:val="24"/>
          <w:szCs w:val="24"/>
        </w:rPr>
        <w:t>试验报告不包含以下内容（   ）。</w:t>
      </w:r>
    </w:p>
    <w:p w14:paraId="069D96A9">
      <w:pPr>
        <w:numPr>
          <w:ilvl w:val="0"/>
          <w:numId w:val="1"/>
        </w:numPr>
        <w:rPr>
          <w:rFonts w:ascii="仿宋" w:hAnsi="仿宋" w:eastAsia="仿宋" w:cs="仿宋"/>
          <w:sz w:val="24"/>
          <w:szCs w:val="24"/>
        </w:rPr>
      </w:pPr>
      <w:r>
        <w:rPr>
          <w:rFonts w:hint="eastAsia" w:ascii="仿宋" w:hAnsi="仿宋" w:eastAsia="仿宋" w:cs="仿宋"/>
          <w:sz w:val="24"/>
          <w:szCs w:val="24"/>
        </w:rPr>
        <w:t>购买设备预算</w:t>
      </w:r>
    </w:p>
    <w:p w14:paraId="66A9834B">
      <w:pPr>
        <w:rPr>
          <w:rFonts w:ascii="仿宋" w:hAnsi="仿宋" w:eastAsia="仿宋" w:cs="仿宋"/>
          <w:sz w:val="24"/>
          <w:szCs w:val="24"/>
        </w:rPr>
      </w:pPr>
      <w:r>
        <w:rPr>
          <w:rFonts w:hint="eastAsia" w:ascii="仿宋" w:hAnsi="仿宋" w:eastAsia="仿宋" w:cs="仿宋"/>
          <w:sz w:val="24"/>
          <w:szCs w:val="24"/>
        </w:rPr>
        <w:t>B. 测试计划</w:t>
      </w:r>
    </w:p>
    <w:p w14:paraId="101ED367">
      <w:pPr>
        <w:rPr>
          <w:rFonts w:ascii="仿宋" w:hAnsi="仿宋" w:eastAsia="仿宋" w:cs="仿宋"/>
          <w:sz w:val="24"/>
          <w:szCs w:val="24"/>
        </w:rPr>
      </w:pPr>
      <w:r>
        <w:rPr>
          <w:rFonts w:hint="eastAsia" w:ascii="仿宋" w:hAnsi="仿宋" w:eastAsia="仿宋" w:cs="仿宋"/>
          <w:sz w:val="24"/>
          <w:szCs w:val="24"/>
        </w:rPr>
        <w:t>C. 测试数据和结果</w:t>
      </w:r>
    </w:p>
    <w:p w14:paraId="09A0D343">
      <w:pPr>
        <w:rPr>
          <w:rFonts w:ascii="仿宋" w:hAnsi="仿宋" w:eastAsia="仿宋" w:cs="仿宋"/>
          <w:sz w:val="24"/>
          <w:szCs w:val="24"/>
        </w:rPr>
      </w:pPr>
      <w:r>
        <w:rPr>
          <w:rFonts w:hint="eastAsia" w:ascii="仿宋" w:hAnsi="仿宋" w:eastAsia="仿宋" w:cs="仿宋"/>
          <w:sz w:val="24"/>
          <w:szCs w:val="24"/>
        </w:rPr>
        <w:t>D. 测试设备和布置</w:t>
      </w:r>
    </w:p>
    <w:p w14:paraId="0D5DD703">
      <w:pPr>
        <w:ind w:firstLine="480" w:firstLineChars="200"/>
        <w:rPr>
          <w:rFonts w:ascii="仿宋" w:hAnsi="仿宋" w:eastAsia="仿宋" w:cs="仿宋"/>
          <w:sz w:val="24"/>
          <w:szCs w:val="24"/>
        </w:rPr>
      </w:pPr>
    </w:p>
    <w:p w14:paraId="640E3E91">
      <w:pPr>
        <w:pStyle w:val="8"/>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50.</w:t>
      </w:r>
      <w:r>
        <w:rPr>
          <w:rFonts w:hint="eastAsia" w:ascii="仿宋" w:hAnsi="仿宋" w:eastAsia="仿宋" w:cs="仿宋"/>
          <w:sz w:val="24"/>
          <w:szCs w:val="24"/>
        </w:rPr>
        <w:t>传导传输供电设备的形式试验，供电设备需要放置在试验区域，被测供电设备的供电电缆布线应做到:（   ）。</w:t>
      </w:r>
    </w:p>
    <w:p w14:paraId="11832E86">
      <w:pPr>
        <w:rPr>
          <w:rFonts w:ascii="仿宋" w:hAnsi="仿宋" w:eastAsia="仿宋" w:cs="仿宋"/>
          <w:sz w:val="24"/>
          <w:szCs w:val="24"/>
        </w:rPr>
      </w:pPr>
      <w:r>
        <w:rPr>
          <w:rFonts w:hint="eastAsia" w:ascii="仿宋" w:hAnsi="仿宋" w:eastAsia="仿宋" w:cs="仿宋"/>
          <w:sz w:val="24"/>
          <w:szCs w:val="24"/>
        </w:rPr>
        <w:t>A. 在供电设备到地的一侧无需垂直垂下</w:t>
      </w:r>
    </w:p>
    <w:p w14:paraId="709C8918">
      <w:pPr>
        <w:rPr>
          <w:rFonts w:ascii="仿宋" w:hAnsi="仿宋" w:eastAsia="仿宋" w:cs="仿宋"/>
          <w:sz w:val="24"/>
          <w:szCs w:val="24"/>
        </w:rPr>
      </w:pPr>
      <w:r>
        <w:rPr>
          <w:rFonts w:hint="eastAsia" w:ascii="仿宋" w:hAnsi="仿宋" w:eastAsia="仿宋" w:cs="仿宋"/>
          <w:sz w:val="24"/>
          <w:szCs w:val="24"/>
        </w:rPr>
        <w:t>B. 充电电缆过长的部分需要直接放置在接地参考平面(需要时， 一 字型折叠)</w:t>
      </w:r>
    </w:p>
    <w:p w14:paraId="40444352">
      <w:pPr>
        <w:rPr>
          <w:rFonts w:ascii="仿宋" w:hAnsi="仿宋" w:eastAsia="仿宋" w:cs="仿宋"/>
          <w:sz w:val="24"/>
          <w:szCs w:val="24"/>
        </w:rPr>
      </w:pPr>
      <w:r>
        <w:rPr>
          <w:rFonts w:hint="eastAsia" w:ascii="仿宋" w:hAnsi="仿宋" w:eastAsia="仿宋" w:cs="仿宋"/>
          <w:sz w:val="24"/>
          <w:szCs w:val="24"/>
        </w:rPr>
        <w:t>C. 在供电设备到地的一侧需要垂直垂下</w:t>
      </w:r>
    </w:p>
    <w:p w14:paraId="15D78652">
      <w:pPr>
        <w:rPr>
          <w:rFonts w:ascii="仿宋" w:hAnsi="仿宋" w:eastAsia="仿宋" w:cs="仿宋"/>
          <w:sz w:val="24"/>
          <w:szCs w:val="24"/>
        </w:rPr>
      </w:pPr>
      <w:r>
        <w:rPr>
          <w:rFonts w:hint="eastAsia" w:ascii="仿宋" w:hAnsi="仿宋" w:eastAsia="仿宋" w:cs="仿宋"/>
          <w:sz w:val="24"/>
          <w:szCs w:val="24"/>
        </w:rPr>
        <w:t>D. 充电电缆过长的部分需要直接放置在接地参考平面(需要时， O 字型折叠)</w:t>
      </w:r>
    </w:p>
    <w:p w14:paraId="6794393A">
      <w:pPr>
        <w:ind w:firstLine="480" w:firstLineChars="200"/>
        <w:rPr>
          <w:rFonts w:ascii="仿宋" w:hAnsi="仿宋" w:eastAsia="仿宋" w:cs="仿宋"/>
          <w:sz w:val="24"/>
          <w:szCs w:val="24"/>
        </w:rPr>
      </w:pPr>
    </w:p>
    <w:p w14:paraId="3C644860">
      <w:pPr>
        <w:pStyle w:val="8"/>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b w:val="0"/>
          <w:bCs w:val="0"/>
          <w:color w:val="auto"/>
          <w:kern w:val="2"/>
          <w:sz w:val="24"/>
          <w:szCs w:val="24"/>
          <w:lang w:val="en-US" w:eastAsia="zh-CN" w:bidi="ar-SA"/>
        </w:rPr>
        <w:t>51.</w:t>
      </w:r>
      <w:r>
        <w:rPr>
          <w:rFonts w:hint="eastAsia" w:ascii="仿宋" w:hAnsi="仿宋" w:eastAsia="仿宋" w:cs="仿宋"/>
          <w:sz w:val="24"/>
          <w:szCs w:val="24"/>
        </w:rPr>
        <w:t>供电设备和连接到实验室电源，在允许的情况下，需通过 GB / T6113. 102 — 2008 的 4.3介绍的人工电源网络连接到实验室电源。 AMN 的最靠近被测设备的面需要至少远离被测设备边界 （   ）m 。</w:t>
      </w:r>
    </w:p>
    <w:p w14:paraId="6E3970B3">
      <w:pPr>
        <w:rPr>
          <w:rFonts w:ascii="仿宋" w:hAnsi="仿宋" w:eastAsia="仿宋" w:cs="仿宋"/>
          <w:sz w:val="24"/>
          <w:szCs w:val="24"/>
        </w:rPr>
      </w:pPr>
      <w:r>
        <w:rPr>
          <w:rFonts w:hint="eastAsia" w:ascii="仿宋" w:hAnsi="仿宋" w:eastAsia="仿宋" w:cs="仿宋"/>
          <w:sz w:val="24"/>
          <w:szCs w:val="24"/>
        </w:rPr>
        <w:t>A.0.8</w:t>
      </w:r>
    </w:p>
    <w:p w14:paraId="2CA57D76">
      <w:pPr>
        <w:rPr>
          <w:rFonts w:ascii="仿宋" w:hAnsi="仿宋" w:eastAsia="仿宋" w:cs="仿宋"/>
          <w:sz w:val="24"/>
          <w:szCs w:val="24"/>
        </w:rPr>
      </w:pPr>
      <w:r>
        <w:rPr>
          <w:rFonts w:hint="eastAsia" w:ascii="仿宋" w:hAnsi="仿宋" w:eastAsia="仿宋" w:cs="仿宋"/>
          <w:sz w:val="24"/>
          <w:szCs w:val="24"/>
        </w:rPr>
        <w:t>B.1</w:t>
      </w:r>
    </w:p>
    <w:p w14:paraId="63CAEA36">
      <w:pPr>
        <w:rPr>
          <w:rFonts w:ascii="仿宋" w:hAnsi="仿宋" w:eastAsia="仿宋" w:cs="仿宋"/>
          <w:sz w:val="24"/>
          <w:szCs w:val="24"/>
        </w:rPr>
      </w:pPr>
      <w:r>
        <w:rPr>
          <w:rFonts w:hint="eastAsia" w:ascii="仿宋" w:hAnsi="仿宋" w:eastAsia="仿宋" w:cs="仿宋"/>
          <w:sz w:val="24"/>
          <w:szCs w:val="24"/>
        </w:rPr>
        <w:t>C.1.5</w:t>
      </w:r>
    </w:p>
    <w:p w14:paraId="7A880B5B">
      <w:pPr>
        <w:rPr>
          <w:rFonts w:ascii="仿宋" w:hAnsi="仿宋" w:eastAsia="仿宋" w:cs="仿宋"/>
          <w:sz w:val="24"/>
          <w:szCs w:val="24"/>
        </w:rPr>
      </w:pPr>
      <w:r>
        <w:rPr>
          <w:rFonts w:hint="eastAsia" w:ascii="仿宋" w:hAnsi="仿宋" w:eastAsia="仿宋" w:cs="仿宋"/>
          <w:sz w:val="24"/>
          <w:szCs w:val="24"/>
        </w:rPr>
        <w:t>D.0.5</w:t>
      </w:r>
    </w:p>
    <w:p w14:paraId="405907EF">
      <w:pPr>
        <w:ind w:firstLine="480" w:firstLineChars="200"/>
        <w:rPr>
          <w:rFonts w:ascii="仿宋" w:hAnsi="仿宋" w:eastAsia="仿宋" w:cs="仿宋"/>
          <w:sz w:val="24"/>
          <w:szCs w:val="24"/>
        </w:rPr>
      </w:pPr>
    </w:p>
    <w:p w14:paraId="32923571">
      <w:pPr>
        <w:pStyle w:val="8"/>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52.</w:t>
      </w:r>
      <w:r>
        <w:rPr>
          <w:rFonts w:hint="eastAsia" w:ascii="仿宋" w:hAnsi="仿宋" w:eastAsia="仿宋" w:cs="仿宋"/>
          <w:sz w:val="24"/>
          <w:szCs w:val="24"/>
        </w:rPr>
        <w:t>ISN 需直接安装在接地平面上，（    ）低阻抗搭接到接地平面。</w:t>
      </w:r>
    </w:p>
    <w:p w14:paraId="2E18ECD2">
      <w:pPr>
        <w:rPr>
          <w:rFonts w:ascii="仿宋" w:hAnsi="仿宋" w:eastAsia="仿宋" w:cs="仿宋"/>
          <w:sz w:val="24"/>
          <w:szCs w:val="24"/>
        </w:rPr>
      </w:pPr>
      <w:r>
        <w:rPr>
          <w:rFonts w:hint="eastAsia" w:ascii="仿宋" w:hAnsi="仿宋" w:eastAsia="仿宋" w:cs="仿宋"/>
          <w:sz w:val="24"/>
          <w:szCs w:val="24"/>
        </w:rPr>
        <w:t>A.无需</w:t>
      </w:r>
    </w:p>
    <w:p w14:paraId="0D41F3AF">
      <w:pPr>
        <w:rPr>
          <w:rFonts w:ascii="仿宋" w:hAnsi="仿宋" w:eastAsia="仿宋" w:cs="仿宋"/>
          <w:sz w:val="24"/>
          <w:szCs w:val="24"/>
        </w:rPr>
      </w:pPr>
      <w:r>
        <w:rPr>
          <w:rFonts w:hint="eastAsia" w:ascii="仿宋" w:hAnsi="仿宋" w:eastAsia="仿宋" w:cs="仿宋"/>
          <w:sz w:val="24"/>
          <w:szCs w:val="24"/>
        </w:rPr>
        <w:t>B.需要</w:t>
      </w:r>
    </w:p>
    <w:p w14:paraId="362E2750">
      <w:pPr>
        <w:rPr>
          <w:rFonts w:ascii="仿宋" w:hAnsi="仿宋" w:eastAsia="仿宋" w:cs="仿宋"/>
          <w:sz w:val="24"/>
          <w:szCs w:val="24"/>
        </w:rPr>
      </w:pPr>
      <w:r>
        <w:rPr>
          <w:rFonts w:hint="eastAsia" w:ascii="仿宋" w:hAnsi="仿宋" w:eastAsia="仿宋" w:cs="仿宋"/>
          <w:sz w:val="24"/>
          <w:szCs w:val="24"/>
        </w:rPr>
        <w:t>C.不确定</w:t>
      </w:r>
    </w:p>
    <w:p w14:paraId="23A6FE62">
      <w:pPr>
        <w:rPr>
          <w:rFonts w:ascii="仿宋" w:hAnsi="仿宋" w:eastAsia="仿宋" w:cs="仿宋"/>
          <w:sz w:val="24"/>
          <w:szCs w:val="24"/>
        </w:rPr>
      </w:pPr>
      <w:r>
        <w:rPr>
          <w:rFonts w:hint="eastAsia" w:ascii="仿宋" w:hAnsi="仿宋" w:eastAsia="仿宋" w:cs="仿宋"/>
          <w:sz w:val="24"/>
          <w:szCs w:val="24"/>
        </w:rPr>
        <w:t>D.可选择性</w:t>
      </w:r>
    </w:p>
    <w:p w14:paraId="4FC82562">
      <w:pPr>
        <w:ind w:firstLine="480" w:firstLineChars="200"/>
        <w:rPr>
          <w:rFonts w:ascii="仿宋" w:hAnsi="仿宋" w:eastAsia="仿宋" w:cs="仿宋"/>
          <w:sz w:val="24"/>
          <w:szCs w:val="24"/>
        </w:rPr>
      </w:pPr>
    </w:p>
    <w:p w14:paraId="4C4F0395">
      <w:pPr>
        <w:pStyle w:val="8"/>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53.</w:t>
      </w:r>
      <w:r>
        <w:rPr>
          <w:rFonts w:hint="eastAsia" w:ascii="仿宋" w:hAnsi="仿宋" w:eastAsia="仿宋" w:cs="仿宋"/>
          <w:sz w:val="24"/>
          <w:szCs w:val="24"/>
        </w:rPr>
        <w:t>供电设备桩体和通信电缆，如果充电电缆的长度超过 1m ，则多余的长度应“Z 字型折叠”或捆绑，并且宽度小于 （   ）m 。</w:t>
      </w:r>
    </w:p>
    <w:p w14:paraId="0E4942F3">
      <w:pPr>
        <w:rPr>
          <w:rFonts w:ascii="仿宋" w:hAnsi="仿宋" w:eastAsia="仿宋" w:cs="仿宋"/>
          <w:sz w:val="24"/>
          <w:szCs w:val="24"/>
        </w:rPr>
      </w:pPr>
      <w:r>
        <w:rPr>
          <w:rFonts w:hint="eastAsia" w:ascii="仿宋" w:hAnsi="仿宋" w:eastAsia="仿宋" w:cs="仿宋"/>
          <w:sz w:val="24"/>
          <w:szCs w:val="24"/>
        </w:rPr>
        <w:t>A.0.5</w:t>
      </w:r>
    </w:p>
    <w:p w14:paraId="2B9A1342">
      <w:pPr>
        <w:rPr>
          <w:rFonts w:ascii="仿宋" w:hAnsi="仿宋" w:eastAsia="仿宋" w:cs="仿宋"/>
          <w:sz w:val="24"/>
          <w:szCs w:val="24"/>
        </w:rPr>
      </w:pPr>
      <w:r>
        <w:rPr>
          <w:rFonts w:hint="eastAsia" w:ascii="仿宋" w:hAnsi="仿宋" w:eastAsia="仿宋" w:cs="仿宋"/>
          <w:sz w:val="24"/>
          <w:szCs w:val="24"/>
        </w:rPr>
        <w:t>B.1</w:t>
      </w:r>
    </w:p>
    <w:p w14:paraId="50E1A08B">
      <w:pPr>
        <w:rPr>
          <w:rFonts w:ascii="仿宋" w:hAnsi="仿宋" w:eastAsia="仿宋" w:cs="仿宋"/>
          <w:sz w:val="24"/>
          <w:szCs w:val="24"/>
        </w:rPr>
      </w:pPr>
      <w:r>
        <w:rPr>
          <w:rFonts w:hint="eastAsia" w:ascii="仿宋" w:hAnsi="仿宋" w:eastAsia="仿宋" w:cs="仿宋"/>
          <w:sz w:val="24"/>
          <w:szCs w:val="24"/>
        </w:rPr>
        <w:t>C.1.5</w:t>
      </w:r>
    </w:p>
    <w:p w14:paraId="7AD8DEF7">
      <w:pPr>
        <w:rPr>
          <w:rFonts w:ascii="仿宋" w:hAnsi="仿宋" w:eastAsia="仿宋" w:cs="仿宋"/>
          <w:sz w:val="24"/>
          <w:szCs w:val="24"/>
        </w:rPr>
      </w:pPr>
      <w:r>
        <w:rPr>
          <w:rFonts w:hint="eastAsia" w:ascii="仿宋" w:hAnsi="仿宋" w:eastAsia="仿宋" w:cs="仿宋"/>
          <w:sz w:val="24"/>
          <w:szCs w:val="24"/>
        </w:rPr>
        <w:t>D.2</w:t>
      </w:r>
    </w:p>
    <w:p w14:paraId="1B9DE021">
      <w:pPr>
        <w:ind w:firstLine="480" w:firstLineChars="200"/>
        <w:rPr>
          <w:rFonts w:ascii="仿宋" w:hAnsi="仿宋" w:eastAsia="仿宋" w:cs="仿宋"/>
          <w:sz w:val="24"/>
          <w:szCs w:val="24"/>
        </w:rPr>
      </w:pPr>
    </w:p>
    <w:p w14:paraId="12AC005F">
      <w:pPr>
        <w:pStyle w:val="8"/>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54.</w:t>
      </w:r>
      <w:r>
        <w:rPr>
          <w:rFonts w:hint="eastAsia" w:ascii="仿宋" w:hAnsi="仿宋" w:eastAsia="仿宋" w:cs="仿宋"/>
          <w:sz w:val="24"/>
          <w:szCs w:val="24"/>
        </w:rPr>
        <w:t>GJB151B — 2013 的环形传感器具有以下特征:（    ）。</w:t>
      </w:r>
    </w:p>
    <w:p w14:paraId="6B9700B2">
      <w:pPr>
        <w:rPr>
          <w:rFonts w:ascii="仿宋" w:hAnsi="仿宋" w:eastAsia="仿宋" w:cs="仿宋"/>
          <w:sz w:val="24"/>
          <w:szCs w:val="24"/>
        </w:rPr>
      </w:pPr>
      <w:r>
        <w:rPr>
          <w:rFonts w:hint="eastAsia" w:ascii="仿宋" w:hAnsi="仿宋" w:eastAsia="仿宋" w:cs="仿宋"/>
          <w:sz w:val="24"/>
          <w:szCs w:val="24"/>
        </w:rPr>
        <w:t>A. 直径: 13. 3cm</w:t>
      </w:r>
    </w:p>
    <w:p w14:paraId="1B0291BF">
      <w:pPr>
        <w:rPr>
          <w:rFonts w:ascii="仿宋" w:hAnsi="仿宋" w:eastAsia="仿宋" w:cs="仿宋"/>
          <w:sz w:val="24"/>
          <w:szCs w:val="24"/>
        </w:rPr>
      </w:pPr>
      <w:r>
        <w:rPr>
          <w:rFonts w:hint="eastAsia" w:ascii="仿宋" w:hAnsi="仿宋" w:eastAsia="仿宋" w:cs="仿宋"/>
          <w:sz w:val="24"/>
          <w:szCs w:val="24"/>
        </w:rPr>
        <w:t>B. 直径: 18. 3cm</w:t>
      </w:r>
    </w:p>
    <w:p w14:paraId="4C9E0136">
      <w:pPr>
        <w:rPr>
          <w:rFonts w:ascii="仿宋" w:hAnsi="仿宋" w:eastAsia="仿宋" w:cs="仿宋"/>
          <w:sz w:val="24"/>
          <w:szCs w:val="24"/>
        </w:rPr>
      </w:pPr>
      <w:r>
        <w:rPr>
          <w:rFonts w:hint="eastAsia" w:ascii="仿宋" w:hAnsi="仿宋" w:eastAsia="仿宋" w:cs="仿宋"/>
          <w:sz w:val="24"/>
          <w:szCs w:val="24"/>
        </w:rPr>
        <w:t>C. 圈数：80</w:t>
      </w:r>
    </w:p>
    <w:p w14:paraId="64A150A1">
      <w:pPr>
        <w:rPr>
          <w:rFonts w:ascii="仿宋" w:hAnsi="仿宋" w:eastAsia="仿宋" w:cs="仿宋"/>
          <w:sz w:val="24"/>
          <w:szCs w:val="24"/>
        </w:rPr>
      </w:pPr>
      <w:r>
        <w:rPr>
          <w:rFonts w:hint="eastAsia" w:ascii="仿宋" w:hAnsi="仿宋" w:eastAsia="仿宋" w:cs="仿宋"/>
          <w:sz w:val="24"/>
          <w:szCs w:val="24"/>
        </w:rPr>
        <w:t>D. 圈数：20</w:t>
      </w:r>
    </w:p>
    <w:p w14:paraId="1B9F0C6E">
      <w:pPr>
        <w:rPr>
          <w:rFonts w:ascii="仿宋" w:hAnsi="仿宋" w:eastAsia="仿宋" w:cs="仿宋"/>
          <w:sz w:val="24"/>
          <w:szCs w:val="24"/>
        </w:rPr>
      </w:pPr>
      <w:r>
        <w:rPr>
          <w:rFonts w:hint="eastAsia" w:ascii="仿宋" w:hAnsi="仿宋" w:eastAsia="仿宋" w:cs="仿宋"/>
          <w:sz w:val="24"/>
          <w:szCs w:val="24"/>
        </w:rPr>
        <w:t>答案：A</w:t>
      </w:r>
    </w:p>
    <w:p w14:paraId="3FAC8691">
      <w:pPr>
        <w:ind w:firstLine="480" w:firstLineChars="200"/>
        <w:rPr>
          <w:rFonts w:ascii="仿宋" w:hAnsi="仿宋" w:eastAsia="仿宋" w:cs="仿宋"/>
          <w:sz w:val="24"/>
          <w:szCs w:val="24"/>
        </w:rPr>
      </w:pPr>
    </w:p>
    <w:p w14:paraId="58B341C4">
      <w:pPr>
        <w:pStyle w:val="8"/>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55.</w:t>
      </w:r>
      <w:r>
        <w:rPr>
          <w:rFonts w:hint="eastAsia" w:ascii="仿宋" w:hAnsi="仿宋" w:eastAsia="仿宋" w:cs="仿宋"/>
          <w:color w:val="000000"/>
          <w:sz w:val="24"/>
          <w:szCs w:val="24"/>
        </w:rPr>
        <w:t>直流供电设备的电压瞬态骚扰，正极( + )和负极( - )之间电压（   ）。</w:t>
      </w:r>
    </w:p>
    <w:p w14:paraId="6FEED4EA">
      <w:pPr>
        <w:rPr>
          <w:rFonts w:ascii="仿宋" w:hAnsi="仿宋" w:eastAsia="仿宋" w:cs="仿宋"/>
          <w:sz w:val="24"/>
          <w:szCs w:val="24"/>
        </w:rPr>
      </w:pPr>
      <w:r>
        <w:rPr>
          <w:rFonts w:hint="eastAsia" w:ascii="仿宋" w:hAnsi="仿宋" w:eastAsia="仿宋" w:cs="仿宋"/>
          <w:sz w:val="24"/>
          <w:szCs w:val="24"/>
        </w:rPr>
        <w:t>A.20V</w:t>
      </w:r>
    </w:p>
    <w:p w14:paraId="386B179C">
      <w:pPr>
        <w:rPr>
          <w:rFonts w:ascii="仿宋" w:hAnsi="仿宋" w:eastAsia="仿宋" w:cs="仿宋"/>
          <w:sz w:val="24"/>
          <w:szCs w:val="24"/>
        </w:rPr>
      </w:pPr>
      <w:r>
        <w:rPr>
          <w:rFonts w:hint="eastAsia" w:ascii="仿宋" w:hAnsi="仿宋" w:eastAsia="仿宋" w:cs="仿宋"/>
          <w:sz w:val="24"/>
          <w:szCs w:val="24"/>
        </w:rPr>
        <w:t>B.30V</w:t>
      </w:r>
    </w:p>
    <w:p w14:paraId="7F758639">
      <w:pPr>
        <w:rPr>
          <w:rFonts w:ascii="仿宋" w:hAnsi="仿宋" w:eastAsia="仿宋" w:cs="仿宋"/>
          <w:sz w:val="24"/>
          <w:szCs w:val="24"/>
        </w:rPr>
      </w:pPr>
      <w:r>
        <w:rPr>
          <w:rFonts w:hint="eastAsia" w:ascii="仿宋" w:hAnsi="仿宋" w:eastAsia="仿宋" w:cs="仿宋"/>
          <w:sz w:val="24"/>
          <w:szCs w:val="24"/>
        </w:rPr>
        <w:t>C.50V</w:t>
      </w:r>
    </w:p>
    <w:p w14:paraId="5AAB2EA5">
      <w:pPr>
        <w:rPr>
          <w:rFonts w:ascii="仿宋" w:hAnsi="仿宋" w:eastAsia="仿宋" w:cs="仿宋"/>
          <w:sz w:val="24"/>
          <w:szCs w:val="24"/>
        </w:rPr>
      </w:pPr>
      <w:r>
        <w:rPr>
          <w:rFonts w:hint="eastAsia" w:ascii="仿宋" w:hAnsi="仿宋" w:eastAsia="仿宋" w:cs="仿宋"/>
          <w:sz w:val="24"/>
          <w:szCs w:val="24"/>
        </w:rPr>
        <w:t>D.60V</w:t>
      </w:r>
    </w:p>
    <w:p w14:paraId="6E765589">
      <w:pPr>
        <w:ind w:firstLine="480" w:firstLineChars="200"/>
        <w:rPr>
          <w:rFonts w:ascii="仿宋" w:hAnsi="仿宋" w:eastAsia="仿宋" w:cs="仿宋"/>
          <w:sz w:val="24"/>
          <w:szCs w:val="24"/>
        </w:rPr>
      </w:pPr>
    </w:p>
    <w:p w14:paraId="4CBC484D">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56.</w:t>
      </w:r>
      <w:r>
        <w:rPr>
          <w:rFonts w:hint="eastAsia" w:ascii="仿宋" w:hAnsi="仿宋" w:eastAsia="仿宋" w:cs="仿宋"/>
          <w:color w:val="000000"/>
          <w:sz w:val="24"/>
          <w:szCs w:val="24"/>
          <w:lang w:bidi="zh-CN"/>
        </w:rPr>
        <w:t>充电互操作性是指（    ）型号、版本的供电设备与电动汽车通过信息交换和过程控制，实现充电互联互通的能力。</w:t>
      </w:r>
    </w:p>
    <w:p w14:paraId="6E2EA296">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A.相同</w:t>
      </w:r>
    </w:p>
    <w:p w14:paraId="0E2054EC">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B.不同</w:t>
      </w:r>
    </w:p>
    <w:p w14:paraId="0966A21A">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C.相同或不同</w:t>
      </w:r>
    </w:p>
    <w:p w14:paraId="4165740C">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D.等同</w:t>
      </w:r>
    </w:p>
    <w:p w14:paraId="64883887">
      <w:pPr>
        <w:ind w:firstLine="480" w:firstLineChars="200"/>
        <w:rPr>
          <w:rFonts w:ascii="仿宋" w:hAnsi="仿宋" w:eastAsia="仿宋" w:cs="仿宋"/>
          <w:sz w:val="24"/>
          <w:szCs w:val="24"/>
        </w:rPr>
      </w:pPr>
    </w:p>
    <w:p w14:paraId="58ED8D40">
      <w:pPr>
        <w:pStyle w:val="8"/>
        <w:numPr>
          <w:ilvl w:val="0"/>
          <w:numId w:val="0"/>
        </w:numPr>
        <w:snapToGrid w:val="0"/>
        <w:ind w:left="440" w:leftChars="0" w:hanging="440" w:firstLineChars="0"/>
        <w:rPr>
          <w:rStyle w:val="11"/>
          <w:rFonts w:ascii="仿宋" w:hAnsi="仿宋" w:eastAsia="仿宋" w:cs="仿宋"/>
          <w:color w:val="000000"/>
        </w:rPr>
      </w:pPr>
      <w:r>
        <w:rPr>
          <w:rFonts w:hint="eastAsia" w:ascii="仿宋" w:hAnsi="仿宋" w:eastAsia="仿宋" w:cs="仿宋"/>
          <w:color w:val="000000"/>
          <w:sz w:val="24"/>
          <w:szCs w:val="24"/>
          <w:lang w:val="en-US" w:bidi="zh-CN"/>
        </w:rPr>
        <w:t>57.</w:t>
      </w:r>
      <w:r>
        <w:rPr>
          <w:rFonts w:hint="eastAsia" w:ascii="仿宋" w:hAnsi="仿宋" w:eastAsia="仿宋" w:cs="仿宋"/>
          <w:color w:val="000000"/>
          <w:sz w:val="24"/>
          <w:szCs w:val="24"/>
          <w:lang w:bidi="zh-CN"/>
        </w:rPr>
        <w:t>充电互操作性测试是指为检查充电互操作性开展的（    ）。</w:t>
      </w:r>
    </w:p>
    <w:p w14:paraId="2C50B3E8">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A.检验检测</w:t>
      </w:r>
    </w:p>
    <w:p w14:paraId="2F129516">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B.实验</w:t>
      </w:r>
    </w:p>
    <w:p w14:paraId="76EE439B">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C.试验</w:t>
      </w:r>
    </w:p>
    <w:p w14:paraId="2DA4909D">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D.检验</w:t>
      </w:r>
    </w:p>
    <w:p w14:paraId="1FEB6CEA">
      <w:pPr>
        <w:ind w:firstLine="480" w:firstLineChars="200"/>
        <w:rPr>
          <w:rFonts w:ascii="仿宋" w:hAnsi="仿宋" w:eastAsia="仿宋" w:cs="仿宋"/>
          <w:sz w:val="24"/>
          <w:szCs w:val="24"/>
        </w:rPr>
      </w:pPr>
    </w:p>
    <w:p w14:paraId="25BE129E">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58.</w:t>
      </w:r>
      <w:r>
        <w:rPr>
          <w:rFonts w:hint="eastAsia" w:ascii="仿宋" w:hAnsi="仿宋" w:eastAsia="仿宋" w:cs="仿宋"/>
          <w:color w:val="000000"/>
          <w:sz w:val="24"/>
          <w:szCs w:val="24"/>
          <w:lang w:bidi="zh-CN"/>
        </w:rPr>
        <w:t>电动汽车传导充电互操作性测试中，关于测试项目编码规则中被测产品中“C”代表（    ）。</w:t>
      </w:r>
    </w:p>
    <w:p w14:paraId="07DD076D">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A.充电用连接装置</w:t>
      </w:r>
    </w:p>
    <w:p w14:paraId="457293C6">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B.非车载充电机</w:t>
      </w:r>
    </w:p>
    <w:p w14:paraId="579BEF17">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C.交流充电桩</w:t>
      </w:r>
    </w:p>
    <w:p w14:paraId="14302F3B">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D.其他产品</w:t>
      </w:r>
    </w:p>
    <w:p w14:paraId="25CF79BC">
      <w:pPr>
        <w:ind w:firstLine="480" w:firstLineChars="200"/>
        <w:rPr>
          <w:rFonts w:ascii="仿宋" w:hAnsi="仿宋" w:eastAsia="仿宋" w:cs="仿宋"/>
          <w:sz w:val="24"/>
          <w:szCs w:val="24"/>
        </w:rPr>
      </w:pPr>
    </w:p>
    <w:p w14:paraId="237DF2F9">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59.</w:t>
      </w:r>
      <w:r>
        <w:rPr>
          <w:rFonts w:hint="eastAsia" w:ascii="仿宋" w:hAnsi="仿宋" w:eastAsia="仿宋" w:cs="仿宋"/>
          <w:color w:val="000000"/>
          <w:sz w:val="24"/>
          <w:szCs w:val="24"/>
          <w:lang w:bidi="zh-CN"/>
        </w:rPr>
        <w:t>电动汽车传导充电互操作性测试中，关于测试项目编码规则中被测产品中“D”代表（    ）。</w:t>
      </w:r>
    </w:p>
    <w:p w14:paraId="31DEED7C">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A.充电用连接装置</w:t>
      </w:r>
    </w:p>
    <w:p w14:paraId="50497C45">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B.非车载充电机</w:t>
      </w:r>
    </w:p>
    <w:p w14:paraId="2E31552F">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C.交流充电桩</w:t>
      </w:r>
    </w:p>
    <w:p w14:paraId="359DB80D">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D.其他产品</w:t>
      </w:r>
    </w:p>
    <w:p w14:paraId="74862DD3">
      <w:pPr>
        <w:ind w:firstLine="480" w:firstLineChars="200"/>
        <w:rPr>
          <w:rFonts w:ascii="仿宋" w:hAnsi="仿宋" w:eastAsia="仿宋" w:cs="仿宋"/>
          <w:sz w:val="24"/>
          <w:szCs w:val="24"/>
        </w:rPr>
      </w:pPr>
    </w:p>
    <w:p w14:paraId="5A98F3A8">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60.</w:t>
      </w:r>
      <w:r>
        <w:rPr>
          <w:rFonts w:hint="eastAsia" w:ascii="仿宋" w:hAnsi="仿宋" w:eastAsia="仿宋" w:cs="仿宋"/>
          <w:color w:val="000000"/>
          <w:sz w:val="24"/>
          <w:szCs w:val="24"/>
          <w:lang w:bidi="zh-CN"/>
        </w:rPr>
        <w:t>电动汽车传导充电互操作性测试中，关于测试项目编码规则中被测产品中“A”代表（    ）。</w:t>
      </w:r>
    </w:p>
    <w:p w14:paraId="38C8658C">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A.充电用连接装置</w:t>
      </w:r>
    </w:p>
    <w:p w14:paraId="7AEC8CD0">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B.非车载充电机</w:t>
      </w:r>
    </w:p>
    <w:p w14:paraId="5FE30969">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C.交流充电桩</w:t>
      </w:r>
    </w:p>
    <w:p w14:paraId="23ECF91B">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D.其他产品</w:t>
      </w:r>
    </w:p>
    <w:p w14:paraId="610ED0C7">
      <w:pPr>
        <w:ind w:firstLine="480" w:firstLineChars="200"/>
        <w:rPr>
          <w:rFonts w:ascii="仿宋" w:hAnsi="仿宋" w:eastAsia="仿宋" w:cs="仿宋"/>
          <w:sz w:val="24"/>
          <w:szCs w:val="24"/>
        </w:rPr>
      </w:pPr>
    </w:p>
    <w:p w14:paraId="106C540A">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61.</w:t>
      </w:r>
      <w:r>
        <w:rPr>
          <w:rFonts w:hint="eastAsia" w:ascii="仿宋" w:hAnsi="仿宋" w:eastAsia="仿宋" w:cs="仿宋"/>
          <w:color w:val="000000"/>
          <w:sz w:val="24"/>
          <w:szCs w:val="24"/>
          <w:lang w:bidi="zh-CN"/>
        </w:rPr>
        <w:t>电动汽车传导充电互操作性测试中，关于测试项目编码规则中被测产品中“O”代表（    ）。</w:t>
      </w:r>
    </w:p>
    <w:p w14:paraId="26E0ACC5">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A.充电用连接装置</w:t>
      </w:r>
    </w:p>
    <w:p w14:paraId="1450D0B2">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B.非车载充电机</w:t>
      </w:r>
    </w:p>
    <w:p w14:paraId="7B62E8F2">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C.交流充电桩</w:t>
      </w:r>
    </w:p>
    <w:p w14:paraId="1C8F732B">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D.其他产品</w:t>
      </w:r>
    </w:p>
    <w:p w14:paraId="6BCBB894">
      <w:pPr>
        <w:ind w:firstLine="480" w:firstLineChars="200"/>
        <w:rPr>
          <w:rFonts w:ascii="仿宋" w:hAnsi="仿宋" w:eastAsia="仿宋" w:cs="仿宋"/>
          <w:sz w:val="24"/>
          <w:szCs w:val="24"/>
        </w:rPr>
      </w:pPr>
    </w:p>
    <w:p w14:paraId="0174E873">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62.</w:t>
      </w:r>
      <w:r>
        <w:rPr>
          <w:rFonts w:hint="eastAsia" w:ascii="仿宋" w:hAnsi="仿宋" w:eastAsia="仿宋" w:cs="仿宋"/>
          <w:color w:val="000000"/>
          <w:sz w:val="24"/>
          <w:szCs w:val="24"/>
          <w:lang w:bidi="zh-CN"/>
        </w:rPr>
        <w:t>电动汽车传导充电互操作性测试中，关于测试项目编码规则中充电类别“0”代表（    ）。</w:t>
      </w:r>
    </w:p>
    <w:p w14:paraId="7D063FCB">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A.直流充电</w:t>
      </w:r>
    </w:p>
    <w:p w14:paraId="73CA3B8A">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B.交流充电</w:t>
      </w:r>
    </w:p>
    <w:p w14:paraId="305B1EFC">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C.其他方式</w:t>
      </w:r>
    </w:p>
    <w:p w14:paraId="32C07B25">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D.交直流充电</w:t>
      </w:r>
    </w:p>
    <w:p w14:paraId="63974CA1">
      <w:pPr>
        <w:ind w:firstLine="480" w:firstLineChars="200"/>
        <w:rPr>
          <w:rFonts w:ascii="仿宋" w:hAnsi="仿宋" w:eastAsia="仿宋" w:cs="仿宋"/>
          <w:sz w:val="24"/>
          <w:szCs w:val="24"/>
        </w:rPr>
      </w:pPr>
    </w:p>
    <w:p w14:paraId="3E63AE3B">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63.</w:t>
      </w:r>
      <w:r>
        <w:rPr>
          <w:rFonts w:hint="eastAsia" w:ascii="仿宋" w:hAnsi="仿宋" w:eastAsia="仿宋" w:cs="仿宋"/>
          <w:color w:val="000000"/>
          <w:sz w:val="24"/>
          <w:szCs w:val="24"/>
          <w:lang w:bidi="zh-CN"/>
        </w:rPr>
        <w:t>电动汽车传导充电互操作性测试中，关于测试项目编码规则中充电类别“1”代表（    ）。</w:t>
      </w:r>
    </w:p>
    <w:p w14:paraId="111FDCF0">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A.直流充电</w:t>
      </w:r>
    </w:p>
    <w:p w14:paraId="0E6B8BF4">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B.交流充电</w:t>
      </w:r>
    </w:p>
    <w:p w14:paraId="4EE4BBEC">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C.其他方式</w:t>
      </w:r>
    </w:p>
    <w:p w14:paraId="380A33FD">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D.交直流充电</w:t>
      </w:r>
    </w:p>
    <w:p w14:paraId="163067B9">
      <w:pPr>
        <w:ind w:firstLine="480" w:firstLineChars="200"/>
        <w:rPr>
          <w:rFonts w:ascii="仿宋" w:hAnsi="仿宋" w:eastAsia="仿宋" w:cs="仿宋"/>
          <w:sz w:val="24"/>
          <w:szCs w:val="24"/>
        </w:rPr>
      </w:pPr>
    </w:p>
    <w:p w14:paraId="5A07E8C4">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64.</w:t>
      </w:r>
      <w:r>
        <w:rPr>
          <w:rFonts w:hint="eastAsia" w:ascii="仿宋" w:hAnsi="仿宋" w:eastAsia="仿宋" w:cs="仿宋"/>
          <w:color w:val="000000"/>
          <w:sz w:val="24"/>
          <w:szCs w:val="24"/>
          <w:lang w:bidi="zh-CN"/>
        </w:rPr>
        <w:t>电动汽车传导充电互操作性测试中，关于测试项目编码规则中充电类别“2”代表（    ）。</w:t>
      </w:r>
    </w:p>
    <w:p w14:paraId="7C7988C2">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A.直流充电</w:t>
      </w:r>
    </w:p>
    <w:p w14:paraId="5D806759">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B.交流充电</w:t>
      </w:r>
    </w:p>
    <w:p w14:paraId="22099853">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C.其他方式</w:t>
      </w:r>
    </w:p>
    <w:p w14:paraId="65257D92">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D.交直流充电</w:t>
      </w:r>
    </w:p>
    <w:p w14:paraId="6A4F2693">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lang w:val="zh-CN"/>
        </w:rPr>
        <w:t>答案</w:t>
      </w:r>
      <w:r>
        <w:rPr>
          <w:rStyle w:val="11"/>
          <w:rFonts w:hint="eastAsia" w:ascii="仿宋" w:hAnsi="仿宋" w:eastAsia="仿宋" w:cs="仿宋"/>
          <w:color w:val="000000"/>
        </w:rPr>
        <w:t>：C</w:t>
      </w:r>
    </w:p>
    <w:p w14:paraId="7987BBC0">
      <w:pPr>
        <w:ind w:firstLine="480" w:firstLineChars="200"/>
        <w:rPr>
          <w:rFonts w:ascii="仿宋" w:hAnsi="仿宋" w:eastAsia="仿宋" w:cs="仿宋"/>
          <w:sz w:val="24"/>
          <w:szCs w:val="24"/>
        </w:rPr>
      </w:pPr>
    </w:p>
    <w:p w14:paraId="673AB999">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65.</w:t>
      </w:r>
      <w:r>
        <w:rPr>
          <w:rFonts w:hint="eastAsia" w:ascii="仿宋" w:hAnsi="仿宋" w:eastAsia="仿宋" w:cs="仿宋"/>
          <w:color w:val="000000"/>
          <w:sz w:val="24"/>
          <w:szCs w:val="24"/>
          <w:lang w:bidi="zh-CN"/>
        </w:rPr>
        <w:t>电动汽车传导充电互操作性测试中，关于测试项目编码规则中测试阶段“0”代表（    ）。</w:t>
      </w:r>
    </w:p>
    <w:p w14:paraId="52EEFE5E">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A.准备就绪阶段</w:t>
      </w:r>
    </w:p>
    <w:p w14:paraId="35A1498B">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B.自检阶段</w:t>
      </w:r>
    </w:p>
    <w:p w14:paraId="078F3AD5">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C.连接阶段</w:t>
      </w:r>
    </w:p>
    <w:p w14:paraId="1CD0AEFC">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D.未连接阶段</w:t>
      </w:r>
    </w:p>
    <w:p w14:paraId="7DC5C08E">
      <w:pPr>
        <w:ind w:firstLine="480" w:firstLineChars="200"/>
        <w:rPr>
          <w:rFonts w:ascii="仿宋" w:hAnsi="仿宋" w:eastAsia="仿宋" w:cs="仿宋"/>
          <w:sz w:val="24"/>
          <w:szCs w:val="24"/>
        </w:rPr>
      </w:pPr>
    </w:p>
    <w:p w14:paraId="2678F2CF">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66.</w:t>
      </w:r>
      <w:r>
        <w:rPr>
          <w:rFonts w:hint="eastAsia" w:ascii="仿宋" w:hAnsi="仿宋" w:eastAsia="仿宋" w:cs="仿宋"/>
          <w:color w:val="000000"/>
          <w:sz w:val="24"/>
          <w:szCs w:val="24"/>
          <w:lang w:bidi="zh-CN"/>
        </w:rPr>
        <w:t>电动汽车传导充电互操作性测试中，关于测试项目编码规则中测试阶段“1”代表（    ）。</w:t>
      </w:r>
    </w:p>
    <w:p w14:paraId="0907C658">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A.准备就绪阶段</w:t>
      </w:r>
    </w:p>
    <w:p w14:paraId="0A50DAF7">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B.自检阶段</w:t>
      </w:r>
    </w:p>
    <w:p w14:paraId="5AECE3A9">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C.连接阶段</w:t>
      </w:r>
    </w:p>
    <w:p w14:paraId="4CE6B17F">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D.未连接阶段</w:t>
      </w:r>
    </w:p>
    <w:p w14:paraId="719F02A1">
      <w:pPr>
        <w:ind w:firstLine="480" w:firstLineChars="200"/>
        <w:rPr>
          <w:rFonts w:ascii="仿宋" w:hAnsi="仿宋" w:eastAsia="仿宋" w:cs="仿宋"/>
          <w:sz w:val="24"/>
          <w:szCs w:val="24"/>
        </w:rPr>
      </w:pPr>
    </w:p>
    <w:p w14:paraId="7C34C4A9">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67.</w:t>
      </w:r>
      <w:r>
        <w:rPr>
          <w:rFonts w:hint="eastAsia" w:ascii="仿宋" w:hAnsi="仿宋" w:eastAsia="仿宋" w:cs="仿宋"/>
          <w:color w:val="000000"/>
          <w:sz w:val="24"/>
          <w:szCs w:val="24"/>
          <w:lang w:bidi="zh-CN"/>
        </w:rPr>
        <w:t>电动汽车传导充电互操作性测试中，关于测试项目编码规则中测试阶段“2”代表（   ）。</w:t>
      </w:r>
    </w:p>
    <w:p w14:paraId="0F697013">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A.准备就绪阶段</w:t>
      </w:r>
    </w:p>
    <w:p w14:paraId="5AFD32F0">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B.自检阶段</w:t>
      </w:r>
    </w:p>
    <w:p w14:paraId="3E97F735">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C.连接阶段</w:t>
      </w:r>
    </w:p>
    <w:p w14:paraId="66F373CF">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D.未连接阶段</w:t>
      </w:r>
    </w:p>
    <w:p w14:paraId="5DD3A065">
      <w:pPr>
        <w:ind w:firstLine="480" w:firstLineChars="200"/>
        <w:rPr>
          <w:rFonts w:ascii="仿宋" w:hAnsi="仿宋" w:eastAsia="仿宋" w:cs="仿宋"/>
          <w:sz w:val="24"/>
          <w:szCs w:val="24"/>
        </w:rPr>
      </w:pPr>
    </w:p>
    <w:p w14:paraId="1ABD2899">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68.</w:t>
      </w:r>
      <w:r>
        <w:rPr>
          <w:rFonts w:hint="eastAsia" w:ascii="仿宋" w:hAnsi="仿宋" w:eastAsia="仿宋" w:cs="仿宋"/>
          <w:color w:val="000000"/>
          <w:sz w:val="24"/>
          <w:szCs w:val="24"/>
          <w:lang w:bidi="zh-CN"/>
        </w:rPr>
        <w:t>电动汽车传导充电互操作性测试中，关于测试项目编码规则中测试阶段“3”代表（    ）。</w:t>
      </w:r>
    </w:p>
    <w:p w14:paraId="65CB2A41">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A.准备就绪阶段</w:t>
      </w:r>
    </w:p>
    <w:p w14:paraId="3E20F40D">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B.自检阶段</w:t>
      </w:r>
    </w:p>
    <w:p w14:paraId="113F7AE8">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C.连接阶段</w:t>
      </w:r>
    </w:p>
    <w:p w14:paraId="4B5AC423">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D.未连接阶段</w:t>
      </w:r>
    </w:p>
    <w:p w14:paraId="0A2E2A66">
      <w:pPr>
        <w:ind w:firstLine="480" w:firstLineChars="200"/>
        <w:rPr>
          <w:rFonts w:ascii="仿宋" w:hAnsi="仿宋" w:eastAsia="仿宋" w:cs="仿宋"/>
          <w:sz w:val="24"/>
          <w:szCs w:val="24"/>
        </w:rPr>
      </w:pPr>
    </w:p>
    <w:p w14:paraId="281D3D55">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69.</w:t>
      </w:r>
      <w:r>
        <w:rPr>
          <w:rFonts w:hint="eastAsia" w:ascii="仿宋" w:hAnsi="仿宋" w:eastAsia="仿宋" w:cs="仿宋"/>
          <w:color w:val="000000"/>
          <w:sz w:val="24"/>
          <w:szCs w:val="24"/>
          <w:lang w:bidi="zh-CN"/>
        </w:rPr>
        <w:t>电动汽车传导充电互操作性测试中，关于测试项目编码规则中测试阶段“4”代表（    ）。</w:t>
      </w:r>
    </w:p>
    <w:p w14:paraId="04C6BB27">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A.充电阶段</w:t>
      </w:r>
    </w:p>
    <w:p w14:paraId="57066F67">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B.结束阶段</w:t>
      </w:r>
    </w:p>
    <w:p w14:paraId="2CECB103">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C.连接阶段</w:t>
      </w:r>
    </w:p>
    <w:p w14:paraId="0F4F9DD4">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D.其他阶段</w:t>
      </w:r>
    </w:p>
    <w:p w14:paraId="04D8A10F">
      <w:pPr>
        <w:ind w:firstLine="480" w:firstLineChars="200"/>
        <w:rPr>
          <w:rFonts w:ascii="仿宋" w:hAnsi="仿宋" w:eastAsia="仿宋" w:cs="仿宋"/>
          <w:sz w:val="24"/>
          <w:szCs w:val="24"/>
        </w:rPr>
      </w:pPr>
    </w:p>
    <w:p w14:paraId="05A777DF">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b w:val="0"/>
          <w:bCs w:val="0"/>
          <w:color w:val="auto"/>
          <w:kern w:val="2"/>
          <w:sz w:val="24"/>
          <w:szCs w:val="24"/>
          <w:lang w:val="en-US" w:eastAsia="zh-CN" w:bidi="zh-CN"/>
        </w:rPr>
        <w:t>70.</w:t>
      </w:r>
      <w:r>
        <w:rPr>
          <w:rFonts w:hint="eastAsia" w:ascii="仿宋" w:hAnsi="仿宋" w:eastAsia="仿宋" w:cs="仿宋"/>
          <w:color w:val="000000"/>
          <w:sz w:val="24"/>
          <w:szCs w:val="24"/>
          <w:lang w:bidi="zh-CN"/>
        </w:rPr>
        <w:t>电动汽车传导充电互操作性测试中，关于测试项目编码规则中测试阶段“5”代表（    ）。</w:t>
      </w:r>
    </w:p>
    <w:p w14:paraId="04AE5B11">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A.充电阶段</w:t>
      </w:r>
    </w:p>
    <w:p w14:paraId="2FE83F5E">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B.结束阶段</w:t>
      </w:r>
    </w:p>
    <w:p w14:paraId="7BD3C8B8">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C.连接阶段</w:t>
      </w:r>
    </w:p>
    <w:p w14:paraId="06C8374E">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D.其他阶段</w:t>
      </w:r>
    </w:p>
    <w:p w14:paraId="3CD8F6A2">
      <w:pPr>
        <w:ind w:firstLine="480" w:firstLineChars="200"/>
        <w:rPr>
          <w:rFonts w:ascii="仿宋" w:hAnsi="仿宋" w:eastAsia="仿宋" w:cs="仿宋"/>
          <w:sz w:val="24"/>
          <w:szCs w:val="24"/>
        </w:rPr>
      </w:pPr>
    </w:p>
    <w:p w14:paraId="6A7A8296">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71.</w:t>
      </w:r>
      <w:r>
        <w:rPr>
          <w:rFonts w:hint="eastAsia" w:ascii="仿宋" w:hAnsi="仿宋" w:eastAsia="仿宋" w:cs="仿宋"/>
          <w:color w:val="000000"/>
          <w:sz w:val="24"/>
          <w:szCs w:val="24"/>
          <w:lang w:bidi="zh-CN"/>
        </w:rPr>
        <w:t>电动汽车传导充电互操作性测试中，使用仪器仪表要求：（    ）。</w:t>
      </w:r>
    </w:p>
    <w:p w14:paraId="78F0973F">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A.所用仪器仪表的量程和准确度应根据测量的实际情况选择。</w:t>
      </w:r>
    </w:p>
    <w:p w14:paraId="40E73529">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B.所有仪器一年只需保养一次。</w:t>
      </w:r>
    </w:p>
    <w:p w14:paraId="00EF47AE">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C.仪器仪表使用时需要考虑校准，无需考虑证书的有效期。</w:t>
      </w:r>
    </w:p>
    <w:p w14:paraId="769D9342">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D.测量误差视环境变化而变化。</w:t>
      </w:r>
    </w:p>
    <w:p w14:paraId="7A319B60">
      <w:pPr>
        <w:rPr>
          <w:rFonts w:ascii="仿宋" w:hAnsi="仿宋" w:eastAsia="仿宋" w:cs="仿宋"/>
          <w:sz w:val="24"/>
          <w:szCs w:val="24"/>
        </w:rPr>
      </w:pPr>
    </w:p>
    <w:p w14:paraId="5C22B440">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72.</w:t>
      </w:r>
      <w:r>
        <w:rPr>
          <w:rFonts w:hint="eastAsia" w:ascii="仿宋" w:hAnsi="仿宋" w:eastAsia="仿宋" w:cs="仿宋"/>
          <w:color w:val="000000"/>
          <w:sz w:val="24"/>
          <w:szCs w:val="24"/>
          <w:lang w:bidi="zh-CN"/>
        </w:rPr>
        <w:t>如供电设备互操作性测试系统结构图所示，监测点1的电压值为：（    ）。</w:t>
      </w:r>
    </w:p>
    <w:p w14:paraId="3A69D730">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A.车辆接口CC2与PE之间的电压值。</w:t>
      </w:r>
    </w:p>
    <w:p w14:paraId="09712169">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B.车载充电机R1与PE之间的电压值。</w:t>
      </w:r>
    </w:p>
    <w:p w14:paraId="541B6BDF">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C.车辆接口CC1与PE之间的电压值。</w:t>
      </w:r>
    </w:p>
    <w:p w14:paraId="3B0622BA">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D.电压值为12V。</w:t>
      </w:r>
    </w:p>
    <w:p w14:paraId="41A470AE">
      <w:pPr>
        <w:rPr>
          <w:rFonts w:ascii="仿宋" w:hAnsi="仿宋" w:eastAsia="仿宋" w:cs="仿宋"/>
          <w:sz w:val="24"/>
          <w:szCs w:val="24"/>
        </w:rPr>
      </w:pPr>
      <w:r>
        <w:rPr>
          <w:rFonts w:hint="eastAsia" w:ascii="仿宋" w:hAnsi="仿宋" w:eastAsia="仿宋" w:cs="仿宋"/>
          <w:sz w:val="24"/>
          <w:szCs w:val="24"/>
        </w:rPr>
        <w:drawing>
          <wp:inline distT="0" distB="0" distL="0" distR="0">
            <wp:extent cx="4914900" cy="3101340"/>
            <wp:effectExtent l="0" t="0" r="7620" b="762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4914900" cy="3101340"/>
                    </a:xfrm>
                    <a:prstGeom prst="rect">
                      <a:avLst/>
                    </a:prstGeom>
                    <a:noFill/>
                    <a:ln>
                      <a:noFill/>
                    </a:ln>
                  </pic:spPr>
                </pic:pic>
              </a:graphicData>
            </a:graphic>
          </wp:inline>
        </w:drawing>
      </w:r>
    </w:p>
    <w:p w14:paraId="5C838BF7">
      <w:pPr>
        <w:jc w:val="center"/>
        <w:rPr>
          <w:rFonts w:ascii="仿宋" w:hAnsi="仿宋" w:eastAsia="仿宋" w:cs="仿宋"/>
          <w:sz w:val="24"/>
          <w:szCs w:val="24"/>
        </w:rPr>
      </w:pPr>
      <w:r>
        <w:rPr>
          <w:rFonts w:hint="eastAsia" w:ascii="仿宋" w:hAnsi="仿宋" w:eastAsia="仿宋" w:cs="仿宋"/>
          <w:sz w:val="24"/>
          <w:szCs w:val="24"/>
        </w:rPr>
        <w:t>供电设备互操作性测试系统结构</w:t>
      </w:r>
    </w:p>
    <w:p w14:paraId="3D9D6AE2">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73.</w:t>
      </w:r>
      <w:r>
        <w:rPr>
          <w:rFonts w:hint="eastAsia" w:ascii="仿宋" w:hAnsi="仿宋" w:eastAsia="仿宋" w:cs="仿宋"/>
          <w:color w:val="000000"/>
          <w:sz w:val="24"/>
          <w:szCs w:val="24"/>
          <w:lang w:bidi="zh-CN"/>
        </w:rPr>
        <w:t>如供电设备互操作性测试系统结构图所示，监测点2的电压值为：（    ）。</w:t>
      </w:r>
    </w:p>
    <w:p w14:paraId="5B1A2602">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A.车辆接口CC2与PE之间的电压值。</w:t>
      </w:r>
    </w:p>
    <w:p w14:paraId="153106A0">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B.车载充电机R1与PE之间的电压值。</w:t>
      </w:r>
    </w:p>
    <w:p w14:paraId="14D7F12F">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C.车辆接口CC1与CC2之间的电压值。</w:t>
      </w:r>
    </w:p>
    <w:p w14:paraId="3B4C4F5F">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 电压值为6V。</w:t>
      </w:r>
    </w:p>
    <w:p w14:paraId="4FBD1001">
      <w:pPr>
        <w:rPr>
          <w:rFonts w:ascii="仿宋" w:hAnsi="仿宋" w:eastAsia="仿宋" w:cs="仿宋"/>
          <w:sz w:val="24"/>
          <w:szCs w:val="24"/>
        </w:rPr>
      </w:pPr>
      <w:r>
        <w:rPr>
          <w:rFonts w:hint="eastAsia" w:ascii="仿宋" w:hAnsi="仿宋" w:eastAsia="仿宋" w:cs="仿宋"/>
          <w:sz w:val="24"/>
          <w:szCs w:val="24"/>
        </w:rPr>
        <w:drawing>
          <wp:inline distT="0" distB="0" distL="0" distR="0">
            <wp:extent cx="4914900" cy="3101340"/>
            <wp:effectExtent l="0" t="0" r="7620" b="762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4914900" cy="3101340"/>
                    </a:xfrm>
                    <a:prstGeom prst="rect">
                      <a:avLst/>
                    </a:prstGeom>
                    <a:noFill/>
                    <a:ln>
                      <a:noFill/>
                    </a:ln>
                  </pic:spPr>
                </pic:pic>
              </a:graphicData>
            </a:graphic>
          </wp:inline>
        </w:drawing>
      </w:r>
    </w:p>
    <w:p w14:paraId="231BD7B2">
      <w:pPr>
        <w:jc w:val="center"/>
        <w:rPr>
          <w:rFonts w:ascii="仿宋" w:hAnsi="仿宋" w:eastAsia="仿宋" w:cs="仿宋"/>
          <w:sz w:val="24"/>
          <w:szCs w:val="24"/>
        </w:rPr>
      </w:pPr>
      <w:r>
        <w:rPr>
          <w:rFonts w:hint="eastAsia" w:ascii="仿宋" w:hAnsi="仿宋" w:eastAsia="仿宋" w:cs="仿宋"/>
          <w:sz w:val="24"/>
          <w:szCs w:val="24"/>
        </w:rPr>
        <w:t>供电设备互操作性测试系统结构</w:t>
      </w:r>
    </w:p>
    <w:p w14:paraId="7E2E9FA0">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74.</w:t>
      </w:r>
      <w:r>
        <w:rPr>
          <w:rFonts w:hint="eastAsia" w:ascii="仿宋" w:hAnsi="仿宋" w:eastAsia="仿宋" w:cs="仿宋"/>
          <w:color w:val="000000"/>
          <w:sz w:val="24"/>
          <w:szCs w:val="24"/>
          <w:lang w:bidi="zh-CN"/>
        </w:rPr>
        <w:t>如供电设备互操作性测试系统结构图所示，接触器K1与K2的状态，是通过检查车辆插头DC+与DC-之间（    ）的变化，判断K1和K2的开合状态。</w:t>
      </w:r>
    </w:p>
    <w:p w14:paraId="5DAEC6C4">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A.电流</w:t>
      </w:r>
    </w:p>
    <w:p w14:paraId="150C40F8">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B.电阻</w:t>
      </w:r>
    </w:p>
    <w:p w14:paraId="122535ED">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C.电压</w:t>
      </w:r>
    </w:p>
    <w:p w14:paraId="389271AE">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D.电容</w:t>
      </w:r>
    </w:p>
    <w:p w14:paraId="1738B15B">
      <w:pPr>
        <w:ind w:firstLine="480" w:firstLineChars="200"/>
        <w:rPr>
          <w:rFonts w:ascii="仿宋" w:hAnsi="仿宋" w:eastAsia="仿宋" w:cs="仿宋"/>
          <w:sz w:val="24"/>
          <w:szCs w:val="24"/>
        </w:rPr>
      </w:pPr>
    </w:p>
    <w:p w14:paraId="74F89BD0">
      <w:pPr>
        <w:rPr>
          <w:rFonts w:ascii="仿宋" w:hAnsi="仿宋" w:eastAsia="仿宋" w:cs="仿宋"/>
          <w:sz w:val="24"/>
          <w:szCs w:val="24"/>
        </w:rPr>
      </w:pPr>
      <w:r>
        <w:rPr>
          <w:rFonts w:hint="eastAsia" w:ascii="仿宋" w:hAnsi="仿宋" w:eastAsia="仿宋" w:cs="仿宋"/>
          <w:sz w:val="24"/>
          <w:szCs w:val="24"/>
        </w:rPr>
        <w:drawing>
          <wp:inline distT="0" distB="0" distL="0" distR="0">
            <wp:extent cx="4914900" cy="3101340"/>
            <wp:effectExtent l="0" t="0" r="7620" b="762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4914900" cy="3101340"/>
                    </a:xfrm>
                    <a:prstGeom prst="rect">
                      <a:avLst/>
                    </a:prstGeom>
                    <a:noFill/>
                    <a:ln>
                      <a:noFill/>
                    </a:ln>
                  </pic:spPr>
                </pic:pic>
              </a:graphicData>
            </a:graphic>
          </wp:inline>
        </w:drawing>
      </w:r>
    </w:p>
    <w:p w14:paraId="007E7DC4">
      <w:pPr>
        <w:jc w:val="center"/>
        <w:rPr>
          <w:rFonts w:ascii="仿宋" w:hAnsi="仿宋" w:eastAsia="仿宋" w:cs="仿宋"/>
          <w:sz w:val="24"/>
          <w:szCs w:val="24"/>
        </w:rPr>
      </w:pPr>
      <w:r>
        <w:rPr>
          <w:rFonts w:hint="eastAsia" w:ascii="仿宋" w:hAnsi="仿宋" w:eastAsia="仿宋" w:cs="仿宋"/>
          <w:sz w:val="24"/>
          <w:szCs w:val="24"/>
        </w:rPr>
        <w:t>供电设备互操作性测试系统结构</w:t>
      </w:r>
    </w:p>
    <w:p w14:paraId="0FAB7DC8">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75.</w:t>
      </w:r>
      <w:r>
        <w:rPr>
          <w:rFonts w:hint="eastAsia" w:ascii="仿宋" w:hAnsi="仿宋" w:eastAsia="仿宋" w:cs="仿宋"/>
          <w:color w:val="000000"/>
          <w:sz w:val="24"/>
          <w:szCs w:val="24"/>
          <w:lang w:bidi="zh-CN"/>
        </w:rPr>
        <w:t>如供电设备互操作性测试系统结构图所示，解锁条件为充电接口电压在（    ）V  DC以下，才可以解锁。</w:t>
      </w:r>
    </w:p>
    <w:p w14:paraId="41051043">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A.0V</w:t>
      </w:r>
    </w:p>
    <w:p w14:paraId="7A4DBEEE">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B.60V</w:t>
      </w:r>
    </w:p>
    <w:p w14:paraId="13A297DD">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C.30V</w:t>
      </w:r>
    </w:p>
    <w:p w14:paraId="5FA8C63C">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D.36V</w:t>
      </w:r>
    </w:p>
    <w:p w14:paraId="22D1CBCF">
      <w:pPr>
        <w:jc w:val="center"/>
        <w:rPr>
          <w:rFonts w:ascii="仿宋" w:hAnsi="仿宋" w:eastAsia="仿宋" w:cs="仿宋"/>
          <w:sz w:val="24"/>
          <w:szCs w:val="24"/>
        </w:rPr>
      </w:pPr>
      <w:r>
        <w:rPr>
          <w:rFonts w:hint="eastAsia" w:ascii="仿宋" w:hAnsi="仿宋" w:eastAsia="仿宋" w:cs="仿宋"/>
          <w:sz w:val="24"/>
          <w:szCs w:val="24"/>
        </w:rPr>
        <w:drawing>
          <wp:inline distT="0" distB="0" distL="0" distR="0">
            <wp:extent cx="4914900" cy="3101340"/>
            <wp:effectExtent l="0" t="0" r="7620" b="7620"/>
            <wp:docPr id="5"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6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4914900" cy="3101340"/>
                    </a:xfrm>
                    <a:prstGeom prst="rect">
                      <a:avLst/>
                    </a:prstGeom>
                    <a:noFill/>
                    <a:ln>
                      <a:noFill/>
                    </a:ln>
                  </pic:spPr>
                </pic:pic>
              </a:graphicData>
            </a:graphic>
          </wp:inline>
        </w:drawing>
      </w:r>
    </w:p>
    <w:p w14:paraId="65847859">
      <w:pPr>
        <w:jc w:val="center"/>
        <w:rPr>
          <w:rFonts w:ascii="仿宋" w:hAnsi="仿宋" w:eastAsia="仿宋" w:cs="仿宋"/>
          <w:sz w:val="24"/>
          <w:szCs w:val="24"/>
        </w:rPr>
      </w:pPr>
      <w:r>
        <w:rPr>
          <w:rFonts w:hint="eastAsia" w:ascii="仿宋" w:hAnsi="仿宋" w:eastAsia="仿宋" w:cs="仿宋"/>
          <w:sz w:val="24"/>
          <w:szCs w:val="24"/>
        </w:rPr>
        <w:t>供电设备互操作性测试系统结构</w:t>
      </w:r>
    </w:p>
    <w:p w14:paraId="2609D85C">
      <w:pPr>
        <w:pStyle w:val="10"/>
        <w:widowControl/>
        <w:snapToGrid w:val="0"/>
        <w:jc w:val="both"/>
        <w:rPr>
          <w:rStyle w:val="11"/>
          <w:rFonts w:ascii="仿宋" w:hAnsi="仿宋" w:eastAsia="仿宋" w:cs="仿宋"/>
          <w:color w:val="000000"/>
        </w:rPr>
      </w:pPr>
    </w:p>
    <w:p w14:paraId="62BDF5B8">
      <w:pPr>
        <w:pStyle w:val="10"/>
        <w:widowControl/>
        <w:snapToGrid w:val="0"/>
        <w:jc w:val="both"/>
        <w:rPr>
          <w:rStyle w:val="11"/>
          <w:rFonts w:ascii="仿宋" w:hAnsi="仿宋" w:eastAsia="仿宋" w:cs="仿宋"/>
          <w:color w:val="000000"/>
        </w:rPr>
      </w:pPr>
    </w:p>
    <w:p w14:paraId="2C888BCE">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76.</w:t>
      </w:r>
      <w:r>
        <w:rPr>
          <w:rFonts w:hint="eastAsia" w:ascii="仿宋" w:hAnsi="仿宋" w:eastAsia="仿宋" w:cs="仿宋"/>
          <w:color w:val="000000"/>
          <w:sz w:val="24"/>
          <w:szCs w:val="24"/>
          <w:lang w:bidi="zh-CN"/>
        </w:rPr>
        <w:t>关于充电控制状态测试中，自检阶段测试的目的是（    ）。</w:t>
      </w:r>
    </w:p>
    <w:p w14:paraId="0D683043">
      <w:pPr>
        <w:pStyle w:val="10"/>
        <w:widowControl/>
        <w:numPr>
          <w:ilvl w:val="0"/>
          <w:numId w:val="2"/>
        </w:numPr>
        <w:snapToGrid w:val="0"/>
        <w:jc w:val="both"/>
        <w:rPr>
          <w:rStyle w:val="11"/>
          <w:rFonts w:ascii="仿宋" w:hAnsi="仿宋" w:eastAsia="仿宋" w:cs="仿宋"/>
          <w:color w:val="000000"/>
        </w:rPr>
      </w:pPr>
      <w:r>
        <w:rPr>
          <w:rStyle w:val="11"/>
          <w:rFonts w:hint="eastAsia" w:ascii="仿宋" w:hAnsi="仿宋" w:eastAsia="仿宋" w:cs="仿宋"/>
          <w:color w:val="000000"/>
        </w:rPr>
        <w:t>检查充电机的自检阶段是否正常。</w:t>
      </w:r>
    </w:p>
    <w:p w14:paraId="71102652">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 检查充电桩的自检阶段是否正常。</w:t>
      </w:r>
    </w:p>
    <w:p w14:paraId="139B0989">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 检查充电枪的自检阶段是否正常。</w:t>
      </w:r>
    </w:p>
    <w:p w14:paraId="3DC9760E">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 检查充电连接线缆的自检阶段是否正常。</w:t>
      </w:r>
    </w:p>
    <w:p w14:paraId="71518035">
      <w:pPr>
        <w:ind w:firstLine="480" w:firstLineChars="200"/>
        <w:rPr>
          <w:rFonts w:ascii="仿宋" w:hAnsi="仿宋" w:eastAsia="仿宋" w:cs="仿宋"/>
          <w:sz w:val="24"/>
          <w:szCs w:val="24"/>
        </w:rPr>
      </w:pPr>
    </w:p>
    <w:p w14:paraId="5EB05954">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77.</w:t>
      </w:r>
      <w:r>
        <w:rPr>
          <w:rFonts w:hint="eastAsia" w:ascii="仿宋" w:hAnsi="仿宋" w:eastAsia="仿宋" w:cs="仿宋"/>
          <w:color w:val="000000"/>
          <w:sz w:val="24"/>
          <w:szCs w:val="24"/>
          <w:lang w:bidi="zh-CN"/>
        </w:rPr>
        <w:t>充电异常测试中，开关S断开测试的目的（  ）。</w:t>
      </w:r>
    </w:p>
    <w:p w14:paraId="2E5FD0E5">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A.检查充电电流的大小。</w:t>
      </w:r>
    </w:p>
    <w:p w14:paraId="2CDDB1D1">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B.检查充电机在开关S断开时是否停止充电。</w:t>
      </w:r>
    </w:p>
    <w:p w14:paraId="4FFB637C">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C.检查车辆是否漏电。</w:t>
      </w:r>
    </w:p>
    <w:p w14:paraId="7A246D9A">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D.检查充电枪的好坏。</w:t>
      </w:r>
    </w:p>
    <w:p w14:paraId="6D52BDEA">
      <w:pPr>
        <w:ind w:firstLine="480" w:firstLineChars="200"/>
        <w:rPr>
          <w:rFonts w:ascii="仿宋" w:hAnsi="仿宋" w:eastAsia="仿宋" w:cs="仿宋"/>
          <w:sz w:val="24"/>
          <w:szCs w:val="24"/>
        </w:rPr>
      </w:pPr>
    </w:p>
    <w:p w14:paraId="1A4CB5CB">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78.</w:t>
      </w:r>
      <w:r>
        <w:rPr>
          <w:rFonts w:hint="eastAsia" w:ascii="仿宋" w:hAnsi="仿宋" w:eastAsia="仿宋" w:cs="仿宋"/>
          <w:color w:val="000000"/>
          <w:sz w:val="24"/>
          <w:szCs w:val="24"/>
          <w:lang w:bidi="zh-CN"/>
        </w:rPr>
        <w:t>充电异常测试中，输出电压超过车辆允许值测试目的（    ）。</w:t>
      </w:r>
    </w:p>
    <w:p w14:paraId="0BE6E2EC">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A.在充电过程中，检车充电桩输出电压大于车辆最高允许充电总电压时是否停止充电。</w:t>
      </w:r>
    </w:p>
    <w:p w14:paraId="339C37B9">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B.在充电过程中，检车充电枪输出电压大于车辆最高允许充电总电压时是否停止充电。</w:t>
      </w:r>
    </w:p>
    <w:p w14:paraId="0B1292B2">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C.在充电过程中，检车动力蓄电池输出电压大于车辆最高允许充电总电压时是否停止充电。</w:t>
      </w:r>
    </w:p>
    <w:p w14:paraId="62926C03">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D.在充电过程中，检车充电机输出电压大于车辆最高允许充电总电压时是否停止充电。</w:t>
      </w:r>
    </w:p>
    <w:p w14:paraId="7CE2CE67">
      <w:pPr>
        <w:ind w:firstLine="480" w:firstLineChars="200"/>
        <w:rPr>
          <w:rFonts w:ascii="仿宋" w:hAnsi="仿宋" w:eastAsia="仿宋" w:cs="仿宋"/>
          <w:sz w:val="24"/>
          <w:szCs w:val="24"/>
        </w:rPr>
      </w:pPr>
    </w:p>
    <w:p w14:paraId="24154360">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79.</w:t>
      </w:r>
      <w:r>
        <w:rPr>
          <w:rFonts w:hint="eastAsia" w:ascii="仿宋" w:hAnsi="仿宋" w:eastAsia="仿宋" w:cs="仿宋"/>
          <w:color w:val="000000"/>
          <w:sz w:val="24"/>
          <w:szCs w:val="24"/>
          <w:lang w:bidi="zh-CN"/>
        </w:rPr>
        <w:t>充电异常测试中，绝缘故障测试目的（    ）。</w:t>
      </w:r>
    </w:p>
    <w:p w14:paraId="5EC67A63">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 检查充电前充电桩检测到绝缘水平下降至需求值以下时是否允许充电。</w:t>
      </w:r>
    </w:p>
    <w:p w14:paraId="7F5210DC">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 检查充电前充电桩检测到绝缘水平上升至需求值以下时是否允许充电。</w:t>
      </w:r>
    </w:p>
    <w:p w14:paraId="0A5DD384">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 检查充电前充电机检测到绝缘水平下降至需求值以下时是否允许充电。</w:t>
      </w:r>
    </w:p>
    <w:p w14:paraId="4C8831B7">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 检查充电前充电机检测到绝缘水平上升至需求值以下时是否允许充电。</w:t>
      </w:r>
    </w:p>
    <w:p w14:paraId="24512CF0">
      <w:pPr>
        <w:ind w:firstLine="480" w:firstLineChars="200"/>
        <w:rPr>
          <w:rFonts w:ascii="仿宋" w:hAnsi="仿宋" w:eastAsia="仿宋" w:cs="仿宋"/>
          <w:sz w:val="24"/>
          <w:szCs w:val="24"/>
        </w:rPr>
      </w:pPr>
    </w:p>
    <w:p w14:paraId="5935C11D">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80.</w:t>
      </w:r>
      <w:r>
        <w:rPr>
          <w:rFonts w:hint="eastAsia" w:ascii="仿宋" w:hAnsi="仿宋" w:eastAsia="仿宋" w:cs="仿宋"/>
          <w:color w:val="000000"/>
          <w:sz w:val="24"/>
          <w:szCs w:val="24"/>
          <w:lang w:bidi="zh-CN"/>
        </w:rPr>
        <w:t>充电异常测试中，保护接地导体连续性丢失测试的目的（    ）。</w:t>
      </w:r>
    </w:p>
    <w:p w14:paraId="7E3E4BC6">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A.在充电过程中，检查充电机在失去保护接地导体电气连续性时是否停止充电。</w:t>
      </w:r>
    </w:p>
    <w:p w14:paraId="36EDEDC1">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B.在充电连接过程中，检查充电机在失去保护接地导体电气连续性时是否停止充电。</w:t>
      </w:r>
    </w:p>
    <w:p w14:paraId="60C6E4A5">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C.在停止充电过程，检查充电机在失去保护接</w:t>
      </w:r>
      <w:bookmarkStart w:id="0" w:name="_GoBack"/>
      <w:bookmarkEnd w:id="0"/>
      <w:r>
        <w:rPr>
          <w:rStyle w:val="11"/>
          <w:rFonts w:hint="eastAsia" w:ascii="仿宋" w:hAnsi="仿宋" w:eastAsia="仿宋" w:cs="仿宋"/>
          <w:color w:val="000000"/>
        </w:rPr>
        <w:t>地导体电气连续性时是否停止充电。</w:t>
      </w:r>
    </w:p>
    <w:p w14:paraId="493E7E7C">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D.在充电过程中，检查充电机在失去保护接地导体电气连续性时是否提高充电功率。</w:t>
      </w:r>
    </w:p>
    <w:p w14:paraId="52B74B40">
      <w:pPr>
        <w:pStyle w:val="8"/>
        <w:widowControl w:val="0"/>
        <w:numPr>
          <w:ilvl w:val="0"/>
          <w:numId w:val="0"/>
        </w:numPr>
        <w:snapToGrid w:val="0"/>
        <w:jc w:val="both"/>
        <w:rPr>
          <w:rFonts w:hint="eastAsia" w:ascii="仿宋" w:hAnsi="仿宋" w:eastAsia="仿宋" w:cs="仿宋"/>
          <w:color w:val="000000"/>
          <w:sz w:val="24"/>
          <w:szCs w:val="24"/>
          <w:lang w:val="zh-CN" w:bidi="zh-CN"/>
        </w:rPr>
      </w:pPr>
    </w:p>
    <w:p w14:paraId="359840FA">
      <w:pPr>
        <w:pStyle w:val="8"/>
        <w:widowControl w:val="0"/>
        <w:numPr>
          <w:ilvl w:val="0"/>
          <w:numId w:val="0"/>
        </w:numPr>
        <w:snapToGrid w:val="0"/>
        <w:jc w:val="both"/>
        <w:rPr>
          <w:rFonts w:hint="eastAsia" w:ascii="仿宋" w:hAnsi="仿宋" w:eastAsia="仿宋" w:cs="仿宋"/>
          <w:color w:val="000000"/>
          <w:sz w:val="24"/>
          <w:szCs w:val="24"/>
          <w:lang w:val="zh-CN" w:bidi="zh-CN"/>
        </w:rPr>
      </w:pPr>
    </w:p>
    <w:p w14:paraId="23E42618">
      <w:pPr>
        <w:pStyle w:val="8"/>
        <w:snapToGrid w:val="0"/>
        <w:ind w:firstLine="0" w:firstLineChars="0"/>
        <w:rPr>
          <w:rFonts w:hint="eastAsia" w:ascii="仿宋" w:hAnsi="仿宋" w:eastAsia="仿宋" w:cs="仿宋"/>
          <w:b/>
          <w:bCs/>
          <w:color w:val="000000"/>
          <w:sz w:val="24"/>
          <w:szCs w:val="24"/>
          <w:lang w:val="en-US" w:eastAsia="zh-CN"/>
        </w:rPr>
      </w:pPr>
      <w:r>
        <w:rPr>
          <w:rFonts w:hint="eastAsia" w:ascii="仿宋" w:hAnsi="仿宋" w:eastAsia="仿宋" w:cs="仿宋"/>
          <w:b/>
          <w:bCs/>
          <w:color w:val="000000"/>
          <w:sz w:val="24"/>
          <w:szCs w:val="24"/>
          <w:lang w:val="en-US" w:eastAsia="zh-CN"/>
        </w:rPr>
        <w:t>三、判断题（</w:t>
      </w:r>
      <w:r>
        <w:rPr>
          <w:rFonts w:hint="eastAsia" w:ascii="仿宋" w:hAnsi="仿宋" w:eastAsia="仿宋" w:cs="仿宋"/>
          <w:b/>
          <w:bCs/>
          <w:kern w:val="36"/>
          <w:sz w:val="24"/>
          <w:szCs w:val="24"/>
          <w:lang w:val="en-US" w:eastAsia="zh-CN" w:bidi="ar-SA"/>
        </w:rPr>
        <w:t>共20题，每题0.5分</w:t>
      </w:r>
      <w:r>
        <w:rPr>
          <w:rFonts w:hint="eastAsia" w:ascii="仿宋" w:hAnsi="仿宋" w:eastAsia="仿宋" w:cs="仿宋"/>
          <w:b/>
          <w:bCs/>
          <w:color w:val="000000"/>
          <w:sz w:val="24"/>
          <w:szCs w:val="24"/>
          <w:lang w:val="en-US" w:eastAsia="zh-CN"/>
        </w:rPr>
        <w:t>）</w:t>
      </w:r>
    </w:p>
    <w:p w14:paraId="5089092D">
      <w:pPr>
        <w:rPr>
          <w:rFonts w:hint="eastAsia" w:ascii="仿宋" w:hAnsi="仿宋" w:eastAsia="仿宋" w:cs="仿宋"/>
          <w:sz w:val="24"/>
          <w:szCs w:val="24"/>
          <w:lang w:val="en-US" w:eastAsia="zh-CN"/>
        </w:rPr>
      </w:pPr>
      <w:r>
        <w:rPr>
          <w:rFonts w:hint="eastAsia" w:ascii="仿宋" w:hAnsi="仿宋" w:eastAsia="仿宋" w:cs="仿宋"/>
          <w:sz w:val="24"/>
          <w:szCs w:val="24"/>
        </w:rPr>
        <w:t>1.三相交流异步电动机的温升随负载变化而变化。</w:t>
      </w:r>
    </w:p>
    <w:p w14:paraId="7B0E9F71">
      <w:pPr>
        <w:rPr>
          <w:rFonts w:hint="eastAsia" w:ascii="仿宋" w:hAnsi="仿宋" w:eastAsia="仿宋" w:cs="仿宋"/>
          <w:sz w:val="24"/>
          <w:szCs w:val="24"/>
          <w:lang w:val="en-US" w:eastAsia="zh-CN"/>
        </w:rPr>
      </w:pPr>
      <w:r>
        <w:rPr>
          <w:rFonts w:hint="eastAsia" w:ascii="仿宋" w:hAnsi="仿宋" w:eastAsia="仿宋" w:cs="仿宋"/>
          <w:sz w:val="24"/>
          <w:szCs w:val="24"/>
        </w:rPr>
        <w:t>2.位置传感器是直流无刷电动机的主要组成部分之一。</w:t>
      </w:r>
    </w:p>
    <w:p w14:paraId="1A418C1A">
      <w:pPr>
        <w:rPr>
          <w:rFonts w:hint="eastAsia" w:ascii="仿宋" w:hAnsi="仿宋" w:eastAsia="仿宋" w:cs="仿宋"/>
          <w:sz w:val="24"/>
          <w:szCs w:val="24"/>
          <w:lang w:val="en-US" w:eastAsia="zh-CN"/>
        </w:rPr>
      </w:pPr>
      <w:r>
        <w:rPr>
          <w:rFonts w:hint="eastAsia" w:ascii="仿宋" w:hAnsi="仿宋" w:eastAsia="仿宋" w:cs="仿宋"/>
          <w:sz w:val="24"/>
          <w:szCs w:val="24"/>
        </w:rPr>
        <w:t>3.电源总是向外输出功率的。</w:t>
      </w:r>
    </w:p>
    <w:p w14:paraId="6634447E">
      <w:pPr>
        <w:rPr>
          <w:rFonts w:hint="eastAsia" w:ascii="仿宋" w:hAnsi="仿宋" w:eastAsia="仿宋" w:cs="仿宋"/>
          <w:sz w:val="24"/>
          <w:szCs w:val="24"/>
          <w:lang w:val="en-US" w:eastAsia="zh-CN"/>
        </w:rPr>
      </w:pPr>
      <w:r>
        <w:rPr>
          <w:rFonts w:hint="eastAsia" w:ascii="仿宋" w:hAnsi="仿宋" w:eastAsia="仿宋" w:cs="仿宋"/>
          <w:sz w:val="24"/>
          <w:szCs w:val="24"/>
        </w:rPr>
        <w:t>4.交流调压电路是既改变频率，又改变输出电压的幅值的电路。</w:t>
      </w:r>
    </w:p>
    <w:p w14:paraId="0D3F683F">
      <w:pPr>
        <w:rPr>
          <w:rFonts w:hint="eastAsia" w:ascii="仿宋" w:hAnsi="仿宋" w:eastAsia="仿宋" w:cs="仿宋"/>
          <w:sz w:val="24"/>
          <w:szCs w:val="24"/>
          <w:lang w:val="en-US" w:eastAsia="zh-CN"/>
        </w:rPr>
      </w:pPr>
      <w:r>
        <w:rPr>
          <w:rFonts w:hint="eastAsia" w:ascii="仿宋" w:hAnsi="仿宋" w:eastAsia="仿宋" w:cs="仿宋"/>
          <w:sz w:val="24"/>
          <w:szCs w:val="24"/>
        </w:rPr>
        <w:t>5.交流调压电路是维持频率不变，只改变输出电压的幅值的电路。</w:t>
      </w:r>
    </w:p>
    <w:p w14:paraId="29A1A6E5">
      <w:pPr>
        <w:rPr>
          <w:rFonts w:hint="eastAsia" w:ascii="仿宋" w:hAnsi="仿宋" w:eastAsia="仿宋" w:cs="仿宋"/>
          <w:sz w:val="24"/>
          <w:szCs w:val="24"/>
          <w:lang w:val="en-US" w:eastAsia="zh-CN"/>
        </w:rPr>
      </w:pPr>
      <w:r>
        <w:rPr>
          <w:rFonts w:hint="eastAsia" w:ascii="仿宋" w:hAnsi="仿宋" w:eastAsia="仿宋" w:cs="仿宋"/>
          <w:sz w:val="24"/>
          <w:szCs w:val="24"/>
        </w:rPr>
        <w:t>6.在蓄电池和蓄电池混合动力中，一种蓄电池具有高比能量，另一种蓄电池具有高比功率</w:t>
      </w:r>
      <w:r>
        <w:rPr>
          <w:rFonts w:hint="eastAsia" w:ascii="仿宋" w:hAnsi="仿宋" w:eastAsia="仿宋" w:cs="仿宋"/>
          <w:sz w:val="24"/>
          <w:szCs w:val="24"/>
          <w:lang w:val="en-US" w:eastAsia="zh-CN"/>
        </w:rPr>
        <w:t>.</w:t>
      </w:r>
    </w:p>
    <w:p w14:paraId="435B1CE2">
      <w:pPr>
        <w:rPr>
          <w:rFonts w:hint="eastAsia" w:ascii="仿宋" w:hAnsi="仿宋" w:eastAsia="仿宋" w:cs="仿宋"/>
          <w:sz w:val="24"/>
          <w:szCs w:val="24"/>
          <w:lang w:val="en-US" w:eastAsia="zh-CN"/>
        </w:rPr>
      </w:pPr>
      <w:r>
        <w:rPr>
          <w:rFonts w:hint="eastAsia" w:ascii="仿宋" w:hAnsi="仿宋" w:eastAsia="仿宋" w:cs="仿宋"/>
          <w:sz w:val="24"/>
          <w:szCs w:val="24"/>
        </w:rPr>
        <w:t>7.燃料电池虽然被公认为市目前电动汽车最重要的能源之一，但是它依然不能从根本上解决电动汽车续驶里程短的问题。</w:t>
      </w:r>
    </w:p>
    <w:p w14:paraId="7ADE9AFD">
      <w:pPr>
        <w:rPr>
          <w:rFonts w:hint="eastAsia" w:ascii="仿宋" w:hAnsi="仿宋" w:eastAsia="仿宋" w:cs="仿宋"/>
          <w:sz w:val="24"/>
          <w:szCs w:val="24"/>
          <w:lang w:val="en-US" w:eastAsia="zh-CN"/>
        </w:rPr>
      </w:pPr>
      <w:r>
        <w:rPr>
          <w:rFonts w:hint="eastAsia" w:ascii="仿宋" w:hAnsi="仿宋" w:eastAsia="仿宋" w:cs="仿宋"/>
          <w:sz w:val="24"/>
          <w:szCs w:val="24"/>
        </w:rPr>
        <w:t>8.燃油汽车与电动汽车的主要区别在于它们的转向系统不同。</w:t>
      </w:r>
    </w:p>
    <w:p w14:paraId="5E9DAAF5">
      <w:pPr>
        <w:rPr>
          <w:rFonts w:hint="eastAsia" w:ascii="仿宋" w:hAnsi="仿宋" w:eastAsia="仿宋" w:cs="仿宋"/>
          <w:sz w:val="24"/>
          <w:szCs w:val="24"/>
          <w:lang w:val="en-US" w:eastAsia="zh-CN"/>
        </w:rPr>
      </w:pPr>
      <w:r>
        <w:rPr>
          <w:rFonts w:hint="eastAsia" w:ascii="仿宋" w:hAnsi="仿宋" w:eastAsia="仿宋" w:cs="仿宋"/>
          <w:sz w:val="24"/>
          <w:szCs w:val="24"/>
        </w:rPr>
        <w:t>9.电动汽车系统可分为电力驱动子系统和辅助控制子系统这两个子系统。</w:t>
      </w:r>
    </w:p>
    <w:p w14:paraId="44E494D1">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r>
        <w:rPr>
          <w:rFonts w:hint="eastAsia" w:ascii="仿宋" w:hAnsi="仿宋" w:eastAsia="仿宋" w:cs="仿宋"/>
          <w:sz w:val="24"/>
          <w:szCs w:val="24"/>
        </w:rPr>
        <w:t>0.当电动汽车制动是，再生制动的动能被电源吸收，此时功率流的方向是正向的。</w:t>
      </w:r>
    </w:p>
    <w:p w14:paraId="7B01FCB3">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r>
        <w:rPr>
          <w:rFonts w:hint="eastAsia" w:ascii="仿宋" w:hAnsi="仿宋" w:eastAsia="仿宋" w:cs="仿宋"/>
          <w:sz w:val="24"/>
          <w:szCs w:val="24"/>
        </w:rPr>
        <w:t>1</w:t>
      </w:r>
      <w:r>
        <w:rPr>
          <w:rFonts w:hint="eastAsia" w:ascii="仿宋" w:hAnsi="仿宋" w:eastAsia="仿宋" w:cs="仿宋"/>
          <w:sz w:val="24"/>
          <w:szCs w:val="24"/>
          <w:lang w:val="en-US" w:eastAsia="zh-CN"/>
        </w:rPr>
        <w:t>.</w:t>
      </w:r>
      <w:r>
        <w:rPr>
          <w:rFonts w:hint="eastAsia" w:ascii="仿宋" w:hAnsi="仿宋" w:eastAsia="仿宋" w:cs="仿宋"/>
          <w:sz w:val="24"/>
          <w:szCs w:val="24"/>
        </w:rPr>
        <w:t>对于新能源车，动力电池包内如果出现单节电池电压过低会导致能量无法回馈。</w:t>
      </w:r>
    </w:p>
    <w:p w14:paraId="5FA60922">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w:t>
      </w:r>
      <w:r>
        <w:rPr>
          <w:rFonts w:hint="eastAsia" w:ascii="仿宋" w:hAnsi="仿宋" w:eastAsia="仿宋" w:cs="仿宋"/>
          <w:sz w:val="24"/>
          <w:szCs w:val="24"/>
        </w:rPr>
        <w:t>漏电故障，系统无法检测具体哪个模块或负载引起的漏电。</w:t>
      </w:r>
    </w:p>
    <w:p w14:paraId="3F04C136">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w:t>
      </w:r>
      <w:r>
        <w:rPr>
          <w:rFonts w:hint="eastAsia" w:ascii="仿宋" w:hAnsi="仿宋" w:eastAsia="仿宋" w:cs="仿宋"/>
          <w:sz w:val="24"/>
          <w:szCs w:val="24"/>
        </w:rPr>
        <w:t>高压配电箱内部含有各接触器，通过这些接触器的吸合和断开可实现动力电池包是否与负载接通，其中接触器的吸合与断开主要由电池管理控制器控制。</w:t>
      </w:r>
    </w:p>
    <w:p w14:paraId="316492C2">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14.永磁式电机分为无刷直流电机和永磁同步电机两种。</w:t>
      </w:r>
    </w:p>
    <w:p w14:paraId="0FCD1D8C">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15.永磁同步电机常采用磁场定向控制策略。</w:t>
      </w:r>
    </w:p>
    <w:p w14:paraId="75176504">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16.永磁同步电机因定子绕组产生的旋转磁场与转子磁场保持相对静止，故称之为永磁同步电机。</w:t>
      </w:r>
    </w:p>
    <w:p w14:paraId="5D793448">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17.三相异步电机的定子产生旋转磁场，转子导体中会产生感应电流。</w:t>
      </w:r>
    </w:p>
    <w:p w14:paraId="7B413870">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18.电机控制器具备电流、电压、温度信号检测功能。</w:t>
      </w:r>
    </w:p>
    <w:p w14:paraId="1543EC36">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19.电机控制器内部的传感器有电流传感器、电压传感器以及温度传感器。</w:t>
      </w:r>
    </w:p>
    <w:p w14:paraId="3A9296C8">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20.电机控制器内部的预充电容接在低压线路上。</w:t>
      </w:r>
    </w:p>
    <w:p w14:paraId="49A4930D">
      <w:pPr>
        <w:spacing w:line="220" w:lineRule="atLeast"/>
        <w:rPr>
          <w:rFonts w:hint="eastAsia" w:ascii="仿宋" w:hAnsi="仿宋" w:eastAsia="仿宋" w:cs="仿宋"/>
          <w:sz w:val="24"/>
          <w:szCs w:val="24"/>
        </w:rPr>
      </w:pPr>
    </w:p>
    <w:p w14:paraId="16C41082">
      <w:pPr>
        <w:spacing w:line="220" w:lineRule="atLeast"/>
        <w:rPr>
          <w:rFonts w:hint="eastAsia" w:ascii="仿宋" w:hAnsi="仿宋" w:eastAsia="仿宋" w:cs="仿宋"/>
          <w:sz w:val="24"/>
          <w:szCs w:val="24"/>
        </w:rPr>
      </w:pPr>
    </w:p>
    <w:p w14:paraId="43018907">
      <w:pPr>
        <w:pStyle w:val="2"/>
        <w:numPr>
          <w:ilvl w:val="0"/>
          <w:numId w:val="3"/>
        </w:numPr>
        <w:jc w:val="both"/>
        <w:rPr>
          <w:rFonts w:ascii="仿宋" w:hAnsi="仿宋" w:eastAsia="仿宋" w:cs="仿宋"/>
          <w:sz w:val="24"/>
          <w:szCs w:val="24"/>
        </w:rPr>
      </w:pPr>
      <w:r>
        <w:rPr>
          <w:rFonts w:hint="eastAsia" w:ascii="仿宋" w:hAnsi="仿宋" w:eastAsia="仿宋" w:cs="仿宋"/>
          <w:sz w:val="24"/>
          <w:szCs w:val="24"/>
        </w:rPr>
        <w:t>多项选择（</w:t>
      </w:r>
      <w:r>
        <w:rPr>
          <w:rFonts w:hint="eastAsia" w:ascii="仿宋" w:hAnsi="仿宋" w:eastAsia="仿宋" w:cs="仿宋"/>
          <w:b/>
          <w:bCs/>
          <w:kern w:val="36"/>
          <w:sz w:val="24"/>
          <w:szCs w:val="24"/>
          <w:lang w:val="en-US" w:eastAsia="zh-CN" w:bidi="ar-SA"/>
        </w:rPr>
        <w:t>共50题，每题1分</w:t>
      </w:r>
      <w:r>
        <w:rPr>
          <w:rFonts w:hint="eastAsia" w:ascii="仿宋" w:hAnsi="仿宋" w:eastAsia="仿宋" w:cs="仿宋"/>
          <w:sz w:val="24"/>
          <w:szCs w:val="24"/>
        </w:rPr>
        <w:t>）</w:t>
      </w:r>
    </w:p>
    <w:p w14:paraId="55E09609">
      <w:pPr>
        <w:numPr>
          <w:ilvl w:val="0"/>
          <w:numId w:val="0"/>
        </w:numPr>
        <w:snapToGrid w:val="0"/>
        <w:ind w:left="440" w:leftChars="0" w:hanging="440" w:firstLineChars="0"/>
        <w:rPr>
          <w:rStyle w:val="13"/>
          <w:rFonts w:ascii="仿宋" w:hAnsi="仿宋" w:eastAsia="仿宋" w:cs="仿宋"/>
          <w:color w:val="auto"/>
          <w:kern w:val="0"/>
          <w:sz w:val="24"/>
          <w:szCs w:val="24"/>
        </w:rPr>
      </w:pPr>
      <w:r>
        <w:rPr>
          <w:rStyle w:val="13"/>
          <w:rFonts w:hint="eastAsia" w:ascii="仿宋" w:hAnsi="仿宋" w:eastAsia="仿宋" w:cs="仿宋"/>
          <w:color w:val="auto"/>
          <w:kern w:val="0"/>
          <w:sz w:val="24"/>
          <w:szCs w:val="24"/>
          <w:lang w:val="en-US" w:eastAsia="zh-CN"/>
        </w:rPr>
        <w:t>1.</w:t>
      </w:r>
      <w:r>
        <w:rPr>
          <w:rStyle w:val="13"/>
          <w:rFonts w:hint="eastAsia" w:ascii="仿宋" w:hAnsi="仿宋" w:eastAsia="仿宋" w:cs="仿宋"/>
          <w:color w:val="auto"/>
          <w:kern w:val="0"/>
          <w:sz w:val="24"/>
          <w:szCs w:val="24"/>
        </w:rPr>
        <w:t>根据GB/T31484-2015标准循环寿命测试，连续循环（    ）次，若放电容量高于初始容量的（    ），或者循环次数达到（    ）次时，放电容量应不低于初始容量的（    ）。</w:t>
      </w:r>
    </w:p>
    <w:p w14:paraId="23E8ABDE">
      <w:pPr>
        <w:snapToGrid w:val="0"/>
        <w:rPr>
          <w:rStyle w:val="13"/>
          <w:rFonts w:ascii="仿宋" w:hAnsi="仿宋" w:eastAsia="仿宋" w:cs="仿宋"/>
          <w:color w:val="auto"/>
          <w:kern w:val="0"/>
          <w:sz w:val="24"/>
          <w:szCs w:val="24"/>
        </w:rPr>
      </w:pPr>
      <w:r>
        <w:rPr>
          <w:rStyle w:val="13"/>
          <w:rFonts w:hint="eastAsia" w:ascii="仿宋" w:hAnsi="仿宋" w:eastAsia="仿宋" w:cs="仿宋"/>
          <w:color w:val="auto"/>
          <w:kern w:val="0"/>
          <w:sz w:val="24"/>
          <w:szCs w:val="24"/>
        </w:rPr>
        <w:t>A.300，80％</w:t>
      </w:r>
    </w:p>
    <w:p w14:paraId="301619E6">
      <w:pPr>
        <w:snapToGrid w:val="0"/>
        <w:rPr>
          <w:rStyle w:val="13"/>
          <w:rFonts w:ascii="仿宋" w:hAnsi="仿宋" w:eastAsia="仿宋" w:cs="仿宋"/>
          <w:color w:val="auto"/>
          <w:kern w:val="0"/>
          <w:sz w:val="24"/>
          <w:szCs w:val="24"/>
        </w:rPr>
      </w:pPr>
      <w:r>
        <w:rPr>
          <w:rStyle w:val="13"/>
          <w:rFonts w:hint="eastAsia" w:ascii="仿宋" w:hAnsi="仿宋" w:eastAsia="仿宋" w:cs="仿宋"/>
          <w:color w:val="auto"/>
          <w:kern w:val="0"/>
          <w:sz w:val="24"/>
          <w:szCs w:val="24"/>
        </w:rPr>
        <w:t>B.500，90％</w:t>
      </w:r>
    </w:p>
    <w:p w14:paraId="5AEC5383">
      <w:pPr>
        <w:snapToGrid w:val="0"/>
        <w:rPr>
          <w:rStyle w:val="13"/>
          <w:rFonts w:ascii="仿宋" w:hAnsi="仿宋" w:eastAsia="仿宋" w:cs="仿宋"/>
          <w:color w:val="auto"/>
          <w:kern w:val="0"/>
          <w:sz w:val="24"/>
          <w:szCs w:val="24"/>
        </w:rPr>
      </w:pPr>
      <w:r>
        <w:rPr>
          <w:rStyle w:val="13"/>
          <w:rFonts w:hint="eastAsia" w:ascii="仿宋" w:hAnsi="仿宋" w:eastAsia="仿宋" w:cs="仿宋"/>
          <w:color w:val="auto"/>
          <w:kern w:val="0"/>
          <w:sz w:val="24"/>
          <w:szCs w:val="24"/>
        </w:rPr>
        <w:t>C.1000，80％</w:t>
      </w:r>
    </w:p>
    <w:p w14:paraId="374CA2F4">
      <w:pPr>
        <w:snapToGrid w:val="0"/>
        <w:rPr>
          <w:rStyle w:val="13"/>
          <w:rFonts w:ascii="仿宋" w:hAnsi="仿宋" w:eastAsia="仿宋" w:cs="仿宋"/>
          <w:color w:val="auto"/>
          <w:kern w:val="0"/>
          <w:sz w:val="24"/>
          <w:szCs w:val="24"/>
        </w:rPr>
      </w:pPr>
      <w:r>
        <w:rPr>
          <w:rStyle w:val="13"/>
          <w:rFonts w:hint="eastAsia" w:ascii="仿宋" w:hAnsi="仿宋" w:eastAsia="仿宋" w:cs="仿宋"/>
          <w:color w:val="auto"/>
          <w:kern w:val="0"/>
          <w:sz w:val="24"/>
          <w:szCs w:val="24"/>
        </w:rPr>
        <w:t>D.300，</w:t>
      </w:r>
      <w:r>
        <w:rPr>
          <w:rStyle w:val="13"/>
          <w:rFonts w:ascii="仿宋" w:hAnsi="仿宋" w:eastAsia="仿宋" w:cs="仿宋"/>
          <w:color w:val="auto"/>
          <w:kern w:val="0"/>
          <w:sz w:val="24"/>
          <w:szCs w:val="24"/>
        </w:rPr>
        <w:t>9</w:t>
      </w:r>
      <w:r>
        <w:rPr>
          <w:rStyle w:val="13"/>
          <w:rFonts w:hint="eastAsia" w:ascii="仿宋" w:hAnsi="仿宋" w:eastAsia="仿宋" w:cs="仿宋"/>
          <w:color w:val="auto"/>
          <w:kern w:val="0"/>
          <w:sz w:val="24"/>
          <w:szCs w:val="24"/>
        </w:rPr>
        <w:t>0％</w:t>
      </w:r>
    </w:p>
    <w:p w14:paraId="2EEA307A">
      <w:pPr>
        <w:snapToGrid w:val="0"/>
        <w:rPr>
          <w:rStyle w:val="13"/>
          <w:rFonts w:ascii="仿宋" w:hAnsi="仿宋" w:eastAsia="仿宋" w:cs="仿宋"/>
          <w:kern w:val="0"/>
          <w:sz w:val="24"/>
          <w:szCs w:val="24"/>
        </w:rPr>
      </w:pPr>
    </w:p>
    <w:p w14:paraId="6952892A">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2.</w:t>
      </w:r>
      <w:r>
        <w:rPr>
          <w:rStyle w:val="13"/>
          <w:rFonts w:hint="eastAsia" w:ascii="仿宋" w:hAnsi="仿宋" w:eastAsia="仿宋" w:cs="仿宋"/>
          <w:kern w:val="0"/>
          <w:sz w:val="24"/>
          <w:szCs w:val="24"/>
        </w:rPr>
        <w:t>根据GB/T31484-2015按照除另有规定外，试验应在温度为（    ）、相对湿度为（    ），大气压力为（    ）的环境中进行。本标准所提到的室温，是指25℃±2℃。</w:t>
      </w:r>
    </w:p>
    <w:p w14:paraId="1E651016">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A.25±5℃</w:t>
      </w:r>
    </w:p>
    <w:p w14:paraId="2626F130">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B.15%~90%</w:t>
      </w:r>
    </w:p>
    <w:p w14:paraId="3EFF8612">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C.86kPa~106kPa</w:t>
      </w:r>
    </w:p>
    <w:p w14:paraId="6BC72CE3">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D.30%~90%</w:t>
      </w:r>
    </w:p>
    <w:p w14:paraId="75378BDD">
      <w:pPr>
        <w:snapToGrid w:val="0"/>
        <w:rPr>
          <w:rStyle w:val="13"/>
          <w:rFonts w:ascii="仿宋" w:hAnsi="仿宋" w:eastAsia="仿宋" w:cs="仿宋"/>
          <w:kern w:val="0"/>
          <w:sz w:val="24"/>
          <w:szCs w:val="24"/>
        </w:rPr>
      </w:pPr>
    </w:p>
    <w:p w14:paraId="6EFD82BC">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3.</w:t>
      </w:r>
      <w:r>
        <w:rPr>
          <w:rStyle w:val="13"/>
          <w:rFonts w:hint="eastAsia" w:ascii="仿宋" w:hAnsi="仿宋" w:eastAsia="仿宋" w:cs="仿宋"/>
          <w:kern w:val="0"/>
          <w:sz w:val="24"/>
          <w:szCs w:val="24"/>
        </w:rPr>
        <w:t>在行使过程中，新能源汽车速度骤降，错误的处理方法是(   )</w:t>
      </w:r>
      <w:r>
        <w:rPr>
          <w:rStyle w:val="13"/>
          <w:rFonts w:hint="eastAsia" w:ascii="仿宋" w:hAnsi="仿宋" w:eastAsia="仿宋" w:cs="仿宋"/>
          <w:kern w:val="0"/>
          <w:sz w:val="24"/>
          <w:szCs w:val="24"/>
        </w:rPr>
        <w:tab/>
      </w:r>
    </w:p>
    <w:p w14:paraId="0E8D6468">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A.猛踩油门，拉高速度</w:t>
      </w:r>
      <w:r>
        <w:rPr>
          <w:rStyle w:val="13"/>
          <w:rFonts w:hint="eastAsia" w:ascii="仿宋" w:hAnsi="仿宋" w:eastAsia="仿宋" w:cs="仿宋"/>
          <w:kern w:val="0"/>
          <w:sz w:val="24"/>
          <w:szCs w:val="24"/>
        </w:rPr>
        <w:tab/>
      </w:r>
    </w:p>
    <w:p w14:paraId="615191DE">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B.去充电站充电</w:t>
      </w:r>
      <w:r>
        <w:rPr>
          <w:rStyle w:val="13"/>
          <w:rFonts w:hint="eastAsia" w:ascii="仿宋" w:hAnsi="仿宋" w:eastAsia="仿宋" w:cs="仿宋"/>
          <w:kern w:val="0"/>
          <w:sz w:val="24"/>
          <w:szCs w:val="24"/>
        </w:rPr>
        <w:tab/>
      </w:r>
    </w:p>
    <w:p w14:paraId="1155D24F">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C.连接解码仪清除故障码</w:t>
      </w:r>
      <w:r>
        <w:rPr>
          <w:rStyle w:val="13"/>
          <w:rFonts w:hint="eastAsia" w:ascii="仿宋" w:hAnsi="仿宋" w:eastAsia="仿宋" w:cs="仿宋"/>
          <w:kern w:val="0"/>
          <w:sz w:val="24"/>
          <w:szCs w:val="24"/>
        </w:rPr>
        <w:tab/>
      </w:r>
    </w:p>
    <w:p w14:paraId="2471E051">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D.慢慢行驶至维修店，检查动力蓄电池</w:t>
      </w:r>
      <w:r>
        <w:rPr>
          <w:rStyle w:val="13"/>
          <w:rFonts w:hint="eastAsia" w:ascii="仿宋" w:hAnsi="仿宋" w:eastAsia="仿宋" w:cs="仿宋"/>
          <w:kern w:val="0"/>
          <w:sz w:val="24"/>
          <w:szCs w:val="24"/>
        </w:rPr>
        <w:tab/>
      </w:r>
    </w:p>
    <w:p w14:paraId="73FB5F7E">
      <w:pPr>
        <w:snapToGrid w:val="0"/>
        <w:rPr>
          <w:rStyle w:val="13"/>
          <w:rFonts w:ascii="仿宋" w:hAnsi="仿宋" w:eastAsia="仿宋" w:cs="仿宋"/>
          <w:kern w:val="0"/>
          <w:sz w:val="24"/>
          <w:szCs w:val="24"/>
        </w:rPr>
      </w:pPr>
    </w:p>
    <w:p w14:paraId="0D8B4955">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4.</w:t>
      </w:r>
      <w:r>
        <w:rPr>
          <w:rStyle w:val="13"/>
          <w:rFonts w:hint="eastAsia" w:ascii="仿宋" w:hAnsi="仿宋" w:eastAsia="仿宋" w:cs="仿宋"/>
          <w:kern w:val="0"/>
          <w:sz w:val="24"/>
          <w:szCs w:val="24"/>
        </w:rPr>
        <w:t>根据GB/T31484-2015混合动力乘用车用功率型蓄电池该循环测试由两部分组成（    ）。</w:t>
      </w:r>
    </w:p>
    <w:p w14:paraId="3388EC5D">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A.主放电工况</w:t>
      </w:r>
    </w:p>
    <w:p w14:paraId="26E08540">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B.主充电工况</w:t>
      </w:r>
    </w:p>
    <w:p w14:paraId="0E64BD72">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C.放电功率</w:t>
      </w:r>
    </w:p>
    <w:p w14:paraId="49C4860C">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D.充电功率</w:t>
      </w:r>
    </w:p>
    <w:p w14:paraId="1640917B">
      <w:pPr>
        <w:snapToGrid w:val="0"/>
        <w:rPr>
          <w:rStyle w:val="13"/>
          <w:rFonts w:ascii="仿宋" w:hAnsi="仿宋" w:eastAsia="仿宋" w:cs="仿宋"/>
          <w:kern w:val="0"/>
          <w:sz w:val="24"/>
          <w:szCs w:val="24"/>
        </w:rPr>
      </w:pPr>
    </w:p>
    <w:p w14:paraId="4619DB99">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5.</w:t>
      </w:r>
      <w:r>
        <w:rPr>
          <w:rStyle w:val="13"/>
          <w:rFonts w:hint="eastAsia" w:ascii="仿宋" w:hAnsi="仿宋" w:eastAsia="仿宋" w:cs="仿宋"/>
          <w:kern w:val="0"/>
          <w:sz w:val="24"/>
          <w:szCs w:val="24"/>
        </w:rPr>
        <w:t xml:space="preserve">根据GB/T31484-2015本标准中室温容量和能量（6.2)和室温功率（6.3）测试适用于 （    ）。  </w:t>
      </w:r>
    </w:p>
    <w:p w14:paraId="690A5419">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A.蓄电池单体</w:t>
      </w:r>
    </w:p>
    <w:p w14:paraId="4C4922EA">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B.模块或系统</w:t>
      </w:r>
    </w:p>
    <w:p w14:paraId="2CCD5110">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C.标准循环寿命</w:t>
      </w:r>
    </w:p>
    <w:p w14:paraId="5BAB956C">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D.工况循环寿命</w:t>
      </w:r>
    </w:p>
    <w:p w14:paraId="186B2CE4">
      <w:pPr>
        <w:snapToGrid w:val="0"/>
        <w:rPr>
          <w:rStyle w:val="13"/>
          <w:rFonts w:ascii="仿宋" w:hAnsi="仿宋" w:eastAsia="仿宋" w:cs="仿宋"/>
          <w:kern w:val="0"/>
          <w:sz w:val="24"/>
          <w:szCs w:val="24"/>
        </w:rPr>
      </w:pPr>
    </w:p>
    <w:p w14:paraId="62A5F401">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6.</w:t>
      </w:r>
      <w:r>
        <w:rPr>
          <w:rStyle w:val="13"/>
          <w:rFonts w:hint="eastAsia" w:ascii="仿宋" w:hAnsi="仿宋" w:eastAsia="仿宋" w:cs="仿宋"/>
          <w:kern w:val="0"/>
          <w:sz w:val="24"/>
          <w:szCs w:val="24"/>
        </w:rPr>
        <w:t>对充电连接装置常见主动冷却方式分为（     ）。</w:t>
      </w:r>
    </w:p>
    <w:p w14:paraId="138EA7A7">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A.气体介质冷却</w:t>
      </w:r>
    </w:p>
    <w:p w14:paraId="62C26A9D">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B.液体介质冷却</w:t>
      </w:r>
    </w:p>
    <w:p w14:paraId="5780E4AC">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C.热管冷却</w:t>
      </w:r>
    </w:p>
    <w:p w14:paraId="06D179F2">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D.循环冷却</w:t>
      </w:r>
    </w:p>
    <w:p w14:paraId="0AB82ED8">
      <w:pPr>
        <w:snapToGrid w:val="0"/>
        <w:rPr>
          <w:rStyle w:val="13"/>
          <w:rFonts w:ascii="仿宋" w:hAnsi="仿宋" w:eastAsia="仿宋" w:cs="仿宋"/>
          <w:kern w:val="0"/>
          <w:sz w:val="24"/>
          <w:szCs w:val="24"/>
        </w:rPr>
      </w:pPr>
    </w:p>
    <w:p w14:paraId="56E9D86D">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7.</w:t>
      </w:r>
      <w:r>
        <w:rPr>
          <w:rStyle w:val="13"/>
          <w:rFonts w:hint="eastAsia" w:ascii="仿宋" w:hAnsi="仿宋" w:eastAsia="仿宋" w:cs="仿宋"/>
          <w:kern w:val="0"/>
          <w:sz w:val="24"/>
          <w:szCs w:val="24"/>
        </w:rPr>
        <w:t>对充电链接装置的外观要求有（     ）。</w:t>
      </w:r>
    </w:p>
    <w:p w14:paraId="6420C422">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A.有制造厂的名称或商标</w:t>
      </w:r>
      <w:r>
        <w:rPr>
          <w:rStyle w:val="13"/>
          <w:rFonts w:hint="eastAsia" w:ascii="仿宋" w:hAnsi="仿宋" w:eastAsia="仿宋" w:cs="仿宋"/>
          <w:kern w:val="0"/>
          <w:sz w:val="24"/>
          <w:szCs w:val="24"/>
        </w:rPr>
        <w:tab/>
      </w:r>
    </w:p>
    <w:p w14:paraId="581133D4">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B.额定电压</w:t>
      </w:r>
    </w:p>
    <w:p w14:paraId="26FE1FF0">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C.额定电流</w:t>
      </w:r>
    </w:p>
    <w:p w14:paraId="7E1BFE72">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D.和防护等级信息</w:t>
      </w:r>
    </w:p>
    <w:p w14:paraId="19AB5103">
      <w:pPr>
        <w:snapToGrid w:val="0"/>
        <w:rPr>
          <w:rStyle w:val="13"/>
          <w:rFonts w:ascii="仿宋" w:hAnsi="仿宋" w:eastAsia="仿宋" w:cs="仿宋"/>
          <w:kern w:val="0"/>
          <w:sz w:val="24"/>
          <w:szCs w:val="24"/>
        </w:rPr>
      </w:pPr>
    </w:p>
    <w:p w14:paraId="5C4F9D14">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8.</w:t>
      </w:r>
      <w:r>
        <w:rPr>
          <w:rStyle w:val="13"/>
          <w:rFonts w:hint="eastAsia" w:ascii="仿宋" w:hAnsi="仿宋" w:eastAsia="仿宋" w:cs="仿宋"/>
          <w:kern w:val="0"/>
          <w:sz w:val="24"/>
          <w:szCs w:val="24"/>
        </w:rPr>
        <w:t>可拆线供电插头、供电插座、车辆插头和车辆插座的触头应标有以下（    ）符号。</w:t>
      </w:r>
    </w:p>
    <w:p w14:paraId="754A02EC">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A.DC+和DC-</w:t>
      </w:r>
    </w:p>
    <w:p w14:paraId="335EFED6">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B.S+和S-</w:t>
      </w:r>
    </w:p>
    <w:p w14:paraId="5E632F2F">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C.A+和A-</w:t>
      </w:r>
    </w:p>
    <w:p w14:paraId="1E15F6F1">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D.CC和CP</w:t>
      </w:r>
    </w:p>
    <w:p w14:paraId="1D1E9506">
      <w:pPr>
        <w:snapToGrid w:val="0"/>
        <w:rPr>
          <w:rStyle w:val="13"/>
          <w:rFonts w:ascii="仿宋" w:hAnsi="仿宋" w:eastAsia="仿宋" w:cs="仿宋"/>
          <w:kern w:val="0"/>
          <w:sz w:val="24"/>
          <w:szCs w:val="24"/>
        </w:rPr>
      </w:pPr>
    </w:p>
    <w:p w14:paraId="3947D089">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9.</w:t>
      </w:r>
      <w:r>
        <w:rPr>
          <w:rStyle w:val="13"/>
          <w:rFonts w:hint="eastAsia" w:ascii="仿宋" w:hAnsi="仿宋" w:eastAsia="仿宋" w:cs="仿宋"/>
          <w:kern w:val="0"/>
          <w:sz w:val="24"/>
          <w:szCs w:val="24"/>
        </w:rPr>
        <w:t>若带热管理系统的主动冷却功能失效，则充电连接装置应能在失效后的20s内承受持续最大工作电流。试验后，充电连接装置的绝缘电阻和介电强度不应出现以下损坏（    ）。</w:t>
      </w:r>
    </w:p>
    <w:p w14:paraId="1317EAF1">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A.外壳完整性因受到破坏而无法提供适当的机械和环境防护</w:t>
      </w:r>
    </w:p>
    <w:p w14:paraId="179CEADB">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B.充电连接装置极性受到破坏</w:t>
      </w:r>
    </w:p>
    <w:p w14:paraId="79EA9C16">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C.影响充电连接装置的操作、功能和安装</w:t>
      </w:r>
    </w:p>
    <w:p w14:paraId="3872F19A">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D.正常使用时不应松脱，且不使用工具时不能从充电接口上拆卸</w:t>
      </w:r>
    </w:p>
    <w:p w14:paraId="4872CFA0">
      <w:pPr>
        <w:snapToGrid w:val="0"/>
        <w:rPr>
          <w:rStyle w:val="13"/>
          <w:rFonts w:ascii="仿宋" w:hAnsi="仿宋" w:eastAsia="仿宋" w:cs="仿宋"/>
          <w:kern w:val="0"/>
          <w:sz w:val="24"/>
          <w:szCs w:val="24"/>
        </w:rPr>
      </w:pPr>
    </w:p>
    <w:p w14:paraId="7793FC9F">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10.</w:t>
      </w:r>
      <w:r>
        <w:rPr>
          <w:rStyle w:val="13"/>
          <w:rFonts w:hint="eastAsia" w:ascii="仿宋" w:hAnsi="仿宋" w:eastAsia="仿宋" w:cs="仿宋"/>
          <w:kern w:val="0"/>
          <w:sz w:val="24"/>
          <w:szCs w:val="24"/>
        </w:rPr>
        <w:t>供电插头、车辆插头、供电插座和车辆插座应能承受至少10000个试验循环，按规定进行正常操作试验，试验结束后，应满足以下要求（    ）。</w:t>
      </w:r>
    </w:p>
    <w:p w14:paraId="034F5541">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A.影响使用功能的外观及结构劣化</w:t>
      </w:r>
    </w:p>
    <w:p w14:paraId="15864AE6">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B.外壳或隔板的劣化</w:t>
      </w:r>
    </w:p>
    <w:p w14:paraId="5BF41A72">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C.保持低压触头之间的电气连续性</w:t>
      </w:r>
    </w:p>
    <w:p w14:paraId="3EA75D6F">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D.电气连接或机械连接松脱</w:t>
      </w:r>
    </w:p>
    <w:p w14:paraId="7684CD7B">
      <w:pPr>
        <w:snapToGrid w:val="0"/>
        <w:rPr>
          <w:rStyle w:val="13"/>
          <w:rFonts w:ascii="仿宋" w:hAnsi="仿宋" w:eastAsia="仿宋" w:cs="仿宋"/>
          <w:kern w:val="0"/>
          <w:sz w:val="24"/>
          <w:szCs w:val="24"/>
        </w:rPr>
      </w:pPr>
    </w:p>
    <w:p w14:paraId="5FCBEF87">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11.</w:t>
      </w:r>
      <w:r>
        <w:rPr>
          <w:rStyle w:val="13"/>
          <w:rFonts w:hint="eastAsia" w:ascii="仿宋" w:hAnsi="仿宋" w:eastAsia="仿宋" w:cs="仿宋"/>
          <w:kern w:val="0"/>
          <w:sz w:val="24"/>
          <w:szCs w:val="24"/>
        </w:rPr>
        <w:t>根据GB/T 20234.1—2023试验方法，除非特殊要求，所有试验应在(     )环境条件下进行。</w:t>
      </w:r>
    </w:p>
    <w:p w14:paraId="2DB0F406">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A.环境温度：20℃±5℃；</w:t>
      </w:r>
    </w:p>
    <w:p w14:paraId="788E45D2">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B.相对湿度：15%～90%</w:t>
      </w:r>
    </w:p>
    <w:p w14:paraId="0519799C">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C.大气压力：86kPa～106kPa</w:t>
      </w:r>
    </w:p>
    <w:p w14:paraId="3D5B13F0">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D.搁置30 min</w:t>
      </w:r>
    </w:p>
    <w:p w14:paraId="510559F7">
      <w:pPr>
        <w:snapToGrid w:val="0"/>
        <w:rPr>
          <w:rStyle w:val="13"/>
          <w:rFonts w:ascii="仿宋" w:hAnsi="仿宋" w:eastAsia="仿宋" w:cs="仿宋"/>
          <w:kern w:val="0"/>
          <w:sz w:val="24"/>
          <w:szCs w:val="24"/>
        </w:rPr>
      </w:pPr>
    </w:p>
    <w:p w14:paraId="5559368A">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12.</w:t>
      </w:r>
      <w:r>
        <w:rPr>
          <w:rStyle w:val="13"/>
          <w:rFonts w:hint="eastAsia" w:ascii="仿宋" w:hAnsi="仿宋" w:eastAsia="仿宋" w:cs="仿宋"/>
          <w:kern w:val="0"/>
          <w:sz w:val="24"/>
          <w:szCs w:val="24"/>
        </w:rPr>
        <w:t>根据GB/T 20234.1—2023缆上设备的防护等级不应低于（     ）。</w:t>
      </w:r>
    </w:p>
    <w:p w14:paraId="5A8E35DB">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A.IPX4</w:t>
      </w:r>
    </w:p>
    <w:p w14:paraId="1CB4F7B7">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B.IPX5</w:t>
      </w:r>
    </w:p>
    <w:p w14:paraId="658FE332">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C.IPX6</w:t>
      </w:r>
    </w:p>
    <w:p w14:paraId="5C0BEC73">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D.IPX7</w:t>
      </w:r>
    </w:p>
    <w:p w14:paraId="507AD836">
      <w:pPr>
        <w:snapToGrid w:val="0"/>
        <w:rPr>
          <w:rStyle w:val="13"/>
          <w:rFonts w:ascii="仿宋" w:hAnsi="仿宋" w:eastAsia="仿宋" w:cs="仿宋"/>
          <w:kern w:val="0"/>
          <w:sz w:val="24"/>
          <w:szCs w:val="24"/>
        </w:rPr>
      </w:pPr>
    </w:p>
    <w:p w14:paraId="13C560B1">
      <w:pPr>
        <w:snapToGrid w:val="0"/>
        <w:rPr>
          <w:rStyle w:val="13"/>
          <w:rFonts w:ascii="仿宋" w:hAnsi="仿宋" w:eastAsia="仿宋" w:cs="仿宋"/>
          <w:kern w:val="0"/>
          <w:sz w:val="24"/>
          <w:szCs w:val="24"/>
        </w:rPr>
      </w:pPr>
    </w:p>
    <w:p w14:paraId="161B2E4F">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13.</w:t>
      </w:r>
      <w:r>
        <w:rPr>
          <w:rStyle w:val="13"/>
          <w:rFonts w:hint="eastAsia" w:ascii="仿宋" w:hAnsi="仿宋" w:eastAsia="仿宋" w:cs="仿宋"/>
          <w:kern w:val="0"/>
          <w:sz w:val="24"/>
          <w:szCs w:val="24"/>
        </w:rPr>
        <w:t>根据GB/T 20234.1—2023缆上设备的（    ）等功能应符合相关标准的规定。</w:t>
      </w:r>
    </w:p>
    <w:p w14:paraId="2BCC5588">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A.充电</w:t>
      </w:r>
    </w:p>
    <w:p w14:paraId="58FA0B29">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B.耐压等级</w:t>
      </w:r>
    </w:p>
    <w:p w14:paraId="0B8B0C0C">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C.安全防护</w:t>
      </w:r>
    </w:p>
    <w:p w14:paraId="7059EE44">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D.温度</w:t>
      </w:r>
    </w:p>
    <w:p w14:paraId="0E02E701">
      <w:pPr>
        <w:snapToGrid w:val="0"/>
        <w:rPr>
          <w:rStyle w:val="13"/>
          <w:rFonts w:ascii="仿宋" w:hAnsi="仿宋" w:eastAsia="仿宋" w:cs="仿宋"/>
          <w:kern w:val="0"/>
          <w:sz w:val="24"/>
          <w:szCs w:val="24"/>
        </w:rPr>
      </w:pPr>
    </w:p>
    <w:p w14:paraId="2064C8AA">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14.</w:t>
      </w:r>
      <w:r>
        <w:rPr>
          <w:rStyle w:val="13"/>
          <w:rFonts w:hint="eastAsia" w:ascii="仿宋" w:hAnsi="仿宋" w:eastAsia="仿宋" w:cs="仿宋"/>
          <w:kern w:val="0"/>
          <w:sz w:val="24"/>
          <w:szCs w:val="24"/>
        </w:rPr>
        <w:t>充电连接装置或(     )均可作为试验对象。</w:t>
      </w:r>
    </w:p>
    <w:p w14:paraId="5572D72E">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A.车辆插座</w:t>
      </w:r>
    </w:p>
    <w:p w14:paraId="31B5ED1C">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B.缆上设备或触头</w:t>
      </w:r>
    </w:p>
    <w:p w14:paraId="2B560624">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C.电缆组件</w:t>
      </w:r>
    </w:p>
    <w:p w14:paraId="1E366B0C">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D.电子锁止装置</w:t>
      </w:r>
    </w:p>
    <w:p w14:paraId="526E391E">
      <w:pPr>
        <w:snapToGrid w:val="0"/>
        <w:rPr>
          <w:rStyle w:val="13"/>
          <w:rFonts w:ascii="仿宋" w:hAnsi="仿宋" w:eastAsia="仿宋" w:cs="仿宋"/>
          <w:kern w:val="0"/>
          <w:sz w:val="24"/>
          <w:szCs w:val="24"/>
        </w:rPr>
      </w:pPr>
    </w:p>
    <w:p w14:paraId="69921F1E">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15.</w:t>
      </w:r>
      <w:r>
        <w:rPr>
          <w:rStyle w:val="13"/>
          <w:rFonts w:hint="eastAsia" w:ascii="仿宋" w:hAnsi="仿宋" w:eastAsia="仿宋" w:cs="仿宋"/>
          <w:kern w:val="0"/>
          <w:sz w:val="24"/>
          <w:szCs w:val="24"/>
        </w:rPr>
        <w:t>根据GB/T20234.1-2023规定，电动汽车传导充电额定电压（交流优选值）包括（     ）。</w:t>
      </w:r>
    </w:p>
    <w:p w14:paraId="25C0BF55">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A.250V</w:t>
      </w:r>
    </w:p>
    <w:p w14:paraId="6E78D5E6">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B.440V</w:t>
      </w:r>
    </w:p>
    <w:p w14:paraId="2CB2D756">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C.690V</w:t>
      </w:r>
    </w:p>
    <w:p w14:paraId="63FBBE9B">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D.820V</w:t>
      </w:r>
    </w:p>
    <w:p w14:paraId="703F1389">
      <w:pPr>
        <w:snapToGrid w:val="0"/>
        <w:rPr>
          <w:rStyle w:val="13"/>
          <w:rFonts w:ascii="仿宋" w:hAnsi="仿宋" w:eastAsia="仿宋" w:cs="仿宋"/>
          <w:kern w:val="0"/>
          <w:sz w:val="24"/>
          <w:szCs w:val="24"/>
        </w:rPr>
      </w:pPr>
    </w:p>
    <w:p w14:paraId="3EDD5712">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16.</w:t>
      </w:r>
      <w:r>
        <w:rPr>
          <w:rStyle w:val="13"/>
          <w:rFonts w:hint="eastAsia" w:ascii="仿宋" w:hAnsi="仿宋" w:eastAsia="仿宋" w:cs="仿宋"/>
          <w:kern w:val="0"/>
          <w:sz w:val="24"/>
          <w:szCs w:val="24"/>
        </w:rPr>
        <w:t>根据GB/T20234.1-2023规定，电动汽车传导充电额定电压（直流优选值）包括（     ）。</w:t>
      </w:r>
    </w:p>
    <w:p w14:paraId="4C622162">
      <w:pPr>
        <w:snapToGrid w:val="0"/>
        <w:rPr>
          <w:rStyle w:val="13"/>
          <w:rFonts w:ascii="仿宋" w:hAnsi="仿宋" w:eastAsia="仿宋" w:cs="仿宋"/>
          <w:kern w:val="0"/>
          <w:sz w:val="24"/>
          <w:szCs w:val="24"/>
          <w:lang w:val="pl-PL"/>
        </w:rPr>
      </w:pPr>
      <w:r>
        <w:rPr>
          <w:rStyle w:val="13"/>
          <w:rFonts w:hint="eastAsia" w:ascii="仿宋" w:hAnsi="仿宋" w:eastAsia="仿宋" w:cs="仿宋"/>
          <w:kern w:val="0"/>
          <w:sz w:val="24"/>
          <w:szCs w:val="24"/>
          <w:lang w:val="pl-PL"/>
        </w:rPr>
        <w:t>A.400V</w:t>
      </w:r>
    </w:p>
    <w:p w14:paraId="6BA79041">
      <w:pPr>
        <w:snapToGrid w:val="0"/>
        <w:rPr>
          <w:rStyle w:val="13"/>
          <w:rFonts w:ascii="仿宋" w:hAnsi="仿宋" w:eastAsia="仿宋" w:cs="仿宋"/>
          <w:kern w:val="0"/>
          <w:sz w:val="24"/>
          <w:szCs w:val="24"/>
          <w:lang w:val="pl-PL"/>
        </w:rPr>
      </w:pPr>
      <w:r>
        <w:rPr>
          <w:rStyle w:val="13"/>
          <w:rFonts w:hint="eastAsia" w:ascii="仿宋" w:hAnsi="仿宋" w:eastAsia="仿宋" w:cs="仿宋"/>
          <w:kern w:val="0"/>
          <w:sz w:val="24"/>
          <w:szCs w:val="24"/>
          <w:lang w:val="pl-PL"/>
        </w:rPr>
        <w:t>B.750V</w:t>
      </w:r>
    </w:p>
    <w:p w14:paraId="1655FDC9">
      <w:pPr>
        <w:snapToGrid w:val="0"/>
        <w:rPr>
          <w:rStyle w:val="13"/>
          <w:rFonts w:ascii="仿宋" w:hAnsi="仿宋" w:eastAsia="仿宋" w:cs="仿宋"/>
          <w:kern w:val="0"/>
          <w:sz w:val="24"/>
          <w:szCs w:val="24"/>
          <w:lang w:val="pl-PL"/>
        </w:rPr>
      </w:pPr>
      <w:r>
        <w:rPr>
          <w:rStyle w:val="13"/>
          <w:rFonts w:hint="eastAsia" w:ascii="仿宋" w:hAnsi="仿宋" w:eastAsia="仿宋" w:cs="仿宋"/>
          <w:kern w:val="0"/>
          <w:sz w:val="24"/>
          <w:szCs w:val="24"/>
          <w:lang w:val="pl-PL"/>
        </w:rPr>
        <w:t>C.1000V</w:t>
      </w:r>
    </w:p>
    <w:p w14:paraId="7BF5B858">
      <w:pPr>
        <w:snapToGrid w:val="0"/>
        <w:rPr>
          <w:rStyle w:val="13"/>
          <w:rFonts w:ascii="仿宋" w:hAnsi="仿宋" w:eastAsia="仿宋" w:cs="仿宋"/>
          <w:kern w:val="0"/>
          <w:sz w:val="24"/>
          <w:szCs w:val="24"/>
          <w:lang w:val="pl-PL"/>
        </w:rPr>
      </w:pPr>
      <w:r>
        <w:rPr>
          <w:rStyle w:val="13"/>
          <w:rFonts w:hint="eastAsia" w:ascii="仿宋" w:hAnsi="仿宋" w:eastAsia="仿宋" w:cs="仿宋"/>
          <w:kern w:val="0"/>
          <w:sz w:val="24"/>
          <w:szCs w:val="24"/>
          <w:lang w:val="pl-PL"/>
        </w:rPr>
        <w:t>D.1500V</w:t>
      </w:r>
    </w:p>
    <w:p w14:paraId="5C65272E">
      <w:pPr>
        <w:snapToGrid w:val="0"/>
        <w:rPr>
          <w:rStyle w:val="13"/>
          <w:rFonts w:ascii="仿宋" w:hAnsi="仿宋" w:eastAsia="仿宋" w:cs="仿宋"/>
          <w:kern w:val="0"/>
          <w:sz w:val="24"/>
          <w:szCs w:val="24"/>
          <w:lang w:val="pl-PL"/>
        </w:rPr>
      </w:pPr>
    </w:p>
    <w:p w14:paraId="2F9CF491">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17.</w:t>
      </w:r>
      <w:r>
        <w:rPr>
          <w:rStyle w:val="13"/>
          <w:rFonts w:hint="eastAsia" w:ascii="仿宋" w:hAnsi="仿宋" w:eastAsia="仿宋" w:cs="仿宋"/>
          <w:kern w:val="0"/>
          <w:sz w:val="24"/>
          <w:szCs w:val="24"/>
        </w:rPr>
        <w:t>如果充电连接装置的一部分已经在某一给定严酷程度的试验中合格，且有关型式试验的严酷程度没有超过已进行的试验，则不再重复这些型式试验，有下列情况之一时，充电连接装置应进行型式检验：（    ）。</w:t>
      </w:r>
    </w:p>
    <w:p w14:paraId="335F24E2">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A.新产品定型</w:t>
      </w:r>
    </w:p>
    <w:p w14:paraId="6416D382">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B.出厂检验结果与上一次型式检验的结果有较大差异</w:t>
      </w:r>
    </w:p>
    <w:p w14:paraId="5ABD0129">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C.产品停产2年已上，恢复生产</w:t>
      </w:r>
    </w:p>
    <w:p w14:paraId="1FE2610E">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D.产品正式投产后，如结构、材料、工艺等方面有较大改变可能影响产品性能</w:t>
      </w:r>
    </w:p>
    <w:p w14:paraId="2F13BDB9">
      <w:pPr>
        <w:snapToGrid w:val="0"/>
        <w:rPr>
          <w:rStyle w:val="13"/>
          <w:rFonts w:ascii="仿宋" w:hAnsi="仿宋" w:eastAsia="仿宋" w:cs="仿宋"/>
          <w:kern w:val="0"/>
          <w:sz w:val="24"/>
          <w:szCs w:val="24"/>
        </w:rPr>
      </w:pPr>
    </w:p>
    <w:p w14:paraId="236224AC">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18.</w:t>
      </w:r>
      <w:r>
        <w:rPr>
          <w:rStyle w:val="13"/>
          <w:rFonts w:hint="eastAsia" w:ascii="仿宋" w:hAnsi="仿宋" w:eastAsia="仿宋" w:cs="仿宋"/>
          <w:kern w:val="0"/>
          <w:sz w:val="24"/>
          <w:szCs w:val="24"/>
        </w:rPr>
        <w:t>机械强度测试摆球冲击试验对于摆球的要求为（    ）。</w:t>
      </w:r>
    </w:p>
    <w:p w14:paraId="07259262">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A.直径为50.8 mm</w:t>
      </w:r>
    </w:p>
    <w:p w14:paraId="476D8069">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B.直径为48.8 mm</w:t>
      </w:r>
      <w:r>
        <w:rPr>
          <w:rStyle w:val="13"/>
          <w:rFonts w:hint="eastAsia" w:ascii="仿宋" w:hAnsi="仿宋" w:eastAsia="仿宋" w:cs="仿宋"/>
          <w:kern w:val="0"/>
          <w:sz w:val="24"/>
          <w:szCs w:val="24"/>
        </w:rPr>
        <w:tab/>
      </w:r>
    </w:p>
    <w:p w14:paraId="4EE40892">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C.质量为0.535kg</w:t>
      </w:r>
    </w:p>
    <w:p w14:paraId="1D29AD5F">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D.质量为0.520kg</w:t>
      </w:r>
    </w:p>
    <w:p w14:paraId="3226753A">
      <w:pPr>
        <w:snapToGrid w:val="0"/>
        <w:rPr>
          <w:rStyle w:val="13"/>
          <w:rFonts w:ascii="仿宋" w:hAnsi="仿宋" w:eastAsia="仿宋" w:cs="仿宋"/>
          <w:kern w:val="0"/>
          <w:sz w:val="24"/>
          <w:szCs w:val="24"/>
        </w:rPr>
      </w:pPr>
    </w:p>
    <w:p w14:paraId="086C0E63">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19.</w:t>
      </w:r>
      <w:r>
        <w:rPr>
          <w:rStyle w:val="13"/>
          <w:rFonts w:hint="eastAsia" w:ascii="仿宋" w:hAnsi="仿宋" w:eastAsia="仿宋" w:cs="仿宋"/>
          <w:kern w:val="0"/>
          <w:sz w:val="24"/>
          <w:szCs w:val="24"/>
        </w:rPr>
        <w:t>车辆碾压测试将连接制造厂推荐电缆的供电插头和车辆插头以任意正常方式放置在水泥地面上。使用普通车轮胎以（    ）要求碾压试样。</w:t>
      </w:r>
    </w:p>
    <w:p w14:paraId="3470970D">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A.5000N±250N的压力</w:t>
      </w:r>
    </w:p>
    <w:p w14:paraId="5E5F9235">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B.4000N±250N的压力</w:t>
      </w:r>
    </w:p>
    <w:p w14:paraId="1378D5D8">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C.8km/h±1km/h</w:t>
      </w:r>
    </w:p>
    <w:p w14:paraId="1DB08A1A">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D.8km/h±2km/h</w:t>
      </w:r>
    </w:p>
    <w:p w14:paraId="01C7471A">
      <w:pPr>
        <w:snapToGrid w:val="0"/>
        <w:rPr>
          <w:rStyle w:val="13"/>
          <w:rFonts w:ascii="仿宋" w:hAnsi="仿宋" w:eastAsia="仿宋" w:cs="仿宋"/>
          <w:kern w:val="0"/>
          <w:sz w:val="24"/>
          <w:szCs w:val="24"/>
        </w:rPr>
      </w:pPr>
    </w:p>
    <w:p w14:paraId="54FF58FB">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20.</w:t>
      </w:r>
      <w:r>
        <w:rPr>
          <w:rStyle w:val="13"/>
          <w:rFonts w:hint="eastAsia" w:ascii="仿宋" w:hAnsi="仿宋" w:eastAsia="仿宋" w:cs="仿宋"/>
          <w:kern w:val="0"/>
          <w:sz w:val="24"/>
          <w:szCs w:val="24"/>
        </w:rPr>
        <w:t>电子锁止装置测试，根据制造厂提供的电子锁止装置功能参数，对电子锁止装置进行锁止和解锁正常操作试验，要求为（    ）。</w:t>
      </w:r>
    </w:p>
    <w:p w14:paraId="6305794A">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A.每完成200个锁止/解锁操作循环，进行一次手动应急解锁测试。</w:t>
      </w:r>
    </w:p>
    <w:p w14:paraId="640AF023">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B.电子锁止装置的一次锁止和一次解锁为一个操作循环。</w:t>
      </w:r>
    </w:p>
    <w:p w14:paraId="12AB49E8">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C.每个循环间隔时间为1s～6s。</w:t>
      </w:r>
    </w:p>
    <w:p w14:paraId="503EFEEE">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D.应重复至少10000个循环。</w:t>
      </w:r>
    </w:p>
    <w:p w14:paraId="1BC6CC67">
      <w:pPr>
        <w:snapToGrid w:val="0"/>
        <w:rPr>
          <w:rStyle w:val="13"/>
          <w:rFonts w:ascii="仿宋" w:hAnsi="仿宋" w:eastAsia="仿宋" w:cs="仿宋"/>
          <w:kern w:val="0"/>
          <w:sz w:val="24"/>
          <w:szCs w:val="24"/>
        </w:rPr>
      </w:pPr>
    </w:p>
    <w:p w14:paraId="349C3A06">
      <w:pPr>
        <w:snapToGrid w:val="0"/>
        <w:rPr>
          <w:rStyle w:val="13"/>
          <w:rFonts w:ascii="仿宋" w:hAnsi="仿宋" w:eastAsia="仿宋" w:cs="仿宋"/>
          <w:kern w:val="0"/>
          <w:sz w:val="24"/>
          <w:szCs w:val="24"/>
        </w:rPr>
      </w:pPr>
    </w:p>
    <w:p w14:paraId="686AD144">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21.</w:t>
      </w:r>
      <w:r>
        <w:rPr>
          <w:rStyle w:val="13"/>
          <w:rFonts w:hint="eastAsia" w:ascii="仿宋" w:hAnsi="仿宋" w:eastAsia="仿宋" w:cs="仿宋"/>
          <w:kern w:val="0"/>
          <w:sz w:val="24"/>
          <w:szCs w:val="24"/>
        </w:rPr>
        <w:t>极限条件循环寿命， 按以下（    ）方法进行电子锁止装置最低驱动电压试验。</w:t>
      </w:r>
    </w:p>
    <w:p w14:paraId="64EB1CC8">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A.根据制造厂提供的电子锁止装置最低驱动电压值和最短通电时间。</w:t>
      </w:r>
    </w:p>
    <w:p w14:paraId="2ABC00E5">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B.在-50℃环境温度下进行试验。</w:t>
      </w:r>
    </w:p>
    <w:p w14:paraId="097B1BAC">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C.应重复至少1000个循环。</w:t>
      </w:r>
    </w:p>
    <w:p w14:paraId="52E15E17">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D.每个循环间隔时间为1s～6s。</w:t>
      </w:r>
    </w:p>
    <w:p w14:paraId="72AF1930">
      <w:pPr>
        <w:snapToGrid w:val="0"/>
        <w:rPr>
          <w:rStyle w:val="13"/>
          <w:rFonts w:ascii="仿宋" w:hAnsi="仿宋" w:eastAsia="仿宋" w:cs="仿宋"/>
          <w:kern w:val="0"/>
          <w:sz w:val="24"/>
          <w:szCs w:val="24"/>
        </w:rPr>
      </w:pPr>
    </w:p>
    <w:p w14:paraId="42663196">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22.</w:t>
      </w:r>
      <w:r>
        <w:rPr>
          <w:rStyle w:val="13"/>
          <w:rFonts w:hint="eastAsia" w:ascii="仿宋" w:hAnsi="仿宋" w:eastAsia="仿宋" w:cs="仿宋"/>
          <w:kern w:val="0"/>
          <w:sz w:val="24"/>
          <w:szCs w:val="24"/>
        </w:rPr>
        <w:t>充电接口互操作性测试含有哪些测试（      ）。</w:t>
      </w:r>
    </w:p>
    <w:p w14:paraId="658917BD">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A.通信协议一致性测试</w:t>
      </w:r>
    </w:p>
    <w:p w14:paraId="57609C1A">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B.直流充电互操作性测试</w:t>
      </w:r>
    </w:p>
    <w:p w14:paraId="3051879C">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C.交流充电互操作性测试</w:t>
      </w:r>
    </w:p>
    <w:p w14:paraId="42CC304E">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D.交直流充电互操作性测试</w:t>
      </w:r>
    </w:p>
    <w:p w14:paraId="1B6EC8AD">
      <w:pPr>
        <w:pStyle w:val="8"/>
        <w:ind w:left="360" w:firstLine="0" w:firstLineChars="0"/>
        <w:rPr>
          <w:rFonts w:ascii="仿宋" w:hAnsi="仿宋" w:eastAsia="仿宋" w:cs="仿宋"/>
          <w:sz w:val="24"/>
          <w:szCs w:val="24"/>
        </w:rPr>
      </w:pPr>
    </w:p>
    <w:p w14:paraId="041545C8">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23.</w:t>
      </w:r>
      <w:r>
        <w:rPr>
          <w:rFonts w:hint="eastAsia" w:ascii="仿宋" w:hAnsi="仿宋" w:eastAsia="仿宋" w:cs="仿宋"/>
          <w:color w:val="000000"/>
          <w:sz w:val="24"/>
          <w:szCs w:val="24"/>
          <w:lang w:bidi="zh-CN"/>
        </w:rPr>
        <w:t>电动汽车传导充电互操作性测试中正常测试环境条件为（     ）。</w:t>
      </w:r>
    </w:p>
    <w:p w14:paraId="3F22AE39">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A.环境温度：+5℃ ~ +15℃</w:t>
      </w:r>
    </w:p>
    <w:p w14:paraId="30828CC3">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B.环境温度：+15℃ ~ +35℃</w:t>
      </w:r>
    </w:p>
    <w:p w14:paraId="1B5ED654">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C.相对湿度：45% ~ 75%</w:t>
      </w:r>
    </w:p>
    <w:p w14:paraId="205124EA">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D.相对湿度：25% ~ 55%</w:t>
      </w:r>
    </w:p>
    <w:p w14:paraId="3B08031A">
      <w:pPr>
        <w:ind w:firstLine="480" w:firstLineChars="200"/>
        <w:rPr>
          <w:rFonts w:ascii="仿宋" w:hAnsi="仿宋" w:eastAsia="仿宋" w:cs="仿宋"/>
          <w:sz w:val="24"/>
          <w:szCs w:val="24"/>
        </w:rPr>
      </w:pPr>
    </w:p>
    <w:p w14:paraId="3D6BC1D4">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24.</w:t>
      </w:r>
      <w:r>
        <w:rPr>
          <w:rFonts w:hint="eastAsia" w:ascii="仿宋" w:hAnsi="仿宋" w:eastAsia="仿宋" w:cs="仿宋"/>
          <w:color w:val="000000"/>
          <w:sz w:val="24"/>
          <w:szCs w:val="24"/>
          <w:lang w:bidi="zh-CN"/>
        </w:rPr>
        <w:t>电动汽车传导充电互操作性测试中正常测试电源条件为（     ）。</w:t>
      </w:r>
    </w:p>
    <w:p w14:paraId="69F7C37F">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A.频率：50Hz ± 0.5Hz</w:t>
      </w:r>
    </w:p>
    <w:p w14:paraId="6113C50A">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B.频率：80Hz ± 0.5Hz</w:t>
      </w:r>
    </w:p>
    <w:p w14:paraId="4E7AEBAC">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C.交流电源电压：220V/380V</w:t>
      </w:r>
    </w:p>
    <w:p w14:paraId="5CAFF38F">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D.交流电源电压：220V，允许偏差±25%</w:t>
      </w:r>
    </w:p>
    <w:p w14:paraId="08425B36">
      <w:pPr>
        <w:ind w:firstLine="480" w:firstLineChars="200"/>
        <w:rPr>
          <w:rFonts w:ascii="仿宋" w:hAnsi="仿宋" w:eastAsia="仿宋" w:cs="仿宋"/>
          <w:sz w:val="24"/>
          <w:szCs w:val="24"/>
        </w:rPr>
      </w:pPr>
    </w:p>
    <w:p w14:paraId="74B1E062">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25.</w:t>
      </w:r>
      <w:r>
        <w:rPr>
          <w:rFonts w:hint="eastAsia" w:ascii="仿宋" w:hAnsi="仿宋" w:eastAsia="仿宋" w:cs="仿宋"/>
          <w:color w:val="000000"/>
          <w:sz w:val="24"/>
          <w:szCs w:val="24"/>
          <w:lang w:bidi="zh-CN"/>
        </w:rPr>
        <w:t>电动汽车传导充电互操作性测试中，关于测试项目编码规则中充电类别可分为（      ）。</w:t>
      </w:r>
    </w:p>
    <w:p w14:paraId="66FA1186">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A.直流充电</w:t>
      </w:r>
    </w:p>
    <w:p w14:paraId="227F40AF">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B.交流充电</w:t>
      </w:r>
    </w:p>
    <w:p w14:paraId="06E14ED9">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C.其他方式</w:t>
      </w:r>
    </w:p>
    <w:p w14:paraId="0C9A8312">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D.交直流充电</w:t>
      </w:r>
    </w:p>
    <w:p w14:paraId="1EA311C6">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lang w:val="zh-CN"/>
        </w:rPr>
        <w:t>答案</w:t>
      </w:r>
      <w:r>
        <w:rPr>
          <w:rStyle w:val="11"/>
          <w:rFonts w:hint="eastAsia" w:ascii="仿宋" w:hAnsi="仿宋" w:eastAsia="仿宋" w:cs="仿宋"/>
          <w:color w:val="000000"/>
        </w:rPr>
        <w:t>：</w:t>
      </w:r>
      <w:r>
        <w:rPr>
          <w:rFonts w:hint="eastAsia" w:ascii="仿宋" w:hAnsi="仿宋" w:eastAsia="仿宋" w:cs="仿宋"/>
          <w:color w:val="000000"/>
          <w:sz w:val="24"/>
          <w:lang w:bidi="zh-CN"/>
        </w:rPr>
        <w:t>ABC</w:t>
      </w:r>
    </w:p>
    <w:p w14:paraId="70ED904D">
      <w:pPr>
        <w:ind w:firstLine="480" w:firstLineChars="200"/>
        <w:rPr>
          <w:rFonts w:ascii="仿宋" w:hAnsi="仿宋" w:eastAsia="仿宋" w:cs="仿宋"/>
          <w:sz w:val="24"/>
          <w:szCs w:val="24"/>
        </w:rPr>
      </w:pPr>
    </w:p>
    <w:p w14:paraId="64C5BCBA">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26.</w:t>
      </w:r>
      <w:r>
        <w:rPr>
          <w:rFonts w:hint="eastAsia" w:ascii="仿宋" w:hAnsi="仿宋" w:eastAsia="仿宋" w:cs="仿宋"/>
          <w:color w:val="000000"/>
          <w:sz w:val="24"/>
          <w:szCs w:val="24"/>
          <w:lang w:bidi="zh-CN"/>
        </w:rPr>
        <w:t>电动汽车传导充电互操作性测试中，关于测试项目编码规则中测试阶段可分为（       ）。</w:t>
      </w:r>
    </w:p>
    <w:p w14:paraId="10E614FF">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A.准备就绪阶段</w:t>
      </w:r>
    </w:p>
    <w:p w14:paraId="65C043EA">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B.自检阶段</w:t>
      </w:r>
    </w:p>
    <w:p w14:paraId="1BFA5A93">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C.连接阶段</w:t>
      </w:r>
    </w:p>
    <w:p w14:paraId="6E7188D3">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D.未连接阶段</w:t>
      </w:r>
    </w:p>
    <w:p w14:paraId="17BC6FD4">
      <w:pPr>
        <w:ind w:firstLine="480" w:firstLineChars="200"/>
        <w:rPr>
          <w:rFonts w:ascii="仿宋" w:hAnsi="仿宋" w:eastAsia="仿宋" w:cs="仿宋"/>
          <w:sz w:val="24"/>
          <w:szCs w:val="24"/>
        </w:rPr>
      </w:pPr>
    </w:p>
    <w:p w14:paraId="331ADF80">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27.</w:t>
      </w:r>
      <w:r>
        <w:rPr>
          <w:rFonts w:hint="eastAsia" w:ascii="仿宋" w:hAnsi="仿宋" w:eastAsia="仿宋" w:cs="仿宋"/>
          <w:color w:val="000000"/>
          <w:sz w:val="24"/>
          <w:szCs w:val="24"/>
          <w:lang w:bidi="zh-CN"/>
        </w:rPr>
        <w:t>直流充电互操作性测试，其测试系统中的车辆控制器模拟盒用于测试充电机的（      ）。</w:t>
      </w:r>
    </w:p>
    <w:p w14:paraId="28FCEFEB">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A.充电控制状态</w:t>
      </w:r>
    </w:p>
    <w:p w14:paraId="0A8CC99D">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B.充电连接控制时序</w:t>
      </w:r>
    </w:p>
    <w:p w14:paraId="561F4B33">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C.充电异常状态</w:t>
      </w:r>
    </w:p>
    <w:p w14:paraId="0994C217">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D.充电显示状态</w:t>
      </w:r>
    </w:p>
    <w:p w14:paraId="6DE1B0CA">
      <w:pPr>
        <w:ind w:firstLine="480" w:firstLineChars="200"/>
        <w:rPr>
          <w:rFonts w:ascii="仿宋" w:hAnsi="仿宋" w:eastAsia="仿宋" w:cs="仿宋"/>
          <w:sz w:val="24"/>
          <w:szCs w:val="24"/>
        </w:rPr>
      </w:pPr>
    </w:p>
    <w:p w14:paraId="06481B37">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28.</w:t>
      </w:r>
      <w:r>
        <w:rPr>
          <w:rFonts w:hint="eastAsia" w:ascii="仿宋" w:hAnsi="仿宋" w:eastAsia="仿宋" w:cs="仿宋"/>
          <w:color w:val="000000"/>
          <w:sz w:val="24"/>
          <w:szCs w:val="24"/>
          <w:lang w:bidi="zh-CN"/>
        </w:rPr>
        <w:t>关于充电准备就绪测试的测试方法及步骤是（    ）。</w:t>
      </w:r>
    </w:p>
    <w:p w14:paraId="1748BAC4">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A.分别模拟正常的车辆端电池电压、非正常的车辆端电池电压，检查该阶段K1与K2的状态。</w:t>
      </w:r>
    </w:p>
    <w:p w14:paraId="5C31A401">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B.检查该阶段通信状态。</w:t>
      </w:r>
    </w:p>
    <w:p w14:paraId="776D9A0B">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C.检查该阶段车辆接口锁止状态。</w:t>
      </w:r>
    </w:p>
    <w:p w14:paraId="42BB967A">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D.检查充电功率状态。</w:t>
      </w:r>
    </w:p>
    <w:p w14:paraId="5F36306E">
      <w:pPr>
        <w:ind w:firstLine="480" w:firstLineChars="200"/>
        <w:rPr>
          <w:rFonts w:ascii="仿宋" w:hAnsi="仿宋" w:eastAsia="仿宋" w:cs="仿宋"/>
          <w:sz w:val="24"/>
          <w:szCs w:val="24"/>
        </w:rPr>
      </w:pPr>
    </w:p>
    <w:p w14:paraId="3CECD7EF">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29.</w:t>
      </w:r>
      <w:r>
        <w:rPr>
          <w:rFonts w:hint="eastAsia" w:ascii="仿宋" w:hAnsi="仿宋" w:eastAsia="仿宋" w:cs="仿宋"/>
          <w:color w:val="000000"/>
          <w:sz w:val="24"/>
          <w:szCs w:val="24"/>
          <w:lang w:bidi="zh-CN"/>
        </w:rPr>
        <w:t>关于充电阶段测试的测试方法及步骤是（     ）。</w:t>
      </w:r>
    </w:p>
    <w:p w14:paraId="6524BBD8">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A.充电过程中，利用车辆BMS模拟软件发送“电池充电需求”报文</w:t>
      </w:r>
    </w:p>
    <w:p w14:paraId="4D474D5F">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B.充电过程中，进行输出电压控制误差测试、输出电流控制误差测试、输出电流调整时间测试。</w:t>
      </w:r>
    </w:p>
    <w:p w14:paraId="437011AC">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C.检查该阶段通信状态</w:t>
      </w:r>
    </w:p>
    <w:p w14:paraId="3D62DD5C">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D.检查该阶段车辆接口锁止状态</w:t>
      </w:r>
    </w:p>
    <w:p w14:paraId="78C78EA4">
      <w:pPr>
        <w:ind w:firstLine="480" w:firstLineChars="200"/>
        <w:rPr>
          <w:rFonts w:ascii="仿宋" w:hAnsi="仿宋" w:eastAsia="仿宋" w:cs="仿宋"/>
          <w:sz w:val="24"/>
          <w:szCs w:val="24"/>
        </w:rPr>
      </w:pPr>
    </w:p>
    <w:p w14:paraId="1AB8219E">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30.</w:t>
      </w:r>
      <w:r>
        <w:rPr>
          <w:rFonts w:hint="eastAsia" w:ascii="仿宋" w:hAnsi="仿宋" w:eastAsia="仿宋" w:cs="仿宋"/>
          <w:color w:val="000000"/>
          <w:sz w:val="24"/>
          <w:szCs w:val="24"/>
          <w:lang w:bidi="zh-CN"/>
        </w:rPr>
        <w:t>充电异常状态测试中，通信中断测试的步骤是（     ）。</w:t>
      </w:r>
    </w:p>
    <w:p w14:paraId="24EE5D94">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A.保持通信故障测试</w:t>
      </w:r>
    </w:p>
    <w:p w14:paraId="6788AC90">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B.重新连接响应测试</w:t>
      </w:r>
    </w:p>
    <w:p w14:paraId="0150FA31">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C.漏电测试</w:t>
      </w:r>
    </w:p>
    <w:p w14:paraId="1A9AD02B">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D.充电起火测试</w:t>
      </w:r>
    </w:p>
    <w:p w14:paraId="27A05D42">
      <w:pPr>
        <w:ind w:firstLine="480" w:firstLineChars="200"/>
        <w:rPr>
          <w:rFonts w:ascii="仿宋" w:hAnsi="仿宋" w:eastAsia="仿宋" w:cs="仿宋"/>
          <w:sz w:val="24"/>
          <w:szCs w:val="24"/>
        </w:rPr>
      </w:pPr>
    </w:p>
    <w:p w14:paraId="4E266E9D">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31.</w:t>
      </w:r>
      <w:r>
        <w:rPr>
          <w:rFonts w:hint="eastAsia" w:ascii="仿宋" w:hAnsi="仿宋" w:eastAsia="仿宋" w:cs="仿宋"/>
          <w:color w:val="000000"/>
          <w:sz w:val="24"/>
          <w:szCs w:val="24"/>
          <w:lang w:bidi="zh-CN"/>
        </w:rPr>
        <w:t>充电异常测试中，开关S断开测试的方法与步骤是（     ）。</w:t>
      </w:r>
    </w:p>
    <w:p w14:paraId="336E5B5F">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A.使电子锁失效后进行测试。</w:t>
      </w:r>
    </w:p>
    <w:p w14:paraId="2BB4194A">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B.在正常充电过程中，模拟开关S由闭合变为断开，检查该阶段通信状态、充电状态。</w:t>
      </w:r>
    </w:p>
    <w:p w14:paraId="373AF431">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C.一直保持断开状态。</w:t>
      </w:r>
    </w:p>
    <w:p w14:paraId="6BB6BA24">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D.一直保持闭合状态。</w:t>
      </w:r>
    </w:p>
    <w:p w14:paraId="668690D7">
      <w:pPr>
        <w:pStyle w:val="10"/>
        <w:widowControl/>
        <w:snapToGrid w:val="0"/>
        <w:jc w:val="both"/>
        <w:rPr>
          <w:rFonts w:ascii="仿宋" w:hAnsi="仿宋" w:eastAsia="仿宋" w:cs="仿宋"/>
          <w:color w:val="000000"/>
          <w:sz w:val="24"/>
          <w:lang w:bidi="zh-CN"/>
        </w:rPr>
      </w:pPr>
    </w:p>
    <w:p w14:paraId="536F6D42">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32.</w:t>
      </w:r>
      <w:r>
        <w:rPr>
          <w:rFonts w:hint="eastAsia" w:ascii="仿宋" w:hAnsi="仿宋" w:eastAsia="仿宋" w:cs="仿宋"/>
          <w:color w:val="000000"/>
          <w:sz w:val="24"/>
          <w:szCs w:val="24"/>
          <w:lang w:bidi="zh-CN"/>
        </w:rPr>
        <w:t>交流充电互操作性测试，关于连接确认测试步骤有（     ）。</w:t>
      </w:r>
    </w:p>
    <w:p w14:paraId="74BF5F0E">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A.检测点1测试</w:t>
      </w:r>
    </w:p>
    <w:p w14:paraId="6CAE935F">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B.检测点2测试</w:t>
      </w:r>
    </w:p>
    <w:p w14:paraId="005883F3">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C.检测点3测试</w:t>
      </w:r>
    </w:p>
    <w:p w14:paraId="5ECAAC0F">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D.检测点4测试</w:t>
      </w:r>
    </w:p>
    <w:p w14:paraId="1386087B">
      <w:pPr>
        <w:ind w:firstLine="480" w:firstLineChars="200"/>
        <w:rPr>
          <w:rFonts w:ascii="仿宋" w:hAnsi="仿宋" w:eastAsia="仿宋" w:cs="仿宋"/>
          <w:sz w:val="24"/>
          <w:szCs w:val="24"/>
        </w:rPr>
      </w:pPr>
    </w:p>
    <w:p w14:paraId="18001B05">
      <w:pPr>
        <w:ind w:firstLine="420" w:firstLineChars="200"/>
        <w:rPr>
          <w:rFonts w:ascii="仿宋" w:hAnsi="仿宋" w:eastAsia="仿宋" w:cs="仿宋"/>
        </w:rPr>
      </w:pPr>
      <w:r>
        <w:rPr>
          <w:rFonts w:hint="eastAsia" w:ascii="仿宋" w:hAnsi="仿宋" w:eastAsia="仿宋" w:cs="仿宋"/>
        </w:rPr>
        <w:drawing>
          <wp:inline distT="0" distB="0" distL="0" distR="0">
            <wp:extent cx="4000500" cy="3032760"/>
            <wp:effectExtent l="0" t="0" r="7620" b="0"/>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4000500" cy="3032760"/>
                    </a:xfrm>
                    <a:prstGeom prst="rect">
                      <a:avLst/>
                    </a:prstGeom>
                    <a:noFill/>
                    <a:ln>
                      <a:noFill/>
                    </a:ln>
                  </pic:spPr>
                </pic:pic>
              </a:graphicData>
            </a:graphic>
          </wp:inline>
        </w:drawing>
      </w:r>
    </w:p>
    <w:p w14:paraId="57195B78">
      <w:pPr>
        <w:ind w:firstLine="420" w:firstLineChars="200"/>
        <w:jc w:val="center"/>
        <w:rPr>
          <w:rFonts w:ascii="仿宋" w:hAnsi="仿宋" w:eastAsia="仿宋" w:cs="仿宋"/>
        </w:rPr>
      </w:pPr>
      <w:r>
        <w:rPr>
          <w:rFonts w:hint="eastAsia" w:ascii="仿宋" w:hAnsi="仿宋" w:eastAsia="仿宋" w:cs="仿宋"/>
        </w:rPr>
        <w:t>交流充电互操作性测试系统图</w:t>
      </w:r>
    </w:p>
    <w:p w14:paraId="02D6DD78">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33.</w:t>
      </w:r>
      <w:r>
        <w:rPr>
          <w:rFonts w:hint="eastAsia" w:ascii="仿宋" w:hAnsi="仿宋" w:eastAsia="仿宋" w:cs="仿宋"/>
          <w:color w:val="000000"/>
          <w:sz w:val="24"/>
          <w:szCs w:val="24"/>
          <w:lang w:bidi="zh-CN"/>
        </w:rPr>
        <w:t>交流充电互操作性测试，关于连接确认测试合格判断的是（    ）。</w:t>
      </w:r>
    </w:p>
    <w:p w14:paraId="07FAF407">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A.在充电接口连接过程中，检测点1的电压值、PWM信号、检测点4的电压值、连接状态及充电状态应符合规定。</w:t>
      </w:r>
    </w:p>
    <w:p w14:paraId="41706332">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B.在充电接口连接过程中，检测点2的电压值、PWM信号、检测点3的电压值、连接状态及充电状态应符合规定。</w:t>
      </w:r>
    </w:p>
    <w:p w14:paraId="0F9A5DE8">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C.对于充电电流大于16A且采用连接方式A或连接方式B的充电桩，在充电连接装置完全连接后交流供电回路导通前，供电接口电子锁应可靠锁止。</w:t>
      </w:r>
    </w:p>
    <w:p w14:paraId="3011554A">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D.对于充电电流大于16A且采用连接方式A或连接方式B的充电桩，在充电连接装置完全连接后交流供电回路导通前，供电接口电子锁无需锁止。</w:t>
      </w:r>
    </w:p>
    <w:p w14:paraId="724AF53C">
      <w:pPr>
        <w:ind w:firstLine="480" w:firstLineChars="200"/>
        <w:rPr>
          <w:rFonts w:ascii="仿宋" w:hAnsi="仿宋" w:eastAsia="仿宋" w:cs="仿宋"/>
          <w:sz w:val="24"/>
          <w:szCs w:val="24"/>
        </w:rPr>
      </w:pPr>
    </w:p>
    <w:p w14:paraId="40AEE6F3">
      <w:pPr>
        <w:ind w:firstLine="420" w:firstLineChars="200"/>
        <w:rPr>
          <w:rFonts w:ascii="仿宋" w:hAnsi="仿宋" w:eastAsia="仿宋" w:cs="仿宋"/>
        </w:rPr>
      </w:pPr>
      <w:r>
        <w:rPr>
          <w:rFonts w:hint="eastAsia" w:ascii="仿宋" w:hAnsi="仿宋" w:eastAsia="仿宋" w:cs="仿宋"/>
        </w:rPr>
        <w:drawing>
          <wp:inline distT="0" distB="0" distL="0" distR="0">
            <wp:extent cx="4000500" cy="3032760"/>
            <wp:effectExtent l="0" t="0" r="7620" b="0"/>
            <wp:docPr id="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4000500" cy="3032760"/>
                    </a:xfrm>
                    <a:prstGeom prst="rect">
                      <a:avLst/>
                    </a:prstGeom>
                    <a:noFill/>
                    <a:ln>
                      <a:noFill/>
                    </a:ln>
                  </pic:spPr>
                </pic:pic>
              </a:graphicData>
            </a:graphic>
          </wp:inline>
        </w:drawing>
      </w:r>
    </w:p>
    <w:p w14:paraId="10DEBE57">
      <w:pPr>
        <w:ind w:firstLine="420" w:firstLineChars="200"/>
        <w:jc w:val="center"/>
        <w:rPr>
          <w:rFonts w:ascii="仿宋" w:hAnsi="仿宋" w:eastAsia="仿宋" w:cs="仿宋"/>
        </w:rPr>
      </w:pPr>
      <w:r>
        <w:rPr>
          <w:rFonts w:hint="eastAsia" w:ascii="仿宋" w:hAnsi="仿宋" w:eastAsia="仿宋" w:cs="仿宋"/>
        </w:rPr>
        <w:t>交流充电互操作性测试系统图</w:t>
      </w:r>
    </w:p>
    <w:p w14:paraId="4C38BCB6">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34.</w:t>
      </w:r>
      <w:r>
        <w:rPr>
          <w:rFonts w:hint="eastAsia" w:ascii="仿宋" w:hAnsi="仿宋" w:eastAsia="仿宋" w:cs="仿宋"/>
          <w:color w:val="000000"/>
          <w:sz w:val="24"/>
          <w:szCs w:val="24"/>
          <w:lang w:bidi="zh-CN"/>
        </w:rPr>
        <w:t>交流充电互操作性测试，启动和充电阶段测试的合格判断有（     ）。</w:t>
      </w:r>
    </w:p>
    <w:p w14:paraId="37AC794B">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A.在充电阶段，检测点1的电压值、PWM信号、充电状态应符合规定。</w:t>
      </w:r>
    </w:p>
    <w:p w14:paraId="6EB610A7">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B.充电桩输出占空比应不超过其最大可供电能力。</w:t>
      </w:r>
    </w:p>
    <w:p w14:paraId="59A9D1C6">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C.对于充电电流大于16A且采用连接方式A或连接方式B的充电桩，该阶段供电接口电子锁应可靠锁止。</w:t>
      </w:r>
    </w:p>
    <w:p w14:paraId="62E1838D">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D.以上表述均正确。</w:t>
      </w:r>
    </w:p>
    <w:p w14:paraId="622AC20E">
      <w:pPr>
        <w:ind w:firstLine="420" w:firstLineChars="200"/>
        <w:rPr>
          <w:rFonts w:ascii="仿宋" w:hAnsi="仿宋" w:eastAsia="仿宋" w:cs="仿宋"/>
        </w:rPr>
      </w:pPr>
      <w:r>
        <w:rPr>
          <w:rFonts w:hint="eastAsia" w:ascii="仿宋" w:hAnsi="仿宋" w:eastAsia="仿宋" w:cs="仿宋"/>
        </w:rPr>
        <w:drawing>
          <wp:inline distT="0" distB="0" distL="0" distR="0">
            <wp:extent cx="4000500" cy="3032760"/>
            <wp:effectExtent l="0" t="0" r="7620" b="0"/>
            <wp:docPr id="9"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4000500" cy="3032760"/>
                    </a:xfrm>
                    <a:prstGeom prst="rect">
                      <a:avLst/>
                    </a:prstGeom>
                    <a:noFill/>
                    <a:ln>
                      <a:noFill/>
                    </a:ln>
                  </pic:spPr>
                </pic:pic>
              </a:graphicData>
            </a:graphic>
          </wp:inline>
        </w:drawing>
      </w:r>
    </w:p>
    <w:p w14:paraId="1D638EDF">
      <w:pPr>
        <w:ind w:firstLine="420" w:firstLineChars="200"/>
        <w:jc w:val="center"/>
        <w:rPr>
          <w:rFonts w:ascii="仿宋" w:hAnsi="仿宋" w:eastAsia="仿宋" w:cs="仿宋"/>
        </w:rPr>
      </w:pPr>
      <w:r>
        <w:rPr>
          <w:rFonts w:hint="eastAsia" w:ascii="仿宋" w:hAnsi="仿宋" w:eastAsia="仿宋" w:cs="仿宋"/>
        </w:rPr>
        <w:t>交流充电互操作性测试系统图</w:t>
      </w:r>
    </w:p>
    <w:p w14:paraId="5A98A271">
      <w:pPr>
        <w:rPr>
          <w:rFonts w:ascii="仿宋" w:hAnsi="仿宋" w:eastAsia="仿宋" w:cs="仿宋"/>
          <w:sz w:val="24"/>
          <w:szCs w:val="24"/>
        </w:rPr>
      </w:pPr>
    </w:p>
    <w:p w14:paraId="2C9CBB78">
      <w:pPr>
        <w:pStyle w:val="8"/>
        <w:widowControl/>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35.</w:t>
      </w:r>
      <w:r>
        <w:rPr>
          <w:rFonts w:hint="eastAsia" w:ascii="仿宋" w:hAnsi="仿宋" w:eastAsia="仿宋" w:cs="仿宋"/>
          <w:sz w:val="24"/>
          <w:szCs w:val="24"/>
        </w:rPr>
        <w:t>对于两用燃料汽车以下描述正确的是（   ）。</w:t>
      </w:r>
    </w:p>
    <w:p w14:paraId="13D0AC16">
      <w:pPr>
        <w:widowControl/>
        <w:snapToGrid w:val="0"/>
        <w:rPr>
          <w:rFonts w:ascii="仿宋" w:hAnsi="仿宋" w:eastAsia="仿宋" w:cs="仿宋"/>
          <w:sz w:val="24"/>
          <w:szCs w:val="24"/>
        </w:rPr>
      </w:pPr>
      <w:r>
        <w:rPr>
          <w:rFonts w:hint="eastAsia" w:ascii="仿宋" w:hAnsi="仿宋" w:eastAsia="仿宋" w:cs="仿宋"/>
          <w:sz w:val="24"/>
          <w:szCs w:val="24"/>
        </w:rPr>
        <w:t>A.具有两套相互独立的燃料供给系统。</w:t>
      </w:r>
    </w:p>
    <w:p w14:paraId="47667207">
      <w:pPr>
        <w:rPr>
          <w:rFonts w:ascii="仿宋" w:hAnsi="仿宋" w:eastAsia="仿宋" w:cs="仿宋"/>
          <w:sz w:val="24"/>
          <w:szCs w:val="24"/>
        </w:rPr>
      </w:pPr>
      <w:r>
        <w:rPr>
          <w:rFonts w:hint="eastAsia" w:ascii="仿宋" w:hAnsi="仿宋" w:eastAsia="仿宋" w:cs="仿宋"/>
          <w:sz w:val="24"/>
          <w:szCs w:val="24"/>
        </w:rPr>
        <w:t>B.两套燃料供给系统可分别但不可同时向燃烧室供给燃料的汽车。</w:t>
      </w:r>
    </w:p>
    <w:p w14:paraId="40314C90">
      <w:pPr>
        <w:rPr>
          <w:rFonts w:ascii="仿宋" w:hAnsi="仿宋" w:eastAsia="仿宋" w:cs="仿宋"/>
          <w:sz w:val="24"/>
          <w:szCs w:val="24"/>
        </w:rPr>
      </w:pPr>
      <w:r>
        <w:rPr>
          <w:rFonts w:hint="eastAsia" w:ascii="仿宋" w:hAnsi="仿宋" w:eastAsia="仿宋" w:cs="仿宋"/>
          <w:sz w:val="24"/>
          <w:szCs w:val="24"/>
        </w:rPr>
        <w:t>C.具有两套非相互独立的燃料供给系统。</w:t>
      </w:r>
    </w:p>
    <w:p w14:paraId="3E52F7DF">
      <w:pPr>
        <w:rPr>
          <w:rFonts w:ascii="仿宋" w:hAnsi="仿宋" w:eastAsia="仿宋" w:cs="仿宋"/>
          <w:sz w:val="24"/>
          <w:szCs w:val="24"/>
        </w:rPr>
      </w:pPr>
      <w:r>
        <w:rPr>
          <w:rFonts w:hint="eastAsia" w:ascii="仿宋" w:hAnsi="仿宋" w:eastAsia="仿宋" w:cs="仿宋"/>
          <w:sz w:val="24"/>
          <w:szCs w:val="24"/>
        </w:rPr>
        <w:t>D.两套燃料供给系统可分别且可同时向燃烧室供给燃料的汽车。</w:t>
      </w:r>
    </w:p>
    <w:p w14:paraId="12F2E73E">
      <w:pPr>
        <w:rPr>
          <w:rFonts w:ascii="仿宋" w:hAnsi="仿宋" w:eastAsia="仿宋" w:cs="仿宋"/>
          <w:sz w:val="24"/>
          <w:szCs w:val="24"/>
        </w:rPr>
      </w:pPr>
    </w:p>
    <w:p w14:paraId="0B9DFEE2">
      <w:pPr>
        <w:pStyle w:val="8"/>
        <w:widowControl/>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36.</w:t>
      </w:r>
      <w:r>
        <w:rPr>
          <w:rFonts w:hint="eastAsia" w:ascii="仿宋" w:hAnsi="仿宋" w:eastAsia="仿宋" w:cs="仿宋"/>
          <w:sz w:val="24"/>
          <w:szCs w:val="24"/>
        </w:rPr>
        <w:t>关于燃料系统的安全保护中，以下描述正确的是（   ）。</w:t>
      </w:r>
    </w:p>
    <w:p w14:paraId="4747D0E9">
      <w:pPr>
        <w:rPr>
          <w:rFonts w:ascii="仿宋" w:hAnsi="仿宋" w:eastAsia="仿宋" w:cs="仿宋"/>
          <w:sz w:val="24"/>
          <w:szCs w:val="24"/>
        </w:rPr>
      </w:pPr>
      <w:r>
        <w:rPr>
          <w:rFonts w:hint="eastAsia" w:ascii="仿宋" w:hAnsi="仿宋" w:eastAsia="仿宋" w:cs="仿宋"/>
          <w:sz w:val="24"/>
          <w:szCs w:val="24"/>
        </w:rPr>
        <w:t>A.燃料箱及燃料管路应坚固并固定牢靠，不会因振动和冲击而发生损坏和泄漏现象，不准许用户改动或加装燃料箱，不准许用户改动燃料管路和燃料种类。</w:t>
      </w:r>
    </w:p>
    <w:p w14:paraId="292645F3">
      <w:pPr>
        <w:rPr>
          <w:rFonts w:ascii="仿宋" w:hAnsi="仿宋" w:eastAsia="仿宋" w:cs="仿宋"/>
          <w:sz w:val="24"/>
          <w:szCs w:val="24"/>
        </w:rPr>
      </w:pPr>
      <w:r>
        <w:rPr>
          <w:rFonts w:hint="eastAsia" w:ascii="仿宋" w:hAnsi="仿宋" w:eastAsia="仿宋" w:cs="仿宋"/>
          <w:sz w:val="24"/>
          <w:szCs w:val="24"/>
        </w:rPr>
        <w:t>B.燃料箱的加注口及通气口应保证在机动车晃动时不泄漏。</w:t>
      </w:r>
    </w:p>
    <w:p w14:paraId="3C5643CF">
      <w:pPr>
        <w:rPr>
          <w:rFonts w:ascii="仿宋" w:hAnsi="仿宋" w:eastAsia="仿宋" w:cs="仿宋"/>
          <w:sz w:val="24"/>
          <w:szCs w:val="24"/>
        </w:rPr>
      </w:pPr>
      <w:r>
        <w:rPr>
          <w:rFonts w:hint="eastAsia" w:ascii="仿宋" w:hAnsi="仿宋" w:eastAsia="仿宋" w:cs="仿宋"/>
          <w:sz w:val="24"/>
          <w:szCs w:val="24"/>
        </w:rPr>
        <w:t>C.机动车(摩托车及装用单缸柴油机的汽车除外)的燃料系统不应用重力或虹吸方法直接向化油器或喷油器(燃油轨)供油。</w:t>
      </w:r>
    </w:p>
    <w:p w14:paraId="54742F72">
      <w:pPr>
        <w:rPr>
          <w:rFonts w:ascii="仿宋" w:hAnsi="仿宋" w:eastAsia="仿宋" w:cs="仿宋"/>
          <w:sz w:val="24"/>
          <w:szCs w:val="24"/>
        </w:rPr>
      </w:pPr>
      <w:r>
        <w:rPr>
          <w:rFonts w:hint="eastAsia" w:ascii="仿宋" w:hAnsi="仿宋" w:eastAsia="仿宋" w:cs="仿宋"/>
          <w:sz w:val="24"/>
          <w:szCs w:val="24"/>
        </w:rPr>
        <w:t>D.汽车燃料箱各部分不应前伸至前置汽油发动机的前端面。</w:t>
      </w:r>
    </w:p>
    <w:p w14:paraId="0C39F65A">
      <w:pPr>
        <w:rPr>
          <w:rFonts w:ascii="仿宋" w:hAnsi="仿宋" w:eastAsia="仿宋" w:cs="仿宋"/>
          <w:sz w:val="24"/>
          <w:szCs w:val="24"/>
        </w:rPr>
      </w:pPr>
    </w:p>
    <w:p w14:paraId="26AC87F4">
      <w:pPr>
        <w:pStyle w:val="8"/>
        <w:widowControl/>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37.</w:t>
      </w:r>
      <w:r>
        <w:rPr>
          <w:rFonts w:hint="eastAsia" w:ascii="仿宋" w:hAnsi="仿宋" w:eastAsia="仿宋" w:cs="仿宋"/>
          <w:sz w:val="24"/>
          <w:szCs w:val="24"/>
        </w:rPr>
        <w:t>对于整车标志，以下描述正确的是（   ）。</w:t>
      </w:r>
    </w:p>
    <w:p w14:paraId="43E86A64">
      <w:pPr>
        <w:rPr>
          <w:rFonts w:ascii="仿宋" w:hAnsi="仿宋" w:eastAsia="仿宋" w:cs="仿宋"/>
          <w:sz w:val="24"/>
          <w:szCs w:val="24"/>
        </w:rPr>
      </w:pPr>
      <w:r>
        <w:rPr>
          <w:rFonts w:hint="eastAsia" w:ascii="仿宋" w:hAnsi="仿宋" w:eastAsia="仿宋" w:cs="仿宋"/>
          <w:sz w:val="24"/>
          <w:szCs w:val="24"/>
        </w:rPr>
        <w:t>A.机动车在车身前部外表面的易见部位上应至少装置一个能永久保持的、与车辆品牌相适应的商标或厂标。</w:t>
      </w:r>
    </w:p>
    <w:p w14:paraId="4646547F">
      <w:pPr>
        <w:rPr>
          <w:rFonts w:ascii="仿宋" w:hAnsi="仿宋" w:eastAsia="仿宋" w:cs="仿宋"/>
          <w:sz w:val="24"/>
          <w:szCs w:val="24"/>
        </w:rPr>
      </w:pPr>
      <w:r>
        <w:rPr>
          <w:rFonts w:hint="eastAsia" w:ascii="仿宋" w:hAnsi="仿宋" w:eastAsia="仿宋" w:cs="仿宋"/>
          <w:sz w:val="24"/>
          <w:szCs w:val="24"/>
        </w:rPr>
        <w:t>B.机动车应至少装置一个能永久保持的产品标牌。</w:t>
      </w:r>
    </w:p>
    <w:p w14:paraId="132461A2">
      <w:pPr>
        <w:rPr>
          <w:rFonts w:ascii="仿宋" w:hAnsi="仿宋" w:eastAsia="仿宋" w:cs="仿宋"/>
          <w:sz w:val="24"/>
          <w:szCs w:val="24"/>
        </w:rPr>
      </w:pPr>
      <w:r>
        <w:rPr>
          <w:rFonts w:hint="eastAsia" w:ascii="仿宋" w:hAnsi="仿宋" w:eastAsia="仿宋" w:cs="仿宋"/>
          <w:sz w:val="24"/>
          <w:szCs w:val="24"/>
        </w:rPr>
        <w:t>C.机动车均应在产品标牌上标明品牌、整车型号、制造年月、生产厂名及制造国。</w:t>
      </w:r>
    </w:p>
    <w:p w14:paraId="75C240FD">
      <w:pPr>
        <w:rPr>
          <w:rFonts w:ascii="仿宋" w:hAnsi="仿宋" w:eastAsia="仿宋" w:cs="仿宋"/>
          <w:sz w:val="24"/>
          <w:szCs w:val="24"/>
        </w:rPr>
      </w:pPr>
      <w:r>
        <w:rPr>
          <w:rFonts w:hint="eastAsia" w:ascii="仿宋" w:hAnsi="仿宋" w:eastAsia="仿宋" w:cs="仿宋"/>
          <w:sz w:val="24"/>
          <w:szCs w:val="24"/>
        </w:rPr>
        <w:t>D.产品标牌上标明的内容应规范、清晰耐久且易于识别，项目名称均应有中文名称。</w:t>
      </w:r>
    </w:p>
    <w:p w14:paraId="4639C815">
      <w:pPr>
        <w:rPr>
          <w:rFonts w:ascii="仿宋" w:hAnsi="仿宋" w:eastAsia="仿宋" w:cs="仿宋"/>
          <w:sz w:val="24"/>
          <w:szCs w:val="24"/>
        </w:rPr>
      </w:pPr>
    </w:p>
    <w:p w14:paraId="31BDAC44">
      <w:pPr>
        <w:pStyle w:val="8"/>
        <w:widowControl/>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38.</w:t>
      </w:r>
      <w:r>
        <w:rPr>
          <w:rFonts w:hint="eastAsia" w:ascii="仿宋" w:hAnsi="仿宋" w:eastAsia="仿宋" w:cs="仿宋"/>
          <w:sz w:val="24"/>
          <w:szCs w:val="24"/>
        </w:rPr>
        <w:t>对于纯电动汽车、插电式混合动力汽车、燃料电池汽车产品标牌还应标明以下哪几个项目（   ）。</w:t>
      </w:r>
    </w:p>
    <w:p w14:paraId="54866FFD">
      <w:pPr>
        <w:rPr>
          <w:rFonts w:ascii="仿宋" w:hAnsi="仿宋" w:eastAsia="仿宋" w:cs="仿宋"/>
          <w:sz w:val="24"/>
          <w:szCs w:val="24"/>
        </w:rPr>
      </w:pPr>
      <w:r>
        <w:rPr>
          <w:rFonts w:hint="eastAsia" w:ascii="仿宋" w:hAnsi="仿宋" w:eastAsia="仿宋" w:cs="仿宋"/>
          <w:sz w:val="24"/>
          <w:szCs w:val="24"/>
        </w:rPr>
        <w:t>A.驱动电机型号</w:t>
      </w:r>
    </w:p>
    <w:p w14:paraId="44831B18">
      <w:pPr>
        <w:rPr>
          <w:rFonts w:ascii="仿宋" w:hAnsi="仿宋" w:eastAsia="仿宋" w:cs="仿宋"/>
          <w:sz w:val="24"/>
          <w:szCs w:val="24"/>
        </w:rPr>
      </w:pPr>
      <w:r>
        <w:rPr>
          <w:rFonts w:hint="eastAsia" w:ascii="仿宋" w:hAnsi="仿宋" w:eastAsia="仿宋" w:cs="仿宋"/>
          <w:sz w:val="24"/>
          <w:szCs w:val="24"/>
        </w:rPr>
        <w:t>B.驱动电机峰值功率</w:t>
      </w:r>
    </w:p>
    <w:p w14:paraId="74B34DEB">
      <w:pPr>
        <w:rPr>
          <w:rFonts w:ascii="仿宋" w:hAnsi="仿宋" w:eastAsia="仿宋" w:cs="仿宋"/>
          <w:sz w:val="24"/>
          <w:szCs w:val="24"/>
        </w:rPr>
      </w:pPr>
      <w:r>
        <w:rPr>
          <w:rFonts w:hint="eastAsia" w:ascii="仿宋" w:hAnsi="仿宋" w:eastAsia="仿宋" w:cs="仿宋"/>
          <w:sz w:val="24"/>
          <w:szCs w:val="24"/>
        </w:rPr>
        <w:t>C.动力蓄电池系统额定电压和额定容量(安时数)</w:t>
      </w:r>
    </w:p>
    <w:p w14:paraId="1DC12749">
      <w:pPr>
        <w:rPr>
          <w:rFonts w:ascii="仿宋" w:hAnsi="仿宋" w:eastAsia="仿宋" w:cs="仿宋"/>
          <w:sz w:val="24"/>
          <w:szCs w:val="24"/>
        </w:rPr>
      </w:pPr>
      <w:r>
        <w:rPr>
          <w:rFonts w:hint="eastAsia" w:ascii="仿宋" w:hAnsi="仿宋" w:eastAsia="仿宋" w:cs="仿宋"/>
          <w:sz w:val="24"/>
          <w:szCs w:val="24"/>
        </w:rPr>
        <w:t>D.储氢容器型式、容积工作压力(燃料电池汽车)</w:t>
      </w:r>
    </w:p>
    <w:p w14:paraId="05F4CCB9">
      <w:pPr>
        <w:rPr>
          <w:rFonts w:ascii="仿宋" w:hAnsi="仿宋" w:eastAsia="仿宋" w:cs="仿宋"/>
          <w:sz w:val="24"/>
          <w:szCs w:val="24"/>
        </w:rPr>
      </w:pPr>
    </w:p>
    <w:p w14:paraId="1B5E9739">
      <w:pPr>
        <w:pStyle w:val="8"/>
        <w:widowControl/>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39.</w:t>
      </w:r>
      <w:r>
        <w:rPr>
          <w:rFonts w:hint="eastAsia" w:ascii="仿宋" w:hAnsi="仿宋" w:eastAsia="仿宋" w:cs="仿宋"/>
          <w:sz w:val="24"/>
          <w:szCs w:val="24"/>
        </w:rPr>
        <w:t>关于前风窗玻璃刮水器，以下描述正确的是（   ）。</w:t>
      </w:r>
    </w:p>
    <w:p w14:paraId="16DC1A29">
      <w:pPr>
        <w:rPr>
          <w:rFonts w:ascii="仿宋" w:hAnsi="仿宋" w:eastAsia="仿宋" w:cs="仿宋"/>
          <w:sz w:val="24"/>
          <w:szCs w:val="24"/>
        </w:rPr>
      </w:pPr>
      <w:r>
        <w:rPr>
          <w:rFonts w:hint="eastAsia" w:ascii="仿宋" w:hAnsi="仿宋" w:eastAsia="仿宋" w:cs="仿宋"/>
          <w:sz w:val="24"/>
          <w:szCs w:val="24"/>
        </w:rPr>
        <w:t>A.机动车的前风窗玻璃应装备刮水器，其刮刷面积应确保驾驶人具有良好的前方视野。</w:t>
      </w:r>
    </w:p>
    <w:p w14:paraId="14E45011">
      <w:pPr>
        <w:rPr>
          <w:rFonts w:ascii="仿宋" w:hAnsi="仿宋" w:eastAsia="仿宋" w:cs="仿宋"/>
          <w:sz w:val="24"/>
          <w:szCs w:val="24"/>
        </w:rPr>
      </w:pPr>
      <w:r>
        <w:rPr>
          <w:rFonts w:hint="eastAsia" w:ascii="仿宋" w:hAnsi="仿宋" w:eastAsia="仿宋" w:cs="仿宋"/>
          <w:sz w:val="24"/>
          <w:szCs w:val="24"/>
        </w:rPr>
        <w:t>B.刮水器应能正常工作。</w:t>
      </w:r>
    </w:p>
    <w:p w14:paraId="15E0665C">
      <w:pPr>
        <w:rPr>
          <w:rFonts w:ascii="仿宋" w:hAnsi="仿宋" w:eastAsia="仿宋" w:cs="仿宋"/>
          <w:sz w:val="24"/>
          <w:szCs w:val="24"/>
        </w:rPr>
      </w:pPr>
      <w:r>
        <w:rPr>
          <w:rFonts w:hint="eastAsia" w:ascii="仿宋" w:hAnsi="仿宋" w:eastAsia="仿宋" w:cs="仿宋"/>
          <w:sz w:val="24"/>
          <w:szCs w:val="24"/>
        </w:rPr>
        <w:t>C.刮水器关闭时，刮片应能自动返回至初始位置。</w:t>
      </w:r>
    </w:p>
    <w:p w14:paraId="5CC38427">
      <w:pPr>
        <w:rPr>
          <w:rFonts w:ascii="仿宋" w:hAnsi="仿宋" w:eastAsia="仿宋" w:cs="仿宋"/>
          <w:sz w:val="24"/>
          <w:szCs w:val="24"/>
        </w:rPr>
      </w:pPr>
      <w:r>
        <w:rPr>
          <w:rFonts w:hint="eastAsia" w:ascii="仿宋" w:hAnsi="仿宋" w:eastAsia="仿宋" w:cs="仿宋"/>
          <w:sz w:val="24"/>
          <w:szCs w:val="24"/>
        </w:rPr>
        <w:t>D.刮水器关闭时，刮片应能人工返回至初始位置。</w:t>
      </w:r>
    </w:p>
    <w:p w14:paraId="63C12F4C">
      <w:pPr>
        <w:rPr>
          <w:rFonts w:ascii="仿宋" w:hAnsi="仿宋" w:eastAsia="仿宋" w:cs="仿宋"/>
          <w:sz w:val="24"/>
          <w:szCs w:val="24"/>
        </w:rPr>
      </w:pPr>
    </w:p>
    <w:p w14:paraId="05406FD9">
      <w:pPr>
        <w:pStyle w:val="8"/>
        <w:widowControl/>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40.</w:t>
      </w:r>
      <w:r>
        <w:rPr>
          <w:rFonts w:hint="eastAsia" w:ascii="仿宋" w:hAnsi="仿宋" w:eastAsia="仿宋" w:cs="仿宋"/>
          <w:sz w:val="24"/>
          <w:szCs w:val="24"/>
        </w:rPr>
        <w:t>乘用车的车辆识别代号应打刻在的位置，以下描述正确的是（   ）。</w:t>
      </w:r>
    </w:p>
    <w:p w14:paraId="140F8744">
      <w:pPr>
        <w:widowControl/>
        <w:snapToGrid w:val="0"/>
        <w:rPr>
          <w:rFonts w:ascii="仿宋" w:hAnsi="仿宋" w:eastAsia="仿宋" w:cs="仿宋"/>
          <w:sz w:val="24"/>
          <w:szCs w:val="24"/>
        </w:rPr>
      </w:pPr>
      <w:r>
        <w:rPr>
          <w:rFonts w:hint="eastAsia" w:ascii="仿宋" w:hAnsi="仿宋" w:eastAsia="仿宋" w:cs="仿宋"/>
          <w:sz w:val="24"/>
          <w:szCs w:val="24"/>
        </w:rPr>
        <w:t>A.发动机舱内能防止替换的车辆结构件上。</w:t>
      </w:r>
    </w:p>
    <w:p w14:paraId="32C4EE5B">
      <w:pPr>
        <w:rPr>
          <w:rFonts w:ascii="仿宋" w:hAnsi="仿宋" w:eastAsia="仿宋" w:cs="仿宋"/>
          <w:sz w:val="24"/>
          <w:szCs w:val="24"/>
        </w:rPr>
      </w:pPr>
      <w:r>
        <w:rPr>
          <w:rFonts w:hint="eastAsia" w:ascii="仿宋" w:hAnsi="仿宋" w:eastAsia="仿宋" w:cs="仿宋"/>
          <w:sz w:val="24"/>
          <w:szCs w:val="24"/>
        </w:rPr>
        <w:t>B.打刻在车门立柱上。</w:t>
      </w:r>
    </w:p>
    <w:p w14:paraId="47F8EACE">
      <w:pPr>
        <w:rPr>
          <w:rFonts w:ascii="仿宋" w:hAnsi="仿宋" w:eastAsia="仿宋" w:cs="仿宋"/>
          <w:sz w:val="24"/>
          <w:szCs w:val="24"/>
        </w:rPr>
      </w:pPr>
      <w:r>
        <w:rPr>
          <w:rFonts w:hint="eastAsia" w:ascii="仿宋" w:hAnsi="仿宋" w:eastAsia="仿宋" w:cs="仿宋"/>
          <w:sz w:val="24"/>
          <w:szCs w:val="24"/>
        </w:rPr>
        <w:t>C.如受结构限制没有打刻空间时也可打刻在右侧除行李舱外的车辆其他结构件上。</w:t>
      </w:r>
    </w:p>
    <w:p w14:paraId="3354C132">
      <w:pPr>
        <w:rPr>
          <w:rFonts w:ascii="仿宋" w:hAnsi="仿宋" w:eastAsia="仿宋" w:cs="仿宋"/>
          <w:sz w:val="24"/>
          <w:szCs w:val="24"/>
        </w:rPr>
      </w:pPr>
      <w:r>
        <w:rPr>
          <w:rFonts w:hint="eastAsia" w:ascii="仿宋" w:hAnsi="仿宋" w:eastAsia="仿宋" w:cs="仿宋"/>
          <w:sz w:val="24"/>
          <w:szCs w:val="24"/>
        </w:rPr>
        <w:t>D.任何不受限制的地方。</w:t>
      </w:r>
    </w:p>
    <w:p w14:paraId="2BC15254">
      <w:pPr>
        <w:rPr>
          <w:rFonts w:ascii="仿宋" w:hAnsi="仿宋" w:eastAsia="仿宋" w:cs="仿宋"/>
          <w:sz w:val="24"/>
          <w:szCs w:val="24"/>
        </w:rPr>
      </w:pPr>
    </w:p>
    <w:p w14:paraId="328037F5">
      <w:pPr>
        <w:pStyle w:val="8"/>
        <w:widowControl/>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41.</w:t>
      </w:r>
      <w:r>
        <w:rPr>
          <w:rFonts w:hint="eastAsia" w:ascii="仿宋" w:hAnsi="仿宋" w:eastAsia="仿宋" w:cs="仿宋"/>
          <w:sz w:val="24"/>
          <w:szCs w:val="24"/>
        </w:rPr>
        <w:t>应在驱动电机壳体上打刻电机型号和编号的汽车包括以下哪几种车辆（  ）。</w:t>
      </w:r>
    </w:p>
    <w:p w14:paraId="7BEF8ADE">
      <w:pPr>
        <w:rPr>
          <w:rFonts w:ascii="仿宋" w:hAnsi="仿宋" w:eastAsia="仿宋" w:cs="仿宋"/>
          <w:sz w:val="24"/>
          <w:szCs w:val="24"/>
        </w:rPr>
      </w:pPr>
      <w:r>
        <w:rPr>
          <w:rFonts w:hint="eastAsia" w:ascii="仿宋" w:hAnsi="仿宋" w:eastAsia="仿宋" w:cs="仿宋"/>
          <w:sz w:val="24"/>
          <w:szCs w:val="24"/>
        </w:rPr>
        <w:t>A.纯电动汽车</w:t>
      </w:r>
    </w:p>
    <w:p w14:paraId="2FAF50D3">
      <w:pPr>
        <w:rPr>
          <w:rFonts w:ascii="仿宋" w:hAnsi="仿宋" w:eastAsia="仿宋" w:cs="仿宋"/>
          <w:sz w:val="24"/>
          <w:szCs w:val="24"/>
        </w:rPr>
      </w:pPr>
      <w:r>
        <w:rPr>
          <w:rFonts w:hint="eastAsia" w:ascii="仿宋" w:hAnsi="仿宋" w:eastAsia="仿宋" w:cs="仿宋"/>
          <w:sz w:val="24"/>
          <w:szCs w:val="24"/>
        </w:rPr>
        <w:t>B.插电式混合动力汽车</w:t>
      </w:r>
    </w:p>
    <w:p w14:paraId="73BC70F6">
      <w:pPr>
        <w:rPr>
          <w:rFonts w:ascii="仿宋" w:hAnsi="仿宋" w:eastAsia="仿宋" w:cs="仿宋"/>
          <w:sz w:val="24"/>
          <w:szCs w:val="24"/>
        </w:rPr>
      </w:pPr>
      <w:r>
        <w:rPr>
          <w:rFonts w:hint="eastAsia" w:ascii="仿宋" w:hAnsi="仿宋" w:eastAsia="仿宋" w:cs="仿宋"/>
          <w:sz w:val="24"/>
          <w:szCs w:val="24"/>
        </w:rPr>
        <w:t>C.燃料电池汽车</w:t>
      </w:r>
    </w:p>
    <w:p w14:paraId="1F46840E">
      <w:pPr>
        <w:rPr>
          <w:rFonts w:ascii="仿宋" w:hAnsi="仿宋" w:eastAsia="仿宋" w:cs="仿宋"/>
          <w:sz w:val="24"/>
          <w:szCs w:val="24"/>
        </w:rPr>
      </w:pPr>
      <w:r>
        <w:rPr>
          <w:rFonts w:hint="eastAsia" w:ascii="仿宋" w:hAnsi="仿宋" w:eastAsia="仿宋" w:cs="仿宋"/>
          <w:sz w:val="24"/>
          <w:szCs w:val="24"/>
        </w:rPr>
        <w:t>D.电动摩托车</w:t>
      </w:r>
    </w:p>
    <w:p w14:paraId="7931E550">
      <w:pPr>
        <w:rPr>
          <w:rFonts w:ascii="仿宋" w:hAnsi="仿宋" w:eastAsia="仿宋" w:cs="仿宋"/>
          <w:sz w:val="24"/>
          <w:szCs w:val="24"/>
        </w:rPr>
      </w:pPr>
    </w:p>
    <w:p w14:paraId="0A371AB6">
      <w:pPr>
        <w:pStyle w:val="8"/>
        <w:widowControl/>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42.</w:t>
      </w:r>
      <w:r>
        <w:rPr>
          <w:rFonts w:hint="eastAsia" w:ascii="仿宋" w:hAnsi="仿宋" w:eastAsia="仿宋" w:cs="仿宋"/>
          <w:sz w:val="24"/>
          <w:szCs w:val="24"/>
        </w:rPr>
        <w:t>关于图形和文字标志，以下描述正确的是（   ）。</w:t>
      </w:r>
    </w:p>
    <w:p w14:paraId="7F087A46">
      <w:pPr>
        <w:rPr>
          <w:rFonts w:ascii="仿宋" w:hAnsi="仿宋" w:eastAsia="仿宋" w:cs="仿宋"/>
          <w:sz w:val="24"/>
          <w:szCs w:val="24"/>
        </w:rPr>
      </w:pPr>
      <w:r>
        <w:rPr>
          <w:rFonts w:hint="eastAsia" w:ascii="仿宋" w:hAnsi="仿宋" w:eastAsia="仿宋" w:cs="仿宋"/>
          <w:sz w:val="24"/>
          <w:szCs w:val="24"/>
        </w:rPr>
        <w:t>A.汽车(三轮汽车和装用单缸柴油机的低速货车除外)、摩托车应分别按照GB4094、GB/T4094.2和GB15365的规定设置操纵件、指示器及信号装置的图形标志。</w:t>
      </w:r>
    </w:p>
    <w:p w14:paraId="0347DE8C">
      <w:pPr>
        <w:rPr>
          <w:rFonts w:ascii="仿宋" w:hAnsi="仿宋" w:eastAsia="仿宋" w:cs="仿宋"/>
          <w:sz w:val="24"/>
          <w:szCs w:val="24"/>
        </w:rPr>
      </w:pPr>
      <w:r>
        <w:rPr>
          <w:rFonts w:hint="eastAsia" w:ascii="仿宋" w:hAnsi="仿宋" w:eastAsia="仿宋" w:cs="仿宋"/>
          <w:sz w:val="24"/>
          <w:szCs w:val="24"/>
        </w:rPr>
        <w:t>B.三轮汽车和装用单缸柴油机的低速货车的变速杆、手柄和开关等操纵机构，除作用非常明确的外，应在操纵机构上或其附近用耐久性标志明确标明其功能、操作方向等。标志用操作符号应与背景有明显的色差。</w:t>
      </w:r>
    </w:p>
    <w:p w14:paraId="773151EF">
      <w:pPr>
        <w:rPr>
          <w:rFonts w:ascii="仿宋" w:hAnsi="仿宋" w:eastAsia="仿宋" w:cs="仿宋"/>
          <w:sz w:val="24"/>
          <w:szCs w:val="24"/>
        </w:rPr>
      </w:pPr>
      <w:r>
        <w:rPr>
          <w:rFonts w:hint="eastAsia" w:ascii="仿宋" w:hAnsi="仿宋" w:eastAsia="仿宋" w:cs="仿宋"/>
          <w:sz w:val="24"/>
          <w:szCs w:val="24"/>
        </w:rPr>
        <w:t>C.机动车标注的警告性文字应有中文。</w:t>
      </w:r>
    </w:p>
    <w:p w14:paraId="3A213D0E">
      <w:pPr>
        <w:rPr>
          <w:rFonts w:ascii="仿宋" w:hAnsi="仿宋" w:eastAsia="仿宋" w:cs="仿宋"/>
          <w:sz w:val="24"/>
          <w:szCs w:val="24"/>
        </w:rPr>
      </w:pPr>
      <w:r>
        <w:rPr>
          <w:rFonts w:hint="eastAsia" w:ascii="仿宋" w:hAnsi="仿宋" w:eastAsia="仿宋" w:cs="仿宋"/>
          <w:sz w:val="24"/>
          <w:szCs w:val="24"/>
        </w:rPr>
        <w:t>D.旅居车和旅居挂车旅居室内的专用装备设施应明示相应的安全使用规定。</w:t>
      </w:r>
    </w:p>
    <w:p w14:paraId="58D462F5">
      <w:pPr>
        <w:rPr>
          <w:rFonts w:ascii="仿宋" w:hAnsi="仿宋" w:eastAsia="仿宋" w:cs="仿宋"/>
          <w:sz w:val="24"/>
          <w:szCs w:val="24"/>
        </w:rPr>
      </w:pPr>
    </w:p>
    <w:p w14:paraId="66E53D6C">
      <w:pPr>
        <w:pStyle w:val="8"/>
        <w:widowControl/>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43.</w:t>
      </w:r>
      <w:r>
        <w:rPr>
          <w:rFonts w:hint="eastAsia" w:ascii="仿宋" w:hAnsi="仿宋" w:eastAsia="仿宋" w:cs="仿宋"/>
          <w:sz w:val="24"/>
          <w:szCs w:val="24"/>
        </w:rPr>
        <w:t>除消防车外的其他机动车在空载、静态状态下，向左侧和右侧倾斜的侧倾稳定角应大于或等于数值，以下描述正确的是（   ）。</w:t>
      </w:r>
    </w:p>
    <w:p w14:paraId="03725212">
      <w:pPr>
        <w:rPr>
          <w:rFonts w:ascii="仿宋" w:hAnsi="仿宋" w:eastAsia="仿宋" w:cs="仿宋"/>
          <w:sz w:val="24"/>
          <w:szCs w:val="24"/>
        </w:rPr>
      </w:pPr>
      <w:r>
        <w:rPr>
          <w:rFonts w:hint="eastAsia" w:ascii="仿宋" w:hAnsi="仿宋" w:eastAsia="仿宋" w:cs="仿宋"/>
          <w:sz w:val="24"/>
          <w:szCs w:val="24"/>
        </w:rPr>
        <w:t>A.三轮机动车(包括三轮汽车和三轮摩托车，但不包括前轮距小于或等于460mm 的正三轮摩托车:25°</w:t>
      </w:r>
    </w:p>
    <w:p w14:paraId="53C33D5A">
      <w:pPr>
        <w:rPr>
          <w:rFonts w:ascii="仿宋" w:hAnsi="仿宋" w:eastAsia="仿宋" w:cs="仿宋"/>
          <w:sz w:val="24"/>
          <w:szCs w:val="24"/>
        </w:rPr>
      </w:pPr>
      <w:r>
        <w:rPr>
          <w:rFonts w:hint="eastAsia" w:ascii="仿宋" w:hAnsi="仿宋" w:eastAsia="仿宋" w:cs="仿宋"/>
          <w:sz w:val="24"/>
          <w:szCs w:val="24"/>
        </w:rPr>
        <w:t>B.总质量为整备质量的1.2倍以下的机动车:28°</w:t>
      </w:r>
    </w:p>
    <w:p w14:paraId="0415841C">
      <w:pPr>
        <w:rPr>
          <w:rFonts w:ascii="仿宋" w:hAnsi="仿宋" w:eastAsia="仿宋" w:cs="仿宋"/>
          <w:sz w:val="24"/>
          <w:szCs w:val="24"/>
        </w:rPr>
      </w:pPr>
      <w:r>
        <w:rPr>
          <w:rFonts w:hint="eastAsia" w:ascii="仿宋" w:hAnsi="仿宋" w:eastAsia="仿宋" w:cs="仿宋"/>
          <w:sz w:val="24"/>
          <w:szCs w:val="24"/>
        </w:rPr>
        <w:t>C.总质量不小于整备质量的1.2倍的专项作业车和轮式专用机械车:32°</w:t>
      </w:r>
    </w:p>
    <w:p w14:paraId="4879D48D">
      <w:pPr>
        <w:rPr>
          <w:rFonts w:ascii="仿宋" w:hAnsi="仿宋" w:eastAsia="仿宋" w:cs="仿宋"/>
          <w:sz w:val="24"/>
          <w:szCs w:val="24"/>
        </w:rPr>
      </w:pPr>
      <w:r>
        <w:rPr>
          <w:rFonts w:hint="eastAsia" w:ascii="仿宋" w:hAnsi="仿宋" w:eastAsia="仿宋" w:cs="仿宋"/>
          <w:sz w:val="24"/>
          <w:szCs w:val="24"/>
        </w:rPr>
        <w:t>D.其他机动车(特型机动车、两轮普通摩托车及轻便摩托车除外):35°</w:t>
      </w:r>
    </w:p>
    <w:p w14:paraId="0955DDA6">
      <w:pPr>
        <w:rPr>
          <w:rFonts w:ascii="仿宋" w:hAnsi="仿宋" w:eastAsia="仿宋" w:cs="仿宋"/>
          <w:sz w:val="24"/>
          <w:szCs w:val="24"/>
        </w:rPr>
      </w:pPr>
    </w:p>
    <w:p w14:paraId="3E24DE0E">
      <w:pPr>
        <w:pStyle w:val="8"/>
        <w:widowControl/>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44.</w:t>
      </w:r>
      <w:r>
        <w:rPr>
          <w:rFonts w:hint="eastAsia" w:ascii="仿宋" w:hAnsi="仿宋" w:eastAsia="仿宋" w:cs="仿宋"/>
          <w:sz w:val="24"/>
          <w:szCs w:val="24"/>
        </w:rPr>
        <w:t>以下哪些车以外的机动车，不应喷涂和安装与上述车辆相同或相类似的标志图案和灯具。(   )</w:t>
      </w:r>
    </w:p>
    <w:p w14:paraId="27679422">
      <w:pPr>
        <w:rPr>
          <w:rFonts w:ascii="仿宋" w:hAnsi="仿宋" w:eastAsia="仿宋" w:cs="仿宋"/>
          <w:sz w:val="24"/>
          <w:szCs w:val="24"/>
        </w:rPr>
      </w:pPr>
      <w:r>
        <w:rPr>
          <w:rFonts w:hint="eastAsia" w:ascii="仿宋" w:hAnsi="仿宋" w:eastAsia="仿宋" w:cs="仿宋"/>
          <w:sz w:val="24"/>
          <w:szCs w:val="24"/>
        </w:rPr>
        <w:t>A.警车</w:t>
      </w:r>
    </w:p>
    <w:p w14:paraId="4BAA960C">
      <w:pPr>
        <w:rPr>
          <w:rFonts w:ascii="仿宋" w:hAnsi="仿宋" w:eastAsia="仿宋" w:cs="仿宋"/>
          <w:sz w:val="24"/>
          <w:szCs w:val="24"/>
        </w:rPr>
      </w:pPr>
      <w:r>
        <w:rPr>
          <w:rFonts w:hint="eastAsia" w:ascii="仿宋" w:hAnsi="仿宋" w:eastAsia="仿宋" w:cs="仿宋"/>
          <w:sz w:val="24"/>
          <w:szCs w:val="24"/>
        </w:rPr>
        <w:t>B.消防车</w:t>
      </w:r>
    </w:p>
    <w:p w14:paraId="6A4B1EF3">
      <w:pPr>
        <w:rPr>
          <w:rFonts w:ascii="仿宋" w:hAnsi="仿宋" w:eastAsia="仿宋" w:cs="仿宋"/>
          <w:sz w:val="24"/>
          <w:szCs w:val="24"/>
        </w:rPr>
      </w:pPr>
      <w:r>
        <w:rPr>
          <w:rFonts w:hint="eastAsia" w:ascii="仿宋" w:hAnsi="仿宋" w:eastAsia="仿宋" w:cs="仿宋"/>
          <w:sz w:val="24"/>
          <w:szCs w:val="24"/>
        </w:rPr>
        <w:t>C.救护车</w:t>
      </w:r>
    </w:p>
    <w:p w14:paraId="5EEF5340">
      <w:pPr>
        <w:rPr>
          <w:rFonts w:ascii="仿宋" w:hAnsi="仿宋" w:eastAsia="仿宋" w:cs="仿宋"/>
          <w:sz w:val="24"/>
          <w:szCs w:val="24"/>
        </w:rPr>
      </w:pPr>
      <w:r>
        <w:rPr>
          <w:rFonts w:hint="eastAsia" w:ascii="仿宋" w:hAnsi="仿宋" w:eastAsia="仿宋" w:cs="仿宋"/>
          <w:sz w:val="24"/>
          <w:szCs w:val="24"/>
        </w:rPr>
        <w:t>D.工程救险车</w:t>
      </w:r>
    </w:p>
    <w:p w14:paraId="1D9D3927">
      <w:pPr>
        <w:rPr>
          <w:rFonts w:ascii="仿宋" w:hAnsi="仿宋" w:eastAsia="仿宋" w:cs="仿宋"/>
          <w:sz w:val="24"/>
          <w:szCs w:val="24"/>
        </w:rPr>
      </w:pPr>
    </w:p>
    <w:p w14:paraId="33A65CF8">
      <w:pPr>
        <w:pStyle w:val="8"/>
        <w:widowControl/>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45.</w:t>
      </w:r>
      <w:r>
        <w:rPr>
          <w:rFonts w:hint="eastAsia" w:ascii="仿宋" w:hAnsi="仿宋" w:eastAsia="仿宋" w:cs="仿宋"/>
          <w:sz w:val="24"/>
          <w:szCs w:val="24"/>
        </w:rPr>
        <w:t>配备了事件数据记录系统(EDR)的汽车，其产品使用说明书应对以下哪几项加以说明（   ）。</w:t>
      </w:r>
    </w:p>
    <w:p w14:paraId="10495ABB">
      <w:pPr>
        <w:rPr>
          <w:rFonts w:ascii="仿宋" w:hAnsi="仿宋" w:eastAsia="仿宋" w:cs="仿宋"/>
          <w:sz w:val="24"/>
          <w:szCs w:val="24"/>
        </w:rPr>
      </w:pPr>
      <w:r>
        <w:rPr>
          <w:rFonts w:hint="eastAsia" w:ascii="仿宋" w:hAnsi="仿宋" w:eastAsia="仿宋" w:cs="仿宋"/>
          <w:sz w:val="24"/>
          <w:szCs w:val="24"/>
        </w:rPr>
        <w:t>A.包括“本车配备了事件数据记录系统(EDR)”等内容的声明。</w:t>
      </w:r>
    </w:p>
    <w:p w14:paraId="692A7A18">
      <w:pPr>
        <w:rPr>
          <w:rFonts w:ascii="仿宋" w:hAnsi="仿宋" w:eastAsia="仿宋" w:cs="仿宋"/>
          <w:sz w:val="24"/>
          <w:szCs w:val="24"/>
        </w:rPr>
      </w:pPr>
      <w:r>
        <w:rPr>
          <w:rFonts w:hint="eastAsia" w:ascii="仿宋" w:hAnsi="仿宋" w:eastAsia="仿宋" w:cs="仿宋"/>
          <w:sz w:val="24"/>
          <w:szCs w:val="24"/>
        </w:rPr>
        <w:t>B.对EDR所记录数据项的含义及可能的用途加以说明。</w:t>
      </w:r>
    </w:p>
    <w:p w14:paraId="1D9AD379">
      <w:pPr>
        <w:rPr>
          <w:rFonts w:ascii="仿宋" w:hAnsi="仿宋" w:eastAsia="仿宋" w:cs="仿宋"/>
          <w:sz w:val="24"/>
          <w:szCs w:val="24"/>
        </w:rPr>
      </w:pPr>
      <w:r>
        <w:rPr>
          <w:rFonts w:hint="eastAsia" w:ascii="仿宋" w:hAnsi="仿宋" w:eastAsia="仿宋" w:cs="仿宋"/>
          <w:sz w:val="24"/>
          <w:szCs w:val="24"/>
        </w:rPr>
        <w:t>C.对EDR数据读取工具的获取途径加以说明。</w:t>
      </w:r>
    </w:p>
    <w:p w14:paraId="57AF79E2">
      <w:pPr>
        <w:rPr>
          <w:rFonts w:ascii="仿宋" w:hAnsi="仿宋" w:eastAsia="仿宋" w:cs="仿宋"/>
          <w:sz w:val="24"/>
          <w:szCs w:val="24"/>
        </w:rPr>
      </w:pPr>
      <w:r>
        <w:rPr>
          <w:rFonts w:hint="eastAsia" w:ascii="仿宋" w:hAnsi="仿宋" w:eastAsia="仿宋" w:cs="仿宋"/>
          <w:sz w:val="24"/>
          <w:szCs w:val="24"/>
        </w:rPr>
        <w:t>D.对EDR所记录数据的原理加以说明。</w:t>
      </w:r>
    </w:p>
    <w:p w14:paraId="19F222BF">
      <w:pPr>
        <w:rPr>
          <w:rFonts w:ascii="仿宋" w:hAnsi="仿宋" w:eastAsia="仿宋" w:cs="仿宋"/>
          <w:sz w:val="24"/>
          <w:szCs w:val="24"/>
        </w:rPr>
      </w:pPr>
    </w:p>
    <w:p w14:paraId="792BBAE0">
      <w:pPr>
        <w:pStyle w:val="8"/>
        <w:widowControl/>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46.</w:t>
      </w:r>
      <w:r>
        <w:rPr>
          <w:rFonts w:hint="eastAsia" w:ascii="仿宋" w:hAnsi="仿宋" w:eastAsia="仿宋" w:cs="仿宋"/>
          <w:sz w:val="24"/>
          <w:szCs w:val="24"/>
        </w:rPr>
        <w:t>具备牵引功能的乘用车，应在其产品使用说明书中应对以下哪几项事项加以说明（   ）。</w:t>
      </w:r>
    </w:p>
    <w:p w14:paraId="1DAD0AC7">
      <w:pPr>
        <w:rPr>
          <w:rFonts w:ascii="仿宋" w:hAnsi="仿宋" w:eastAsia="仿宋" w:cs="仿宋"/>
          <w:sz w:val="24"/>
          <w:szCs w:val="24"/>
        </w:rPr>
      </w:pPr>
      <w:r>
        <w:rPr>
          <w:rFonts w:hint="eastAsia" w:ascii="仿宋" w:hAnsi="仿宋" w:eastAsia="仿宋" w:cs="仿宋"/>
          <w:sz w:val="24"/>
          <w:szCs w:val="24"/>
        </w:rPr>
        <w:t>A.最大允许牵引质量(按中置轴挂车有无制动两种情形分别描述)。</w:t>
      </w:r>
    </w:p>
    <w:p w14:paraId="1283413F">
      <w:pPr>
        <w:rPr>
          <w:rFonts w:ascii="仿宋" w:hAnsi="仿宋" w:eastAsia="仿宋" w:cs="仿宋"/>
          <w:sz w:val="24"/>
          <w:szCs w:val="24"/>
        </w:rPr>
      </w:pPr>
      <w:r>
        <w:rPr>
          <w:rFonts w:hint="eastAsia" w:ascii="仿宋" w:hAnsi="仿宋" w:eastAsia="仿宋" w:cs="仿宋"/>
          <w:sz w:val="24"/>
          <w:szCs w:val="24"/>
        </w:rPr>
        <w:t>B.配备的电连接接头对应的国家标准或国际标准号，及各接线的功能。</w:t>
      </w:r>
    </w:p>
    <w:p w14:paraId="506AD644">
      <w:pPr>
        <w:rPr>
          <w:rFonts w:ascii="仿宋" w:hAnsi="仿宋" w:eastAsia="仿宋" w:cs="仿宋"/>
          <w:sz w:val="24"/>
          <w:szCs w:val="24"/>
        </w:rPr>
      </w:pPr>
      <w:r>
        <w:rPr>
          <w:rFonts w:hint="eastAsia" w:ascii="仿宋" w:hAnsi="仿宋" w:eastAsia="仿宋" w:cs="仿宋"/>
          <w:sz w:val="24"/>
          <w:szCs w:val="24"/>
        </w:rPr>
        <w:t>C.配备的连接球头对应的国家标准或国际标准号。</w:t>
      </w:r>
    </w:p>
    <w:p w14:paraId="2DAADA60">
      <w:pPr>
        <w:rPr>
          <w:rFonts w:ascii="仿宋" w:hAnsi="仿宋" w:eastAsia="仿宋" w:cs="仿宋"/>
          <w:sz w:val="24"/>
          <w:szCs w:val="24"/>
        </w:rPr>
      </w:pPr>
      <w:r>
        <w:rPr>
          <w:rFonts w:hint="eastAsia" w:ascii="仿宋" w:hAnsi="仿宋" w:eastAsia="仿宋" w:cs="仿宋"/>
          <w:sz w:val="24"/>
          <w:szCs w:val="24"/>
        </w:rPr>
        <w:t>D.附加后视镜及支架的安装位置。</w:t>
      </w:r>
    </w:p>
    <w:p w14:paraId="232612FE">
      <w:pPr>
        <w:rPr>
          <w:rFonts w:ascii="仿宋" w:hAnsi="仿宋" w:eastAsia="仿宋" w:cs="仿宋"/>
          <w:sz w:val="24"/>
          <w:szCs w:val="24"/>
        </w:rPr>
      </w:pPr>
    </w:p>
    <w:p w14:paraId="06B34E94">
      <w:pPr>
        <w:pStyle w:val="8"/>
        <w:widowControl/>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47.</w:t>
      </w:r>
      <w:r>
        <w:rPr>
          <w:rFonts w:hint="eastAsia" w:ascii="仿宋" w:hAnsi="仿宋" w:eastAsia="仿宋" w:cs="仿宋"/>
          <w:sz w:val="24"/>
          <w:szCs w:val="24"/>
        </w:rPr>
        <w:t>对于产品使用说明书的描述以下正确的是(   )。</w:t>
      </w:r>
    </w:p>
    <w:p w14:paraId="27DA2F00">
      <w:pPr>
        <w:rPr>
          <w:rFonts w:ascii="仿宋" w:hAnsi="仿宋" w:eastAsia="仿宋" w:cs="仿宋"/>
          <w:sz w:val="24"/>
          <w:szCs w:val="24"/>
        </w:rPr>
      </w:pPr>
      <w:r>
        <w:rPr>
          <w:rFonts w:hint="eastAsia" w:ascii="仿宋" w:hAnsi="仿宋" w:eastAsia="仿宋" w:cs="仿宋"/>
          <w:sz w:val="24"/>
          <w:szCs w:val="24"/>
        </w:rPr>
        <w:t>A.机动车的产品使用说明书应用文字标明与车型(整车型号)相一致的以下结构参数和技术特征，必要时还应用图案辅助说明。</w:t>
      </w:r>
    </w:p>
    <w:p w14:paraId="7849E56B">
      <w:pPr>
        <w:rPr>
          <w:rFonts w:ascii="仿宋" w:hAnsi="仿宋" w:eastAsia="仿宋" w:cs="仿宋"/>
          <w:sz w:val="24"/>
          <w:szCs w:val="24"/>
        </w:rPr>
      </w:pPr>
      <w:r>
        <w:rPr>
          <w:rFonts w:hint="eastAsia" w:ascii="仿宋" w:hAnsi="仿宋" w:eastAsia="仿宋" w:cs="仿宋"/>
          <w:sz w:val="24"/>
          <w:szCs w:val="24"/>
        </w:rPr>
        <w:t>B.具有电子控制单元(ECU)或电子数据接口的汽车，应在产品使用说明书中说明从ECU 中读取车辆识别代号信息的方法。</w:t>
      </w:r>
    </w:p>
    <w:p w14:paraId="45F33295">
      <w:pPr>
        <w:rPr>
          <w:rFonts w:ascii="仿宋" w:hAnsi="仿宋" w:eastAsia="仿宋" w:cs="仿宋"/>
          <w:sz w:val="24"/>
          <w:szCs w:val="24"/>
        </w:rPr>
      </w:pPr>
      <w:r>
        <w:rPr>
          <w:rFonts w:hint="eastAsia" w:ascii="仿宋" w:hAnsi="仿宋" w:eastAsia="仿宋" w:cs="仿宋"/>
          <w:sz w:val="24"/>
          <w:szCs w:val="24"/>
        </w:rPr>
        <w:t>C.乘用车、旅居车的产品使用说明书应对适合安装的儿童座椅的类型及固定方法加以说明。</w:t>
      </w:r>
    </w:p>
    <w:p w14:paraId="1DE84996">
      <w:pPr>
        <w:rPr>
          <w:rFonts w:ascii="仿宋" w:hAnsi="仿宋" w:eastAsia="仿宋" w:cs="仿宋"/>
          <w:sz w:val="24"/>
          <w:szCs w:val="24"/>
        </w:rPr>
      </w:pPr>
      <w:r>
        <w:rPr>
          <w:rFonts w:hint="eastAsia" w:ascii="仿宋" w:hAnsi="仿宋" w:eastAsia="仿宋" w:cs="仿宋"/>
          <w:sz w:val="24"/>
          <w:szCs w:val="24"/>
        </w:rPr>
        <w:t>D.纯电动汽车、燃料电池汽车、混合动力汽车的产品说明书中，应注明操作安全和故障防护特殊要求。</w:t>
      </w:r>
    </w:p>
    <w:p w14:paraId="1F6C4B96">
      <w:pPr>
        <w:rPr>
          <w:rFonts w:ascii="仿宋" w:hAnsi="仿宋" w:eastAsia="仿宋" w:cs="仿宋"/>
          <w:sz w:val="24"/>
          <w:szCs w:val="24"/>
        </w:rPr>
      </w:pPr>
    </w:p>
    <w:p w14:paraId="189C8C97">
      <w:pPr>
        <w:pStyle w:val="8"/>
        <w:widowControl/>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48.</w:t>
      </w:r>
      <w:r>
        <w:rPr>
          <w:rFonts w:hint="eastAsia" w:ascii="仿宋" w:hAnsi="仿宋" w:eastAsia="仿宋" w:cs="仿宋"/>
          <w:sz w:val="24"/>
          <w:szCs w:val="24"/>
        </w:rPr>
        <w:t>对于新出厂的机动车，以下描述正确的是(   )。</w:t>
      </w:r>
    </w:p>
    <w:p w14:paraId="48CA4131">
      <w:pPr>
        <w:widowControl/>
        <w:snapToGrid w:val="0"/>
        <w:rPr>
          <w:rFonts w:ascii="仿宋" w:hAnsi="仿宋" w:eastAsia="仿宋" w:cs="仿宋"/>
          <w:sz w:val="24"/>
          <w:szCs w:val="24"/>
        </w:rPr>
      </w:pPr>
      <w:r>
        <w:rPr>
          <w:rFonts w:hint="eastAsia" w:ascii="仿宋" w:hAnsi="仿宋" w:eastAsia="仿宋" w:cs="仿宋"/>
          <w:sz w:val="24"/>
          <w:szCs w:val="24"/>
        </w:rPr>
        <w:t>A.其安全装置的配备应与批准的状态一致。</w:t>
      </w:r>
    </w:p>
    <w:p w14:paraId="1233C175">
      <w:pPr>
        <w:rPr>
          <w:rFonts w:ascii="仿宋" w:hAnsi="仿宋" w:eastAsia="仿宋" w:cs="仿宋"/>
          <w:sz w:val="24"/>
          <w:szCs w:val="24"/>
        </w:rPr>
      </w:pPr>
      <w:r>
        <w:rPr>
          <w:rFonts w:hint="eastAsia" w:ascii="仿宋" w:hAnsi="仿宋" w:eastAsia="仿宋" w:cs="仿宋"/>
          <w:sz w:val="24"/>
          <w:szCs w:val="24"/>
        </w:rPr>
        <w:t>B.质量和尺寸参数与批准数值的偏差应符合规定。</w:t>
      </w:r>
    </w:p>
    <w:p w14:paraId="66915202">
      <w:pPr>
        <w:rPr>
          <w:rFonts w:ascii="仿宋" w:hAnsi="仿宋" w:eastAsia="仿宋" w:cs="仿宋"/>
          <w:sz w:val="24"/>
          <w:szCs w:val="24"/>
        </w:rPr>
      </w:pPr>
      <w:r>
        <w:rPr>
          <w:rFonts w:hint="eastAsia" w:ascii="仿宋" w:hAnsi="仿宋" w:eastAsia="仿宋" w:cs="仿宋"/>
          <w:sz w:val="24"/>
          <w:szCs w:val="24"/>
        </w:rPr>
        <w:t>C.在用的货车、货车底盘改装的专项作业车、挂车，其货厢(罐体)结构及尺寸、钢板弹簧片数及形式、轮胎规格等技术参数和结构特征应与注册登记时一致。</w:t>
      </w:r>
    </w:p>
    <w:p w14:paraId="700412E1">
      <w:pPr>
        <w:rPr>
          <w:rFonts w:ascii="仿宋" w:hAnsi="仿宋" w:eastAsia="仿宋" w:cs="仿宋"/>
          <w:sz w:val="24"/>
          <w:szCs w:val="24"/>
        </w:rPr>
      </w:pPr>
      <w:r>
        <w:rPr>
          <w:rFonts w:hint="eastAsia" w:ascii="仿宋" w:hAnsi="仿宋" w:eastAsia="仿宋" w:cs="仿宋"/>
          <w:sz w:val="24"/>
          <w:szCs w:val="24"/>
        </w:rPr>
        <w:t>D.整车整备质量、货厢内部尺寸、外廓尺寸(长、宽、高)等主要技术参数应与注册登记时记载的技术参数保持在合理的偏差范围。</w:t>
      </w:r>
    </w:p>
    <w:p w14:paraId="4CAFEDA5">
      <w:pPr>
        <w:rPr>
          <w:rFonts w:ascii="仿宋" w:hAnsi="仿宋" w:eastAsia="仿宋" w:cs="仿宋"/>
          <w:sz w:val="24"/>
          <w:szCs w:val="24"/>
        </w:rPr>
      </w:pPr>
    </w:p>
    <w:p w14:paraId="143CB34D">
      <w:pPr>
        <w:pStyle w:val="8"/>
        <w:widowControl/>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49.</w:t>
      </w:r>
      <w:r>
        <w:rPr>
          <w:rFonts w:hint="eastAsia" w:ascii="仿宋" w:hAnsi="仿宋" w:eastAsia="仿宋" w:cs="仿宋"/>
          <w:sz w:val="24"/>
          <w:szCs w:val="24"/>
        </w:rPr>
        <w:t>关于发动机和驱动电机的描述，以下正确的是（   ）。</w:t>
      </w:r>
    </w:p>
    <w:p w14:paraId="77B75B13">
      <w:pPr>
        <w:rPr>
          <w:rFonts w:ascii="仿宋" w:hAnsi="仿宋" w:eastAsia="仿宋" w:cs="仿宋"/>
          <w:sz w:val="24"/>
          <w:szCs w:val="24"/>
        </w:rPr>
      </w:pPr>
      <w:r>
        <w:rPr>
          <w:rFonts w:hint="eastAsia" w:ascii="仿宋" w:hAnsi="仿宋" w:eastAsia="仿宋" w:cs="仿宋"/>
          <w:sz w:val="24"/>
          <w:szCs w:val="24"/>
        </w:rPr>
        <w:t>A.发动机应能起动，怠速稳定，机油压力和温度正常，发动机功率应大于或等于标牌(或产品使用说明书)标明的发动机功率的75%。</w:t>
      </w:r>
    </w:p>
    <w:p w14:paraId="502DDA64">
      <w:pPr>
        <w:rPr>
          <w:rFonts w:ascii="仿宋" w:hAnsi="仿宋" w:eastAsia="仿宋" w:cs="仿宋"/>
          <w:sz w:val="24"/>
          <w:szCs w:val="24"/>
        </w:rPr>
      </w:pPr>
      <w:r>
        <w:rPr>
          <w:rFonts w:hint="eastAsia" w:ascii="仿宋" w:hAnsi="仿宋" w:eastAsia="仿宋" w:cs="仿宋"/>
          <w:sz w:val="24"/>
          <w:szCs w:val="24"/>
        </w:rPr>
        <w:t>B.柴油机停机装置应有效。</w:t>
      </w:r>
    </w:p>
    <w:p w14:paraId="0A201D27">
      <w:pPr>
        <w:rPr>
          <w:rFonts w:ascii="仿宋" w:hAnsi="仿宋" w:eastAsia="仿宋" w:cs="仿宋"/>
          <w:sz w:val="24"/>
          <w:szCs w:val="24"/>
        </w:rPr>
      </w:pPr>
      <w:r>
        <w:rPr>
          <w:rFonts w:hint="eastAsia" w:ascii="仿宋" w:hAnsi="仿宋" w:eastAsia="仿宋" w:cs="仿宋"/>
          <w:sz w:val="24"/>
          <w:szCs w:val="24"/>
        </w:rPr>
        <w:t>C.发动机起动、燃料供给、润滑、冷却和进排气等系统的机件应齐全。</w:t>
      </w:r>
    </w:p>
    <w:p w14:paraId="0D0B0716">
      <w:pPr>
        <w:rPr>
          <w:rFonts w:ascii="仿宋" w:hAnsi="仿宋" w:eastAsia="仿宋" w:cs="仿宋"/>
          <w:sz w:val="24"/>
          <w:szCs w:val="24"/>
        </w:rPr>
      </w:pPr>
      <w:r>
        <w:rPr>
          <w:rFonts w:hint="eastAsia" w:ascii="仿宋" w:hAnsi="仿宋" w:eastAsia="仿宋" w:cs="仿宋"/>
          <w:sz w:val="24"/>
          <w:szCs w:val="24"/>
        </w:rPr>
        <w:t>D.纯电动汽车的电机系统应运转平稳。</w:t>
      </w:r>
    </w:p>
    <w:p w14:paraId="6A17B536">
      <w:pPr>
        <w:rPr>
          <w:rFonts w:ascii="仿宋" w:hAnsi="仿宋" w:eastAsia="仿宋" w:cs="仿宋"/>
          <w:sz w:val="24"/>
          <w:szCs w:val="24"/>
        </w:rPr>
      </w:pPr>
    </w:p>
    <w:p w14:paraId="2A8FD620">
      <w:pPr>
        <w:pStyle w:val="8"/>
        <w:widowControl/>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50.</w:t>
      </w:r>
      <w:r>
        <w:rPr>
          <w:rFonts w:hint="eastAsia" w:ascii="仿宋" w:hAnsi="仿宋" w:eastAsia="仿宋" w:cs="仿宋"/>
          <w:sz w:val="24"/>
          <w:szCs w:val="24"/>
        </w:rPr>
        <w:t>关于机动车方向盘的最大自由转动量，以下描述错误的是应小于或等于（   ）。</w:t>
      </w:r>
    </w:p>
    <w:p w14:paraId="6B16469D">
      <w:pPr>
        <w:rPr>
          <w:rFonts w:ascii="仿宋" w:hAnsi="仿宋" w:eastAsia="仿宋" w:cs="仿宋"/>
          <w:sz w:val="24"/>
          <w:szCs w:val="24"/>
        </w:rPr>
      </w:pPr>
      <w:r>
        <w:rPr>
          <w:rFonts w:hint="eastAsia" w:ascii="仿宋" w:hAnsi="仿宋" w:eastAsia="仿宋" w:cs="仿宋"/>
          <w:sz w:val="24"/>
          <w:szCs w:val="24"/>
        </w:rPr>
        <w:t>A.最大设计车速大于或等于100km/h的机动车应小于15°。</w:t>
      </w:r>
    </w:p>
    <w:p w14:paraId="509FEFB1">
      <w:pPr>
        <w:rPr>
          <w:rFonts w:ascii="仿宋" w:hAnsi="仿宋" w:eastAsia="仿宋" w:cs="仿宋"/>
          <w:sz w:val="24"/>
          <w:szCs w:val="24"/>
        </w:rPr>
      </w:pPr>
      <w:r>
        <w:rPr>
          <w:rFonts w:hint="eastAsia" w:ascii="仿宋" w:hAnsi="仿宋" w:eastAsia="仿宋" w:cs="仿宋"/>
          <w:sz w:val="24"/>
          <w:szCs w:val="24"/>
        </w:rPr>
        <w:t>B.最大设计车速大于或等于100km/h的机动车应大于15°。</w:t>
      </w:r>
    </w:p>
    <w:p w14:paraId="22BB407B">
      <w:pPr>
        <w:rPr>
          <w:rFonts w:ascii="仿宋" w:hAnsi="仿宋" w:eastAsia="仿宋" w:cs="仿宋"/>
          <w:sz w:val="24"/>
          <w:szCs w:val="24"/>
        </w:rPr>
      </w:pPr>
      <w:r>
        <w:rPr>
          <w:rFonts w:hint="eastAsia" w:ascii="仿宋" w:hAnsi="仿宋" w:eastAsia="仿宋" w:cs="仿宋"/>
          <w:sz w:val="24"/>
          <w:szCs w:val="24"/>
        </w:rPr>
        <w:t>C.最大设计车速大于或等于100km/h的机动车应等于15°。</w:t>
      </w:r>
    </w:p>
    <w:p w14:paraId="04A566BC">
      <w:pPr>
        <w:rPr>
          <w:rFonts w:ascii="仿宋" w:hAnsi="仿宋" w:eastAsia="仿宋" w:cs="仿宋"/>
          <w:sz w:val="24"/>
          <w:szCs w:val="24"/>
        </w:rPr>
      </w:pPr>
      <w:r>
        <w:rPr>
          <w:rFonts w:hint="eastAsia" w:ascii="仿宋" w:hAnsi="仿宋" w:eastAsia="仿宋" w:cs="仿宋"/>
          <w:sz w:val="24"/>
          <w:szCs w:val="24"/>
        </w:rPr>
        <w:t>D.最大设计车速大于或等于100km/h的机动车应小于或等于15°。</w:t>
      </w:r>
    </w:p>
    <w:p w14:paraId="7D17B170">
      <w:pPr>
        <w:jc w:val="center"/>
        <w:rPr>
          <w:rFonts w:hint="eastAsia" w:ascii="方正公文小标宋" w:hAnsi="方正公文小标宋" w:eastAsia="方正公文小标宋" w:cs="方正公文小标宋"/>
          <w:b w:val="0"/>
          <w:bCs w:val="0"/>
          <w:sz w:val="36"/>
          <w:szCs w:val="36"/>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方正公文小标宋">
    <w:panose1 w:val="02000500000000000000"/>
    <w:charset w:val="86"/>
    <w:family w:val="auto"/>
    <w:pitch w:val="default"/>
    <w:sig w:usb0="A00002BF" w:usb1="38CF7CFA" w:usb2="00000016" w:usb3="00000000" w:csb0="00040001" w:csb1="00000000"/>
    <w:embedRegular r:id="rId1" w:fontKey="{C1E3E6AD-2854-445C-9269-90D076F5D392}"/>
  </w:font>
  <w:font w:name="仿宋">
    <w:panose1 w:val="02010609060101010101"/>
    <w:charset w:val="86"/>
    <w:family w:val="modern"/>
    <w:pitch w:val="default"/>
    <w:sig w:usb0="800002BF" w:usb1="38CF7CFA" w:usb2="00000016" w:usb3="00000000" w:csb0="00040001" w:csb1="00000000"/>
    <w:embedRegular r:id="rId2" w:fontKey="{DB319296-A8F5-48DD-8270-6EC6E9FF6B13}"/>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2FB509"/>
    <w:multiLevelType w:val="singleLevel"/>
    <w:tmpl w:val="C72FB509"/>
    <w:lvl w:ilvl="0" w:tentative="0">
      <w:start w:val="1"/>
      <w:numFmt w:val="upperLetter"/>
      <w:suff w:val="space"/>
      <w:lvlText w:val="%1."/>
      <w:lvlJc w:val="left"/>
    </w:lvl>
  </w:abstractNum>
  <w:abstractNum w:abstractNumId="1">
    <w:nsid w:val="FE770E90"/>
    <w:multiLevelType w:val="singleLevel"/>
    <w:tmpl w:val="FE770E90"/>
    <w:lvl w:ilvl="0" w:tentative="0">
      <w:start w:val="1"/>
      <w:numFmt w:val="upperLetter"/>
      <w:suff w:val="space"/>
      <w:lvlText w:val="%1."/>
      <w:lvlJc w:val="left"/>
    </w:lvl>
  </w:abstractNum>
  <w:abstractNum w:abstractNumId="2">
    <w:nsid w:val="032CE8AD"/>
    <w:multiLevelType w:val="singleLevel"/>
    <w:tmpl w:val="032CE8AD"/>
    <w:lvl w:ilvl="0" w:tentative="0">
      <w:start w:val="2"/>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4F097A"/>
    <w:rsid w:val="08744CD9"/>
    <w:rsid w:val="3AFA551A"/>
    <w:rsid w:val="412233FC"/>
    <w:rsid w:val="46906B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cs="宋体"/>
      <w:b/>
      <w:bCs/>
      <w:kern w:val="36"/>
      <w:sz w:val="30"/>
      <w:szCs w:val="48"/>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nhideWhenUsed/>
    <w:qFormat/>
    <w:uiPriority w:val="99"/>
    <w:pPr>
      <w:spacing w:beforeAutospacing="1" w:afterAutospacing="1"/>
      <w:jc w:val="left"/>
    </w:pPr>
    <w:rPr>
      <w:kern w:val="0"/>
      <w:sz w:val="24"/>
      <w:szCs w:val="24"/>
    </w:rPr>
  </w:style>
  <w:style w:type="paragraph" w:customStyle="1" w:styleId="6">
    <w:name w:val="WPSOffice手动目录 1"/>
    <w:qFormat/>
    <w:uiPriority w:val="0"/>
    <w:pPr>
      <w:ind w:leftChars="0"/>
    </w:pPr>
    <w:rPr>
      <w:rFonts w:ascii="Times New Roman" w:hAnsi="Times New Roman" w:eastAsia="黑体" w:cstheme="minorBidi"/>
      <w:sz w:val="30"/>
      <w:szCs w:val="20"/>
    </w:rPr>
  </w:style>
  <w:style w:type="paragraph" w:customStyle="1" w:styleId="7">
    <w:name w:val="WPSOffice手动目录 2"/>
    <w:uiPriority w:val="0"/>
    <w:pPr>
      <w:ind w:leftChars="200"/>
    </w:pPr>
    <w:rPr>
      <w:rFonts w:ascii="Times New Roman" w:hAnsi="Times New Roman" w:eastAsia="楷体_GB2312" w:cstheme="minorBidi"/>
      <w:sz w:val="30"/>
      <w:szCs w:val="20"/>
    </w:rPr>
  </w:style>
  <w:style w:type="paragraph" w:styleId="8">
    <w:name w:val="List Paragraph"/>
    <w:basedOn w:val="1"/>
    <w:qFormat/>
    <w:uiPriority w:val="34"/>
    <w:pPr>
      <w:ind w:firstLine="420" w:firstLineChars="200"/>
    </w:pPr>
  </w:style>
  <w:style w:type="paragraph" w:customStyle="1" w:styleId="9">
    <w:name w:val="列出段落1"/>
    <w:basedOn w:val="1"/>
    <w:qFormat/>
    <w:uiPriority w:val="34"/>
    <w:pPr>
      <w:ind w:firstLine="420" w:firstLineChars="200"/>
    </w:pPr>
    <w:rPr>
      <w:szCs w:val="24"/>
    </w:rPr>
  </w:style>
  <w:style w:type="paragraph" w:customStyle="1" w:styleId="10">
    <w:name w:val="p1"/>
    <w:basedOn w:val="1"/>
    <w:qFormat/>
    <w:uiPriority w:val="0"/>
    <w:pPr>
      <w:jc w:val="left"/>
    </w:pPr>
    <w:rPr>
      <w:kern w:val="0"/>
      <w:szCs w:val="24"/>
    </w:rPr>
  </w:style>
  <w:style w:type="character" w:customStyle="1" w:styleId="11">
    <w:name w:val="s1"/>
    <w:qFormat/>
    <w:uiPriority w:val="0"/>
    <w:rPr>
      <w:rFonts w:ascii="Helvetica" w:hAnsi="Helvetica" w:eastAsia="Helvetica" w:cs="Helvetica"/>
      <w:sz w:val="24"/>
      <w:szCs w:val="24"/>
    </w:rPr>
  </w:style>
  <w:style w:type="paragraph" w:customStyle="1" w:styleId="12">
    <w:name w:val="Body text|241"/>
    <w:basedOn w:val="1"/>
    <w:qFormat/>
    <w:uiPriority w:val="0"/>
    <w:pPr>
      <w:shd w:val="clear" w:color="auto" w:fill="FFFFFF"/>
      <w:spacing w:before="4940" w:line="200" w:lineRule="exact"/>
      <w:ind w:hanging="600"/>
    </w:pPr>
    <w:rPr>
      <w:rFonts w:ascii="PMingLiU" w:hAnsi="PMingLiU" w:eastAsia="PMingLiU" w:cs="PMingLiU"/>
      <w:sz w:val="20"/>
      <w:szCs w:val="20"/>
    </w:rPr>
  </w:style>
  <w:style w:type="character" w:customStyle="1" w:styleId="13">
    <w:name w:val="ql-font-songti"/>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3914</Words>
  <Characters>4531</Characters>
  <Lines>0</Lines>
  <Paragraphs>0</Paragraphs>
  <TotalTime>8</TotalTime>
  <ScaleCrop>false</ScaleCrop>
  <LinksUpToDate>false</LinksUpToDate>
  <CharactersWithSpaces>4856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2024-12-06T19:14:00Z</dcterms:created>
  <dc:creator>Administrator</dc:creator>
  <cp:lastModifiedBy>轩轩</cp:lastModifiedBy>
  <dcterms:modified xsi:type="dcterms:W3CDTF">2024-12-18T10:04:44Z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5C1E8A961CCD4B428E11A04C8679AD29_12</vt:lpwstr>
  </property>
</Properties>
</file>