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8F" w:rsidRDefault="00620ABD" w:rsidP="00EC274B">
      <w:pPr>
        <w:tabs>
          <w:tab w:val="left" w:pos="3960"/>
        </w:tabs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高等职业教育本科新旧专业对照表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989"/>
        <w:gridCol w:w="2896"/>
        <w:gridCol w:w="1072"/>
        <w:gridCol w:w="2813"/>
        <w:gridCol w:w="1077"/>
      </w:tblGrid>
      <w:tr w:rsidR="000C7C8F">
        <w:trPr>
          <w:cantSplit/>
          <w:trHeight w:val="454"/>
          <w:tblHeader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专业</w:t>
            </w:r>
          </w:p>
          <w:p w:rsidR="000C7C8F" w:rsidRDefault="00620ABD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原专业</w:t>
            </w:r>
          </w:p>
          <w:p w:rsidR="000C7C8F" w:rsidRDefault="00620ABD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原专业名称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调整</w:t>
            </w:r>
          </w:p>
          <w:p w:rsidR="000C7C8F" w:rsidRDefault="00620ABD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情况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sz w:val="28"/>
                <w:szCs w:val="21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21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农林牧渔大类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2101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农业类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现代种业技术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作物生产与品质改良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智慧农业技术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210104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设施园艺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210105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现代农业经营与管理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2102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林业类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智慧林业技术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园林工程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木业产品智能制造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2103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畜牧业类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动物医学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动物药学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210303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宠物医疗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210304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现代畜牧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2104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渔业类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现代水产养殖技术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22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资源环境与安全大类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2201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资源勘查类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资源勘查工程技术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2202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地质类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环境地质工程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2203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测绘地理信息类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导航工程技术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导航工程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测绘工程技术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220303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地理信息技术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2204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石油与天然气类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油气储运工程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720401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油气储运工程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220402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石油工程技术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2205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煤炭类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220501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智能采矿技术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720501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采矿工程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220502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煤炭清洁利用工程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2207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气象类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智慧气象技术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2208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环境保护类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220801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生态环境工程技术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2209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安全类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220901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安全工程技术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220902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应急管理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23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能源动力与材料大类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2301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电力技术类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电力工程及自动化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智能电网工程技术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2302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热能与发电工程类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热能动力工程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2303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新能源发电工程类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新能源发电工程技术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2304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黑色金属材料类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钢铁智能冶金技术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2305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有色金属材料类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230501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材料化冶金应用技术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230502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金属智能成型技术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230503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储能材料工程技术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2306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非金属材料类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230601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高分子材料工程技术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230602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新材料与应用技术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2307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建筑材料类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建筑材料智能制造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24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土木建筑大类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2401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建筑设计类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建筑装饰工程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古建筑工程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240104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园林景观工程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740302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240105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城市设计数字技术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2402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城乡规划与管理类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城乡规划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2403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土建施工类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智能建造工程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240303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城市地下工程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240304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建筑智能检测与修复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2404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建筑设备类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建筑环境与能源工程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240402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建筑电气与智能化工程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2405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建设工程管理类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240501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240502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建设工程管理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740202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2406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市政工程类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240601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市政工程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240602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城市设施智慧管理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2407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房地产类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房地产投资与策划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240702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现代物业管理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25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水利大类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2501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水文水资源类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水文与水资源工程技术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2502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水利工程与管理类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智慧水利工程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农业水利工程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治河与港航工程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2503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水利水电设备类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水利水电设备及自动化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2504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水土保持与水环境类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生态水利工程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250402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水环境工程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26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装备制造大类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2601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机械设计制造类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机械设计制造及自动化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机械设计制造及其自动化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智能制造工程技术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760103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智能制造工程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数控技术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260104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260105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69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260106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材料成型及控制工程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760102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材料成型及控制工程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2602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机电设备类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装备智能化技术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制冷与空调工程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电梯工程技术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760305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电梯工程技术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2603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自动化类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机械电子工程技术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机械电子工程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电气工程及自动化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760302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260303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智能控制技术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760303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智能控制技术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260304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机器人技术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760304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工业机器人技术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260305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自动化技术与应用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760306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自动化技术与应用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260306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现代测控工程技术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260307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工业互联网工程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2604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轨道装备类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轨道交通车辆工程技术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260402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轨道交通智能控制装备技术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2605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船舶与海洋工程装备类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260501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船舶智能制造技术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260502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船舶动力工程技术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260503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船舶电气工程技术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2606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航空装备类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260601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航空智能制造技术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260602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飞行器维修工程技术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260603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航空动力装置维修技术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260604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无人机系统应用技术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2607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汽车制造类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760701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车辆工程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260702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新能源汽车工程技术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760703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新能源汽车工程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260703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智能网联汽车工程技术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27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生物与化工大类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2701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生物技术类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生物检验检测技术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合成生物技术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农业生物技术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2702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化工技术类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应用化工技术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770201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化学工程与工艺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化工智能制造工程技术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现代精细化工技术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现代分析测试技术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28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轻工纺织大类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2801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轻化工类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化妆品工程技术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现代造纸工程技术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2802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包装类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包装工程技术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2803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印刷类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数字印刷工程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780301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印刷工程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2804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纺织服装类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现代纺织工程技术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280402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服装工程技术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29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食品药品与粮食大类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2901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食品类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790101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食品营养与健康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2902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药品与医疗器械类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制药工程技术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790201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制药工程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药品质量管理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医疗器械工程技术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药事服务与管理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2903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粮食类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现代粮食工程技术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30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交通运输大类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3001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铁道运输类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高速铁路工程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高速铁路动车组技术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高速铁路信号控制技术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300104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铁道机车智能运用技术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300105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高速铁路运营管理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3002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道路运输类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道路与桥梁工程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800201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道路桥梁工程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智能交通管理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汽车服务工程技术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760702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汽车服务工程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3003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水上运输类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航海技术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800301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航海技术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港口智能工程技术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300303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轮机工程技术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300304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国际邮轮运营管理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300305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水路运输与海事管理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800302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水路运输与海事管理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3004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航空运输类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民航运输服务与管理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300402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航空机电设备维修技术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300403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智慧机场运行与管理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300404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通用航空航务技术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3006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城市轨道交通类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300601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城市轨道交通信号与控制技术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800601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轨道交通信号与控制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300602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城市轨道交通设备与控制技术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800602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城市轨道交通设备与控制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300603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城市轨道交通智能运营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3007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邮政类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邮政快递管理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31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电子与信息大类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3101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电子信息类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电子信息工程技术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物联网工程技术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810102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柔性电子技术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310104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光电信息工程技术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3102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计算机类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计算机应用工程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计算机应用工程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810202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软件工程技术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810203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数字媒体技术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810204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数字媒体技术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大数据工程技术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810206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大数据技术与应用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310206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云计算技术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310207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信息安全与管理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810205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信息安全与管理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310208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虚拟现实技术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810208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虚拟现实技术与应用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310209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人工智能工程技术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310210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嵌入式技术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310211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工业互联网技术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310212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区块链技术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810207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区块链技术与应用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3103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通信类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现代通信工程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3104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集成电路类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集成电路工程技术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810103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集成电路技术与应用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32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医药卫生大类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3202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护理类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820201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3203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药学类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3204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中医药类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中药制药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3205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医学技术类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320501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医学检验技术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320502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医学影像技术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320503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医学生物技术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320504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口腔医学技术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320505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放射治疗技术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320506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呼吸治疗技术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3206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康复治疗类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320601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康复治疗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820501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康复治疗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320602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康复辅助器具技术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320603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言语听觉治疗技术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320604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儿童康复治疗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3207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公共卫生与卫生管理类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公共卫生管理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320702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职业卫生工程技术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320703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职业病危害检测评价技术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3208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健康管理与促进类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320801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健康管理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820801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健康服务与管理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320802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婴幼儿发展与健康管理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320803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医养照护与管理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3209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眼视光类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320901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眼视光技术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33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财经商贸大类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3301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财政税务类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财税大数据应用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3302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金融类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金融管理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金融管理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金融科技应用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830202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互联网金融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保险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信用管理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3303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财务会计类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大数据与财务管理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大数据与会计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830302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会计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330303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大数据与审计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3305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经济贸易类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330501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830501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3306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工商管理类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330601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企业数字化管理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330602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830701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3307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电子商务类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830801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330702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跨境电子商务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830802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跨境电子商务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330703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全媒体电商运营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3308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物流类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330801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物流工程技术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830902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物流工程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330802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现代物流管理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830901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物流管理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34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旅游大类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3401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旅游类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旅游管理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840101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旅游管理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酒店管理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840102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酒店管理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旅游规划与设计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3402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餐饮类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烹饪与餐饮管理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35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文化艺术大类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3501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艺术设计类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工艺美术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850105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工艺美术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数字媒体艺术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850102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数字媒体艺术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850107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服装与服饰设计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850103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服装与服饰设计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350106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环境艺术设计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850104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环境艺术设计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350107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美术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850106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美术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350108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公共艺术设计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850108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公共艺术设计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350109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游戏创意设计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350110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展示艺术设计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350111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数字影像设计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350112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时尚品设计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3502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表演艺术类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音乐表演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850202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音乐表演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舞蹈表演与编导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舞蹈表演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戏曲表演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舞台艺术设计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3504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文化服务类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文物修复与保护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36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新闻传播大类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3601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新闻出版类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网络与新媒体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860101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网络与新媒体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3602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广播影视类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播音与主持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860201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播音与主持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影视摄影与制作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860203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影视摄影与制作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数字广播电视技术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影视编导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860202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影视编导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360205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全媒体新闻采编与制作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360206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数字动画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37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教育与体育大类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3701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教育类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870101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3702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语言类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应用英语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870201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应用日语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870202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商务日语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应用韩语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870203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应用韩语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应用俄语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870204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应用俄语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370205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应用泰语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870205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应用泰语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370206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应用外语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370207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应用西班牙语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370208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中文国际教育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3703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体育类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870401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870402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370303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体能训练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370304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电子竞技技术与管理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38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公安与司法大类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3802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公安技术类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刑事科学技术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网络安全与执法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3803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侦查类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刑事侦查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3804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法律实务类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法律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3805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法律执行类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380501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刑事矫正与管理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380502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司法警务管理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380503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综合行政执法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3806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司法技术类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380601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智慧司法技术与应用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3807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安全防范类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数字安防技术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380702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国际安保服务与管理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39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公共管理与服务大类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3901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公共事业类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党务工作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智慧社区管理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3902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公共管理类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民政管理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外事实务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0C7C8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3903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公共服务类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现代家政管理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890301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家政管理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0C7C8F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智慧健康养老管理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0C7C8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7C8F" w:rsidRDefault="00620AB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</w:tbl>
    <w:p w:rsidR="000C7C8F" w:rsidRDefault="000C7C8F"/>
    <w:sectPr w:rsidR="000C7C8F">
      <w:footerReference w:type="even" r:id="rId8"/>
      <w:footerReference w:type="default" r:id="rId9"/>
      <w:pgSz w:w="11906" w:h="16838"/>
      <w:pgMar w:top="1440" w:right="1247" w:bottom="1440" w:left="1247" w:header="851" w:footer="992" w:gutter="0"/>
      <w:pgNumType w:start="11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BD" w:rsidRDefault="00620ABD">
      <w:r>
        <w:separator/>
      </w:r>
    </w:p>
  </w:endnote>
  <w:endnote w:type="continuationSeparator" w:id="0">
    <w:p w:rsidR="00620ABD" w:rsidRDefault="0062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C8F" w:rsidRDefault="00620ABD">
    <w:pPr>
      <w:pStyle w:val="a3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-1304223026"/>
      </w:sdtPr>
      <w:sdtEndPr/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620ABD">
          <w:rPr>
            <w:rFonts w:ascii="仿宋_GB2312" w:eastAsia="仿宋_GB2312"/>
            <w:noProof/>
            <w:sz w:val="28"/>
            <w:szCs w:val="28"/>
            <w:lang w:val="zh-CN"/>
          </w:rPr>
          <w:t>110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C8F" w:rsidRDefault="00620ABD">
    <w:pPr>
      <w:pStyle w:val="a3"/>
      <w:jc w:val="right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-1325890893"/>
      </w:sdtPr>
      <w:sdtEndPr/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EC274B" w:rsidRPr="00EC274B">
          <w:rPr>
            <w:rFonts w:ascii="仿宋_GB2312" w:eastAsia="仿宋_GB2312"/>
            <w:noProof/>
            <w:sz w:val="28"/>
            <w:szCs w:val="28"/>
            <w:lang w:val="zh-CN"/>
          </w:rPr>
          <w:t>111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BD" w:rsidRDefault="00620ABD">
      <w:r>
        <w:separator/>
      </w:r>
    </w:p>
  </w:footnote>
  <w:footnote w:type="continuationSeparator" w:id="0">
    <w:p w:rsidR="00620ABD" w:rsidRDefault="00620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evenAndOddHeaders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0A02"/>
    <w:rsid w:val="000C7C8F"/>
    <w:rsid w:val="00620ABD"/>
    <w:rsid w:val="00EC274B"/>
    <w:rsid w:val="0CA57E5C"/>
    <w:rsid w:val="227E7C55"/>
    <w:rsid w:val="2351091F"/>
    <w:rsid w:val="27BC0A02"/>
    <w:rsid w:val="3D9126EE"/>
    <w:rsid w:val="42530A32"/>
    <w:rsid w:val="54891016"/>
    <w:rsid w:val="581B74E4"/>
    <w:rsid w:val="5BC62511"/>
    <w:rsid w:val="6B5D4964"/>
    <w:rsid w:val="76A3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1213</Words>
  <Characters>6918</Characters>
  <Application>Microsoft Office Word</Application>
  <DocSecurity>0</DocSecurity>
  <Lines>57</Lines>
  <Paragraphs>16</Paragraphs>
  <ScaleCrop>false</ScaleCrop>
  <Company>市直单位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新名</dc:creator>
  <cp:lastModifiedBy>刘慧芳</cp:lastModifiedBy>
  <cp:revision>1</cp:revision>
  <cp:lastPrinted>2021-03-15T08:25:00Z</cp:lastPrinted>
  <dcterms:created xsi:type="dcterms:W3CDTF">2021-01-31T09:26:00Z</dcterms:created>
  <dcterms:modified xsi:type="dcterms:W3CDTF">2021-03-17T08:41:00Z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F90C82D772294117839455DE6588C9EB</vt:lpwstr>
  </property>
</Properties>
</file>