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2021年河南省高等职业教育技能大赛</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建筑工程识图赛项竞赛方案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color w:val="FF0000"/>
          <w:sz w:val="30"/>
          <w:szCs w:val="30"/>
          <w:lang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一、赛项名称</w:t>
      </w:r>
    </w:p>
    <w:p>
      <w:pPr>
        <w:keepNext w:val="0"/>
        <w:keepLines w:val="0"/>
        <w:pageBreakBefore w:val="0"/>
        <w:widowControl w:val="0"/>
        <w:kinsoku/>
        <w:wordWrap/>
        <w:overflowPunct/>
        <w:topLinePunct w:val="0"/>
        <w:autoSpaceDE/>
        <w:autoSpaceDN/>
        <w:bidi w:val="0"/>
        <w:spacing w:line="560" w:lineRule="exact"/>
        <w:ind w:left="0" w:right="0" w:firstLine="600" w:firstLineChars="200"/>
        <w:jc w:val="left"/>
        <w:textAlignment w:val="auto"/>
        <w:rPr>
          <w:rFonts w:hint="eastAsia" w:ascii="仿宋_GB2312" w:hAnsi="仿宋" w:eastAsia="仿宋_GB2312" w:cstheme="minorBidi"/>
          <w:kern w:val="2"/>
          <w:sz w:val="30"/>
          <w:szCs w:val="30"/>
        </w:rPr>
      </w:pPr>
      <w:r>
        <w:rPr>
          <w:rFonts w:hint="eastAsia" w:ascii="仿宋_GB2312" w:hAnsi="仿宋" w:eastAsia="仿宋_GB2312" w:cstheme="minorBidi"/>
          <w:kern w:val="2"/>
          <w:sz w:val="30"/>
          <w:szCs w:val="30"/>
        </w:rPr>
        <w:t>赛项名称：建筑工程识图</w:t>
      </w:r>
    </w:p>
    <w:p>
      <w:pPr>
        <w:keepNext w:val="0"/>
        <w:keepLines w:val="0"/>
        <w:pageBreakBefore w:val="0"/>
        <w:widowControl w:val="0"/>
        <w:kinsoku/>
        <w:wordWrap/>
        <w:overflowPunct/>
        <w:topLinePunct w:val="0"/>
        <w:autoSpaceDE/>
        <w:autoSpaceDN/>
        <w:bidi w:val="0"/>
        <w:spacing w:line="560" w:lineRule="exact"/>
        <w:ind w:left="0" w:right="0" w:firstLine="600" w:firstLineChars="200"/>
        <w:jc w:val="left"/>
        <w:textAlignment w:val="auto"/>
        <w:rPr>
          <w:rFonts w:hint="eastAsia" w:ascii="仿宋_GB2312" w:hAnsi="仿宋" w:eastAsia="仿宋_GB2312" w:cstheme="minorBidi"/>
          <w:kern w:val="2"/>
          <w:sz w:val="30"/>
          <w:szCs w:val="30"/>
        </w:rPr>
      </w:pPr>
      <w:r>
        <w:rPr>
          <w:rFonts w:hint="eastAsia" w:ascii="仿宋_GB2312" w:hAnsi="仿宋" w:eastAsia="仿宋_GB2312" w:cstheme="minorBidi"/>
          <w:kern w:val="2"/>
          <w:sz w:val="30"/>
          <w:szCs w:val="30"/>
        </w:rPr>
        <w:t>赛项编号：GZ-2021012</w:t>
      </w:r>
    </w:p>
    <w:p>
      <w:pPr>
        <w:keepNext w:val="0"/>
        <w:keepLines w:val="0"/>
        <w:pageBreakBefore w:val="0"/>
        <w:widowControl w:val="0"/>
        <w:kinsoku/>
        <w:wordWrap/>
        <w:overflowPunct/>
        <w:topLinePunct w:val="0"/>
        <w:autoSpaceDE/>
        <w:autoSpaceDN/>
        <w:bidi w:val="0"/>
        <w:spacing w:line="560" w:lineRule="exact"/>
        <w:ind w:left="0" w:right="0" w:firstLine="600" w:firstLineChars="200"/>
        <w:jc w:val="left"/>
        <w:textAlignment w:val="auto"/>
        <w:rPr>
          <w:rFonts w:hint="eastAsia" w:ascii="仿宋_GB2312" w:hAnsi="仿宋" w:eastAsia="仿宋_GB2312" w:cstheme="minorBidi"/>
          <w:kern w:val="2"/>
          <w:sz w:val="30"/>
          <w:szCs w:val="30"/>
        </w:rPr>
      </w:pPr>
      <w:r>
        <w:rPr>
          <w:rFonts w:hint="eastAsia" w:ascii="仿宋_GB2312" w:hAnsi="仿宋" w:eastAsia="仿宋_GB2312" w:cstheme="minorBidi"/>
          <w:kern w:val="2"/>
          <w:sz w:val="30"/>
          <w:szCs w:val="30"/>
        </w:rPr>
        <w:t>赛项组别：高职组</w:t>
      </w:r>
    </w:p>
    <w:p>
      <w:pPr>
        <w:keepNext w:val="0"/>
        <w:keepLines w:val="0"/>
        <w:pageBreakBefore w:val="0"/>
        <w:widowControl w:val="0"/>
        <w:kinsoku/>
        <w:wordWrap/>
        <w:overflowPunct/>
        <w:topLinePunct w:val="0"/>
        <w:autoSpaceDE/>
        <w:autoSpaceDN/>
        <w:bidi w:val="0"/>
        <w:spacing w:line="560" w:lineRule="exact"/>
        <w:ind w:left="0" w:right="0" w:firstLine="600" w:firstLineChars="200"/>
        <w:jc w:val="left"/>
        <w:textAlignment w:val="auto"/>
        <w:rPr>
          <w:rFonts w:hint="eastAsia" w:ascii="仿宋_GB2312" w:hAnsi="仿宋" w:eastAsia="仿宋_GB2312" w:cstheme="minorBidi"/>
          <w:kern w:val="2"/>
          <w:sz w:val="30"/>
          <w:szCs w:val="30"/>
        </w:rPr>
      </w:pPr>
      <w:r>
        <w:rPr>
          <w:rFonts w:hint="eastAsia" w:ascii="仿宋_GB2312" w:hAnsi="仿宋" w:eastAsia="仿宋_GB2312" w:cstheme="minorBidi"/>
          <w:kern w:val="2"/>
          <w:sz w:val="30"/>
          <w:szCs w:val="30"/>
        </w:rPr>
        <w:t>专业大类：土木建筑</w:t>
      </w:r>
    </w:p>
    <w:p>
      <w:pPr>
        <w:keepNext w:val="0"/>
        <w:keepLines w:val="0"/>
        <w:pageBreakBefore w:val="0"/>
        <w:widowControl w:val="0"/>
        <w:kinsoku/>
        <w:wordWrap/>
        <w:overflowPunct/>
        <w:topLinePunct w:val="0"/>
        <w:autoSpaceDE/>
        <w:autoSpaceDN/>
        <w:bidi w:val="0"/>
        <w:spacing w:line="560" w:lineRule="exact"/>
        <w:ind w:left="0" w:right="0" w:firstLine="600" w:firstLineChars="200"/>
        <w:jc w:val="left"/>
        <w:textAlignment w:val="auto"/>
        <w:rPr>
          <w:rFonts w:hint="eastAsia" w:ascii="仿宋_GB2312" w:hAnsi="仿宋" w:eastAsia="仿宋_GB2312" w:cstheme="minorBidi"/>
          <w:kern w:val="2"/>
          <w:sz w:val="30"/>
          <w:szCs w:val="30"/>
        </w:rPr>
      </w:pPr>
      <w:r>
        <w:rPr>
          <w:rFonts w:hint="eastAsia" w:ascii="仿宋_GB2312" w:hAnsi="仿宋" w:eastAsia="仿宋_GB2312" w:cstheme="minorBidi"/>
          <w:kern w:val="2"/>
          <w:sz w:val="30"/>
          <w:szCs w:val="30"/>
        </w:rPr>
        <w:t>主办单位：河南省教育厅</w:t>
      </w:r>
    </w:p>
    <w:p>
      <w:pPr>
        <w:keepNext w:val="0"/>
        <w:keepLines w:val="0"/>
        <w:pageBreakBefore w:val="0"/>
        <w:widowControl w:val="0"/>
        <w:kinsoku/>
        <w:wordWrap/>
        <w:overflowPunct/>
        <w:topLinePunct w:val="0"/>
        <w:autoSpaceDE/>
        <w:autoSpaceDN/>
        <w:bidi w:val="0"/>
        <w:spacing w:line="560" w:lineRule="exact"/>
        <w:ind w:left="0" w:right="0" w:firstLine="600" w:firstLineChars="200"/>
        <w:jc w:val="left"/>
        <w:textAlignment w:val="auto"/>
        <w:rPr>
          <w:rFonts w:hint="eastAsia" w:ascii="仿宋_GB2312" w:hAnsi="仿宋" w:eastAsia="仿宋_GB2312" w:cstheme="minorBidi"/>
          <w:kern w:val="2"/>
          <w:sz w:val="30"/>
          <w:szCs w:val="30"/>
        </w:rPr>
      </w:pPr>
      <w:r>
        <w:rPr>
          <w:rFonts w:hint="eastAsia" w:ascii="仿宋_GB2312" w:hAnsi="仿宋" w:eastAsia="仿宋_GB2312" w:cstheme="minorBidi"/>
          <w:kern w:val="2"/>
          <w:sz w:val="30"/>
          <w:szCs w:val="30"/>
          <w:lang w:eastAsia="zh-CN"/>
        </w:rPr>
        <w:t>承办</w:t>
      </w:r>
      <w:r>
        <w:rPr>
          <w:rFonts w:hint="eastAsia" w:ascii="仿宋_GB2312" w:hAnsi="仿宋" w:eastAsia="仿宋_GB2312" w:cstheme="minorBidi"/>
          <w:kern w:val="2"/>
          <w:sz w:val="30"/>
          <w:szCs w:val="30"/>
        </w:rPr>
        <w:t>院校：河南建筑职业技术学院</w:t>
      </w:r>
    </w:p>
    <w:p>
      <w:pPr>
        <w:keepNext w:val="0"/>
        <w:keepLines w:val="0"/>
        <w:pageBreakBefore w:val="0"/>
        <w:widowControl w:val="0"/>
        <w:kinsoku/>
        <w:wordWrap/>
        <w:overflowPunct/>
        <w:topLinePunct w:val="0"/>
        <w:autoSpaceDE/>
        <w:autoSpaceDN/>
        <w:bidi w:val="0"/>
        <w:spacing w:before="0" w:after="0" w:line="560" w:lineRule="exact"/>
        <w:ind w:left="0" w:right="0" w:firstLine="600" w:firstLineChars="200"/>
        <w:jc w:val="left"/>
        <w:textAlignment w:val="auto"/>
        <w:rPr>
          <w:rFonts w:hint="eastAsia" w:ascii="仿宋_GB2312" w:hAnsi="仿宋" w:eastAsia="仿宋_GB2312" w:cstheme="minorBidi"/>
          <w:kern w:val="2"/>
          <w:sz w:val="30"/>
          <w:szCs w:val="30"/>
        </w:rPr>
      </w:pPr>
      <w:r>
        <w:rPr>
          <w:rFonts w:hint="eastAsia" w:ascii="仿宋_GB2312" w:hAnsi="仿宋" w:eastAsia="仿宋_GB2312" w:cstheme="minorBidi"/>
          <w:kern w:val="2"/>
          <w:sz w:val="30"/>
          <w:szCs w:val="30"/>
        </w:rPr>
        <w:t>报到及住宿地点：另行通知。</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lang w:val="en-US" w:eastAsia="zh-CN"/>
        </w:rPr>
      </w:pPr>
      <w:r>
        <w:rPr>
          <w:rFonts w:hint="eastAsia" w:ascii="黑体" w:hAnsi="黑体" w:eastAsia="黑体" w:cstheme="minorBidi"/>
          <w:b w:val="0"/>
          <w:bCs/>
          <w:kern w:val="2"/>
          <w:sz w:val="30"/>
          <w:szCs w:val="30"/>
          <w:lang w:val="en-US" w:eastAsia="zh-CN" w:bidi="ar-SA"/>
        </w:rPr>
        <w:t>二、竞赛目的</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576" w:firstLineChars="200"/>
        <w:textAlignment w:val="auto"/>
        <w:rPr>
          <w:rFonts w:hint="eastAsia" w:ascii="仿宋_GB2312" w:hAnsi="仿宋" w:eastAsia="仿宋_GB2312" w:cstheme="minorBidi"/>
          <w:kern w:val="2"/>
          <w:sz w:val="30"/>
          <w:szCs w:val="30"/>
          <w:lang w:val="en-US" w:eastAsia="zh-CN"/>
        </w:rPr>
      </w:pPr>
      <w:r>
        <w:rPr>
          <w:rFonts w:hint="eastAsia" w:ascii="楷体_GB2312" w:hAnsi="楷体_GB2312" w:eastAsia="楷体_GB2312" w:cs="楷体_GB2312"/>
          <w:spacing w:val="-6"/>
          <w:kern w:val="2"/>
          <w:sz w:val="30"/>
          <w:szCs w:val="30"/>
          <w:lang w:val="en-US" w:eastAsia="zh-CN" w:bidi="ar-SA"/>
        </w:rPr>
        <w:t>（一）有利于促进职业高等教育土建类专业建设和教学改革</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eastAsia" w:ascii="仿宋" w:hAnsi="仿宋" w:eastAsia="仿宋" w:cs="仿宋"/>
          <w:b w:val="0"/>
          <w:kern w:val="0"/>
          <w:sz w:val="32"/>
          <w:szCs w:val="32"/>
          <w:lang w:val="en-US" w:eastAsia="zh-CN" w:bidi="ar-SA"/>
        </w:rPr>
      </w:pPr>
      <w:r>
        <w:rPr>
          <w:rFonts w:hint="eastAsia" w:ascii="仿宋_GB2312" w:hAnsi="仿宋" w:eastAsia="仿宋_GB2312" w:cs="仿宋"/>
          <w:sz w:val="30"/>
          <w:szCs w:val="30"/>
          <w:lang w:val="en-US" w:eastAsia="zh-CN"/>
        </w:rPr>
        <w:t>通过竞赛，进一步贯彻教育部有关文件精神，深化职业高等教育教学改革，创新并践行校企深度融合、工学结合的职业教育人才培养模式。进一步推进专业建设与优化、课程改革与创新、队伍建设与强化，积极探索课程、教学手段及教学资源创新与应用的有效途径，更好地推动高职院校土建类专业与课程建设。认真领会河南省高等职业教育技能大赛制度改革思路，积极实践，努力实现“赛教融合”与“赛训融合”的大赛格局。</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576" w:firstLineChars="200"/>
        <w:textAlignment w:val="auto"/>
        <w:rPr>
          <w:rFonts w:hint="default" w:ascii="楷体_GB2312" w:hAnsi="楷体_GB2312" w:eastAsia="楷体_GB2312" w:cs="楷体_GB2312"/>
          <w:kern w:val="2"/>
          <w:sz w:val="30"/>
          <w:szCs w:val="30"/>
          <w:lang w:val="en-US" w:eastAsia="zh-CN"/>
        </w:rPr>
      </w:pPr>
      <w:r>
        <w:rPr>
          <w:rFonts w:hint="eastAsia" w:ascii="楷体_GB2312" w:hAnsi="楷体_GB2312" w:eastAsia="楷体_GB2312" w:cs="楷体_GB2312"/>
          <w:spacing w:val="-6"/>
          <w:kern w:val="2"/>
          <w:sz w:val="30"/>
          <w:szCs w:val="30"/>
          <w:lang w:val="en-US" w:eastAsia="zh-CN" w:bidi="ar-SA"/>
        </w:rPr>
        <w:t>（二）有利于高素质技术技能型人才培养</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_GB2312" w:eastAsia="仿宋_GB2312" w:cs="仿宋_GB2312"/>
          <w:kern w:val="2"/>
          <w:sz w:val="30"/>
          <w:szCs w:val="30"/>
          <w:lang w:val="en-US" w:eastAsia="zh-CN"/>
        </w:rPr>
      </w:pPr>
      <w:r>
        <w:rPr>
          <w:rFonts w:hint="eastAsia" w:ascii="仿宋_GB2312" w:hAnsi="仿宋" w:eastAsia="仿宋_GB2312" w:cs="仿宋"/>
          <w:sz w:val="30"/>
          <w:szCs w:val="30"/>
          <w:lang w:val="en-US" w:eastAsia="zh-CN"/>
        </w:rPr>
        <w:t>通过竞赛，强化学生创新能力和岗位实践能力训练，进一步实现专业知识与技能的有效转化，提升高职土建类相关专业学生技术技能水平与职业素养，提升专业人才培养质量和市场匹配度。满足我国建筑产业转型发展和“新型工业化”对高素质技术技能型人才知识技能的新内涵与新需求，适应新时期建筑生产施工一线基层技术及管理岗位的职业要求。</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576" w:firstLineChars="200"/>
        <w:textAlignment w:val="auto"/>
        <w:rPr>
          <w:rFonts w:hint="default" w:ascii="楷体_GB2312" w:hAnsi="楷体_GB2312" w:eastAsia="楷体_GB2312" w:cs="楷体_GB2312"/>
          <w:kern w:val="2"/>
          <w:sz w:val="30"/>
          <w:szCs w:val="30"/>
          <w:lang w:val="en-US" w:eastAsia="zh-CN"/>
        </w:rPr>
      </w:pPr>
      <w:r>
        <w:rPr>
          <w:rFonts w:hint="eastAsia" w:ascii="楷体_GB2312" w:hAnsi="楷体_GB2312" w:eastAsia="楷体_GB2312" w:cs="楷体_GB2312"/>
          <w:spacing w:val="-6"/>
          <w:kern w:val="2"/>
          <w:sz w:val="30"/>
          <w:szCs w:val="30"/>
          <w:lang w:val="en-US" w:eastAsia="zh-CN" w:bidi="ar-SA"/>
        </w:rPr>
        <w:t>（三）有利于突出工程与岗位技能特色</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rPr>
        <w:t>以"1+X" 建筑工程识图技能为基础，以实际工程施工图纸为载体，以实际岗位的工作过程为序列，以学生对应职业岗位要求为标准， 以国家现行规范标准为依据来设计竞赛方式、竞赛模块和题目。注重考核学生准确识读建筑工程图及熟练使用 CAD 软件绘制土建专业工程图的核心技能，促进高职院校及师生对建筑工程识图技能培养和训练的重视，有利于学生工程素养的养成。</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576" w:firstLineChars="200"/>
        <w:textAlignment w:val="auto"/>
        <w:rPr>
          <w:rFonts w:hint="default" w:ascii="楷体_GB2312" w:hAnsi="楷体_GB2312" w:eastAsia="楷体_GB2312" w:cs="楷体_GB2312"/>
          <w:kern w:val="2"/>
          <w:sz w:val="30"/>
          <w:szCs w:val="30"/>
          <w:lang w:val="en-US" w:eastAsia="zh-CN"/>
        </w:rPr>
      </w:pPr>
      <w:r>
        <w:rPr>
          <w:rFonts w:hint="eastAsia" w:ascii="楷体_GB2312" w:hAnsi="楷体_GB2312" w:eastAsia="楷体_GB2312" w:cs="楷体_GB2312"/>
          <w:spacing w:val="-6"/>
          <w:kern w:val="2"/>
          <w:sz w:val="30"/>
          <w:szCs w:val="30"/>
          <w:lang w:val="en-US" w:eastAsia="zh-CN" w:bidi="ar-SA"/>
        </w:rPr>
        <w:t>（四）有利于竞赛与院校教学相互促进</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_GB2312" w:eastAsia="仿宋_GB2312" w:cs="仿宋_GB2312"/>
          <w:kern w:val="2"/>
          <w:sz w:val="30"/>
          <w:szCs w:val="30"/>
          <w:lang w:val="en-US" w:eastAsia="zh-CN"/>
        </w:rPr>
      </w:pPr>
      <w:r>
        <w:rPr>
          <w:rFonts w:ascii="仿宋_GB2312" w:hAnsi="仿宋" w:eastAsia="仿宋_GB2312" w:cstheme="minorBidi"/>
          <w:kern w:val="2"/>
          <w:sz w:val="30"/>
          <w:szCs w:val="30"/>
        </w:rPr>
        <w:t>与有关课程和训练的知识、技能内涵有机结合，通过工程特色鲜明、职场氛围浓厚的竞赛内容再现真实的工作环境，侧重考量学生领会设计任务书或设计变更文书、熟练与准确识读土建专业施工图及配套技术文件、根据工程实际或给定的任务绘制建筑专业及结构专业施工图（竣工图）的能力，促进院校课程教学与岗位需求的有效对接。</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576" w:firstLineChars="200"/>
        <w:textAlignment w:val="auto"/>
        <w:rPr>
          <w:rFonts w:hint="default" w:ascii="楷体_GB2312" w:hAnsi="楷体_GB2312" w:eastAsia="楷体_GB2312" w:cs="楷体_GB2312"/>
          <w:kern w:val="2"/>
          <w:sz w:val="30"/>
          <w:szCs w:val="30"/>
          <w:lang w:val="en-US" w:eastAsia="zh-CN"/>
        </w:rPr>
      </w:pPr>
      <w:r>
        <w:rPr>
          <w:rFonts w:hint="eastAsia" w:ascii="楷体_GB2312" w:hAnsi="楷体_GB2312" w:eastAsia="楷体_GB2312" w:cs="楷体_GB2312"/>
          <w:spacing w:val="-6"/>
          <w:kern w:val="2"/>
          <w:sz w:val="30"/>
          <w:szCs w:val="30"/>
          <w:lang w:val="en-US" w:eastAsia="zh-CN" w:bidi="ar-SA"/>
        </w:rPr>
        <w:t>（五）有利于技能与素养相互结合</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ascii="仿宋_GB2312" w:hAnsi="仿宋" w:eastAsia="仿宋_GB2312" w:cstheme="minorBidi"/>
          <w:kern w:val="2"/>
          <w:sz w:val="30"/>
          <w:szCs w:val="30"/>
        </w:rPr>
      </w:pPr>
      <w:r>
        <w:rPr>
          <w:rFonts w:ascii="仿宋_GB2312" w:hAnsi="仿宋" w:eastAsia="仿宋_GB2312" w:cstheme="minorBidi"/>
          <w:kern w:val="2"/>
          <w:sz w:val="30"/>
          <w:szCs w:val="30"/>
        </w:rPr>
        <w:t>竞赛融入“课程思政”内涵，有效展示参赛师生的精神风貌和技能水平，培养学生“认知、领会、策划、实施、自检”的职业素养和操守，培育学生的工匠精神，推介与识图能力培养相关课程与训练的教学设计、教学方法、教学资源和先进的教学手段，促进广大开设土建类专业的高职院校相关课程与训练的改革及创新。</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576" w:firstLineChars="200"/>
        <w:textAlignment w:val="auto"/>
        <w:rPr>
          <w:rFonts w:hint="eastAsia" w:ascii="楷体_GB2312" w:hAnsi="楷体_GB2312" w:eastAsia="楷体_GB2312" w:cs="楷体_GB2312"/>
          <w:spacing w:val="-6"/>
          <w:kern w:val="2"/>
          <w:sz w:val="30"/>
          <w:szCs w:val="30"/>
          <w:lang w:val="en-US" w:eastAsia="zh-CN" w:bidi="ar-SA"/>
        </w:rPr>
      </w:pPr>
      <w:r>
        <w:rPr>
          <w:rFonts w:hint="eastAsia" w:ascii="楷体_GB2312" w:hAnsi="楷体_GB2312" w:eastAsia="楷体_GB2312" w:cs="楷体_GB2312"/>
          <w:spacing w:val="-6"/>
          <w:kern w:val="2"/>
          <w:sz w:val="30"/>
          <w:szCs w:val="30"/>
          <w:lang w:val="en-US" w:eastAsia="zh-CN" w:bidi="ar-SA"/>
        </w:rPr>
        <w:t>（六）有利于培养学生的独立工作与协作精神</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ascii="仿宋_GB2312" w:hAnsi="仿宋" w:eastAsia="仿宋_GB2312" w:cstheme="minorBidi"/>
          <w:kern w:val="2"/>
          <w:sz w:val="30"/>
          <w:szCs w:val="30"/>
        </w:rPr>
      </w:pPr>
      <w:r>
        <w:rPr>
          <w:rFonts w:ascii="仿宋_GB2312" w:hAnsi="仿宋" w:eastAsia="仿宋_GB2312" w:cstheme="minorBidi"/>
          <w:kern w:val="2"/>
          <w:sz w:val="30"/>
          <w:szCs w:val="30"/>
        </w:rPr>
        <w:t>借鉴世界技能大赛的办赛理念和组织形式，把凸显选手的个体技能水平作为竞赛的核心要素。同时，结合本赛项的特点，设计独立工作与团队合作的竞赛方式，培养选手“善于思考、独立工作、各施所长、协同合作”的职业素养，做到既考评选手的团队合作能力，更考评选手的个人技能水平。</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0" w:after="0" w:line="560" w:lineRule="exact"/>
        <w:ind w:firstLine="576" w:firstLineChars="200"/>
        <w:textAlignment w:val="auto"/>
        <w:rPr>
          <w:rFonts w:hint="eastAsia" w:ascii="楷体_GB2312" w:hAnsi="楷体_GB2312" w:eastAsia="楷体_GB2312" w:cs="楷体_GB2312"/>
          <w:spacing w:val="-6"/>
          <w:kern w:val="2"/>
          <w:sz w:val="30"/>
          <w:szCs w:val="30"/>
          <w:lang w:val="en-US" w:eastAsia="zh-CN" w:bidi="ar-SA"/>
        </w:rPr>
      </w:pPr>
      <w:r>
        <w:rPr>
          <w:rFonts w:hint="eastAsia" w:ascii="楷体_GB2312" w:hAnsi="楷体_GB2312" w:eastAsia="楷体_GB2312" w:cs="楷体_GB2312"/>
          <w:spacing w:val="-6"/>
          <w:kern w:val="2"/>
          <w:sz w:val="30"/>
          <w:szCs w:val="30"/>
          <w:lang w:val="en-US" w:eastAsia="zh-CN" w:bidi="ar-SA"/>
        </w:rPr>
        <w:t>有利于提升各方对识图技能的重视度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firstLine="600" w:firstLineChars="200"/>
        <w:textAlignment w:val="auto"/>
        <w:rPr>
          <w:rFonts w:hint="default" w:ascii="楷体_GB2312" w:hAnsi="楷体_GB2312" w:eastAsia="楷体_GB2312" w:cs="楷体_GB2312"/>
          <w:spacing w:val="-6"/>
          <w:kern w:val="2"/>
          <w:sz w:val="30"/>
          <w:szCs w:val="30"/>
          <w:lang w:val="en-US" w:eastAsia="zh-CN" w:bidi="ar-SA"/>
        </w:rPr>
      </w:pPr>
      <w:r>
        <w:rPr>
          <w:rFonts w:ascii="仿宋_GB2312" w:hAnsi="仿宋" w:eastAsia="仿宋_GB2312" w:cstheme="minorBidi"/>
          <w:kern w:val="2"/>
          <w:sz w:val="30"/>
          <w:szCs w:val="30"/>
        </w:rPr>
        <w:t>通过竞赛，提升高职院校教师对实际工程能力的重视程度和应用水平，有利于“双师素质”教师的培养，促进课程教学与工程实际进一步贴近，与岗位需求有效互通。进一步引发学生对识图技能的关注度，乐于学习有关的知识、参与有关的活动、掌握识图的技能、提升识图的水平。</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bookmarkStart w:id="0" w:name="_Hlk69776530"/>
      <w:r>
        <w:rPr>
          <w:rFonts w:hint="eastAsia" w:ascii="黑体" w:hAnsi="黑体" w:eastAsia="黑体" w:cstheme="minorBidi"/>
          <w:b w:val="0"/>
          <w:bCs/>
          <w:kern w:val="2"/>
          <w:sz w:val="30"/>
          <w:szCs w:val="30"/>
          <w:lang w:val="en-US" w:eastAsia="zh-CN" w:bidi="ar-SA"/>
        </w:rPr>
        <w:t>三、参赛资格</w:t>
      </w:r>
    </w:p>
    <w:bookmarkEnd w:id="0"/>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rPr>
        <w:t>（一）参考国赛参赛规程要求，竞赛为团体赛，不计选手个人成绩，统计参赛队的总成绩进行排序，每支参赛队由2名比赛选手组成，性别不限，指导教师由1-2人组成，每校限报2支代表队。</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rPr>
        <w:t>（二）参赛学生须是2021年在籍全日制高职学生，指导老师和学生须为同校在籍，五年制高职学生报名参赛的，必须是四、五年级的在籍学生。在往届全国职业院校技能大赛高职组竞赛中获得一等奖的选手，不再参加同一项目同一组别的省级竞赛。</w:t>
      </w:r>
      <w:r>
        <w:rPr>
          <w:rFonts w:hint="default" w:ascii="仿宋_GB2312" w:hAnsi="仿宋_GB2312" w:eastAsia="仿宋_GB2312" w:cs="仿宋_GB2312"/>
          <w:kern w:val="2"/>
          <w:sz w:val="30"/>
          <w:szCs w:val="30"/>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四、参赛报名</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lang w:val="en-US" w:eastAsia="zh-CN"/>
        </w:rPr>
        <w:t>1.</w:t>
      </w:r>
      <w:r>
        <w:rPr>
          <w:rFonts w:hint="eastAsia" w:ascii="仿宋_GB2312" w:hAnsi="仿宋" w:eastAsia="仿宋_GB2312" w:cstheme="minorBidi"/>
          <w:kern w:val="2"/>
          <w:sz w:val="30"/>
          <w:szCs w:val="30"/>
          <w:lang w:val="en-US" w:eastAsia="zh-TW"/>
        </w:rPr>
        <w:t>参赛院校须于11月</w:t>
      </w:r>
      <w:r>
        <w:rPr>
          <w:rFonts w:hint="eastAsia" w:ascii="仿宋_GB2312" w:hAnsi="仿宋" w:eastAsia="仿宋_GB2312" w:cstheme="minorBidi"/>
          <w:kern w:val="2"/>
          <w:sz w:val="30"/>
          <w:szCs w:val="30"/>
          <w:lang w:val="en-US" w:eastAsia="zh-CN"/>
        </w:rPr>
        <w:t>3</w:t>
      </w:r>
      <w:r>
        <w:rPr>
          <w:rFonts w:hint="eastAsia" w:ascii="仿宋_GB2312" w:hAnsi="仿宋" w:eastAsia="仿宋_GB2312" w:cstheme="minorBidi"/>
          <w:kern w:val="2"/>
          <w:sz w:val="30"/>
          <w:szCs w:val="30"/>
          <w:lang w:val="en-US" w:eastAsia="zh-TW"/>
        </w:rPr>
        <w:t>日前登录河南省高职院校技能大赛报名系统（</w:t>
      </w:r>
      <w:r>
        <w:rPr>
          <w:rFonts w:hint="eastAsia" w:ascii="仿宋_GB2312" w:hAnsi="仿宋_GB2312" w:cs="仿宋_GB2312"/>
          <w:sz w:val="30"/>
          <w:szCs w:val="30"/>
          <w:lang w:eastAsia="zh-TW"/>
        </w:rPr>
        <w:t>http://39.105.49.188/</w:t>
      </w:r>
      <w:r>
        <w:rPr>
          <w:rFonts w:hint="eastAsia" w:ascii="仿宋_GB2312" w:hAnsi="仿宋" w:eastAsia="仿宋_GB2312" w:cstheme="minorBidi"/>
          <w:kern w:val="2"/>
          <w:sz w:val="30"/>
          <w:szCs w:val="30"/>
          <w:lang w:val="en-US" w:eastAsia="zh-CN"/>
        </w:rPr>
        <w:fldChar w:fldCharType="begin"/>
      </w:r>
      <w:r>
        <w:rPr>
          <w:rFonts w:hint="eastAsia" w:ascii="仿宋_GB2312" w:hAnsi="仿宋" w:eastAsia="仿宋_GB2312" w:cstheme="minorBidi"/>
          <w:kern w:val="2"/>
          <w:sz w:val="30"/>
          <w:szCs w:val="30"/>
          <w:lang w:val="en-US" w:eastAsia="zh-CN"/>
        </w:rPr>
        <w:instrText xml:space="preserve"> HYPERLINK "http://39.105.49.188/" </w:instrText>
      </w:r>
      <w:r>
        <w:rPr>
          <w:rFonts w:hint="eastAsia" w:ascii="仿宋_GB2312" w:hAnsi="仿宋" w:eastAsia="仿宋_GB2312" w:cstheme="minorBidi"/>
          <w:kern w:val="2"/>
          <w:sz w:val="30"/>
          <w:szCs w:val="30"/>
          <w:lang w:val="en-US" w:eastAsia="zh-CN"/>
        </w:rPr>
        <w:fldChar w:fldCharType="separate"/>
      </w:r>
      <w:r>
        <w:rPr>
          <w:rFonts w:hint="eastAsia" w:ascii="仿宋_GB2312" w:hAnsi="仿宋" w:eastAsia="仿宋_GB2312" w:cstheme="minorBidi"/>
          <w:kern w:val="2"/>
          <w:sz w:val="30"/>
          <w:szCs w:val="30"/>
          <w:lang w:val="en-US" w:eastAsia="zh-CN"/>
        </w:rPr>
        <w:fldChar w:fldCharType="end"/>
      </w:r>
      <w:r>
        <w:rPr>
          <w:rFonts w:hint="eastAsia" w:ascii="仿宋_GB2312" w:hAnsi="仿宋" w:eastAsia="仿宋_GB2312" w:cstheme="minorBidi"/>
          <w:kern w:val="2"/>
          <w:sz w:val="30"/>
          <w:szCs w:val="30"/>
          <w:lang w:val="en-US" w:eastAsia="zh-TW"/>
        </w:rPr>
        <w:t>），按要求填报并提交参赛信息。</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lang w:val="en-US" w:eastAsia="zh-CN"/>
        </w:rPr>
        <w:t>2.</w:t>
      </w:r>
      <w:r>
        <w:rPr>
          <w:rFonts w:hint="default" w:ascii="仿宋_GB2312" w:hAnsi="仿宋" w:eastAsia="仿宋_GB2312" w:cstheme="minorBidi"/>
          <w:kern w:val="2"/>
          <w:sz w:val="30"/>
          <w:szCs w:val="30"/>
          <w:lang w:val="en-US" w:eastAsia="zh-CN"/>
        </w:rPr>
        <w:t>各参赛校以学校为单位注册报名平台，专人负责报名工作。（技术支持：郭威，电话：13643997008）。</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lang w:val="en-US" w:eastAsia="zh-CN"/>
        </w:rPr>
        <w:t>3.</w:t>
      </w:r>
      <w:r>
        <w:rPr>
          <w:rFonts w:hint="default" w:ascii="仿宋_GB2312" w:hAnsi="仿宋" w:eastAsia="仿宋_GB2312" w:cstheme="minorBidi"/>
          <w:kern w:val="2"/>
          <w:sz w:val="30"/>
          <w:szCs w:val="30"/>
          <w:lang w:val="en-US" w:eastAsia="zh-CN"/>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cstheme="minorBidi"/>
          <w:kern w:val="2"/>
          <w:sz w:val="30"/>
          <w:szCs w:val="30"/>
          <w:lang w:val="en-US" w:eastAsia="zh-CN"/>
        </w:rPr>
        <w:t>承办</w:t>
      </w:r>
      <w:r>
        <w:rPr>
          <w:rFonts w:hint="default" w:ascii="仿宋_GB2312" w:hAnsi="仿宋" w:eastAsia="仿宋_GB2312" w:cstheme="minorBidi"/>
          <w:kern w:val="2"/>
          <w:sz w:val="30"/>
          <w:szCs w:val="30"/>
          <w:lang w:val="en-US" w:eastAsia="zh-CN"/>
        </w:rPr>
        <w:t>院校（</w:t>
      </w:r>
      <w:r>
        <w:rPr>
          <w:rFonts w:hint="eastAsia" w:ascii="仿宋_GB2312" w:hAnsi="仿宋" w:eastAsia="仿宋_GB2312" w:cstheme="minorBidi"/>
          <w:kern w:val="2"/>
          <w:sz w:val="30"/>
          <w:szCs w:val="30"/>
          <w:lang w:val="en-US" w:eastAsia="zh-CN"/>
        </w:rPr>
        <w:t>河南建筑职业技术学院</w:t>
      </w:r>
      <w:r>
        <w:rPr>
          <w:rFonts w:hint="default" w:ascii="仿宋_GB2312" w:hAnsi="仿宋" w:eastAsia="仿宋_GB2312" w:cstheme="minorBidi"/>
          <w:kern w:val="2"/>
          <w:sz w:val="30"/>
          <w:szCs w:val="30"/>
          <w:lang w:val="en-US" w:eastAsia="zh-CN"/>
        </w:rPr>
        <w:t>）。纸质报名材料接收截止时间为</w:t>
      </w:r>
      <w:r>
        <w:rPr>
          <w:rFonts w:hint="eastAsia" w:ascii="仿宋_GB2312" w:hAnsi="仿宋" w:eastAsia="仿宋_GB2312" w:cstheme="minorBidi"/>
          <w:kern w:val="2"/>
          <w:sz w:val="30"/>
          <w:szCs w:val="30"/>
          <w:lang w:val="en-US" w:eastAsia="zh-CN"/>
        </w:rPr>
        <w:t>11</w:t>
      </w:r>
      <w:r>
        <w:rPr>
          <w:rFonts w:hint="default" w:ascii="仿宋_GB2312" w:hAnsi="仿宋" w:eastAsia="仿宋_GB2312" w:cstheme="minorBidi"/>
          <w:kern w:val="2"/>
          <w:sz w:val="30"/>
          <w:szCs w:val="30"/>
          <w:lang w:val="en-US" w:eastAsia="zh-CN"/>
        </w:rPr>
        <w:t>月</w:t>
      </w:r>
      <w:r>
        <w:rPr>
          <w:rFonts w:hint="eastAsia" w:ascii="仿宋_GB2312" w:hAnsi="仿宋" w:eastAsia="仿宋_GB2312" w:cstheme="minorBidi"/>
          <w:kern w:val="2"/>
          <w:sz w:val="30"/>
          <w:szCs w:val="30"/>
          <w:lang w:val="en-US" w:eastAsia="zh-CN"/>
        </w:rPr>
        <w:t>5</w:t>
      </w:r>
      <w:r>
        <w:rPr>
          <w:rFonts w:hint="default" w:ascii="仿宋_GB2312" w:hAnsi="仿宋" w:eastAsia="仿宋_GB2312" w:cstheme="minorBidi"/>
          <w:kern w:val="2"/>
          <w:sz w:val="30"/>
          <w:szCs w:val="30"/>
          <w:lang w:val="en-US" w:eastAsia="zh-CN"/>
        </w:rPr>
        <w:t>日，以邮戳时间为准。</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eastAsia"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lang w:val="en-US" w:eastAsia="zh-CN"/>
        </w:rPr>
        <w:t>邮寄地址：河南省郑州市二七区马寨经济开发区工业路51号河南建筑职业技术学院；邮编：450064；联系人：查雅；联系电话：13503839494。</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default" w:ascii="黑体" w:hAnsi="黑体" w:eastAsia="黑体" w:cs="Times New Roman"/>
          <w:b w:val="0"/>
          <w:bCs/>
          <w:color w:val="0D0D0D"/>
          <w:kern w:val="2"/>
          <w:sz w:val="30"/>
          <w:szCs w:val="30"/>
          <w:lang w:val="en-US" w:eastAsia="zh-CN"/>
        </w:rPr>
      </w:pPr>
      <w:r>
        <w:rPr>
          <w:rFonts w:hint="eastAsia" w:ascii="仿宋_GB2312" w:hAnsi="仿宋" w:eastAsia="仿宋_GB2312" w:cstheme="minorBidi"/>
          <w:kern w:val="2"/>
          <w:sz w:val="30"/>
          <w:szCs w:val="30"/>
          <w:lang w:val="en-US" w:eastAsia="zh-CN"/>
        </w:rPr>
        <w:t>4.承办</w:t>
      </w:r>
      <w:r>
        <w:rPr>
          <w:rFonts w:hint="default" w:ascii="仿宋_GB2312" w:hAnsi="仿宋" w:eastAsia="仿宋_GB2312" w:cstheme="minorBidi"/>
          <w:kern w:val="2"/>
          <w:sz w:val="30"/>
          <w:szCs w:val="30"/>
          <w:lang w:val="en-US" w:eastAsia="zh-CN"/>
        </w:rPr>
        <w:t>学校收到纸质报名材料，按参赛条件的要求认真审核参赛选手和指导教师资格，审核通过报名成功。</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default"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五</w:t>
      </w:r>
      <w:r>
        <w:rPr>
          <w:rFonts w:hint="default" w:ascii="黑体" w:hAnsi="黑体" w:eastAsia="黑体" w:cstheme="minorBidi"/>
          <w:b w:val="0"/>
          <w:bCs/>
          <w:kern w:val="2"/>
          <w:sz w:val="30"/>
          <w:szCs w:val="30"/>
          <w:lang w:val="en-US" w:eastAsia="zh-CN" w:bidi="ar-SA"/>
        </w:rPr>
        <w:t>、</w:t>
      </w:r>
      <w:r>
        <w:rPr>
          <w:rFonts w:hint="eastAsia" w:ascii="黑体" w:hAnsi="黑体" w:eastAsia="黑体" w:cstheme="minorBidi"/>
          <w:b w:val="0"/>
          <w:bCs/>
          <w:kern w:val="2"/>
          <w:sz w:val="30"/>
          <w:szCs w:val="30"/>
          <w:lang w:val="en-US" w:eastAsia="zh-CN" w:bidi="ar-SA"/>
        </w:rPr>
        <w:t>竞赛日程安排（具体以《参赛指南》为准）</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firstLine="600" w:firstLineChars="200"/>
        <w:textAlignment w:val="auto"/>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（一）竞赛时间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_GB2312" w:hAnsi="仿宋_GB2312" w:eastAsia="仿宋_GB2312" w:cs="仿宋_GB2312"/>
          <w:sz w:val="30"/>
          <w:szCs w:val="30"/>
          <w:lang w:val="zh-TW" w:eastAsia="zh-TW"/>
        </w:rPr>
      </w:pPr>
      <w:r>
        <w:rPr>
          <w:rFonts w:hint="eastAsia" w:ascii="仿宋_GB2312" w:hAnsi="仿宋_GB2312" w:eastAsia="仿宋_GB2312" w:cs="仿宋_GB2312"/>
          <w:sz w:val="30"/>
          <w:szCs w:val="30"/>
        </w:rPr>
        <w:t>2021年11月18日报到，2021年11月19日-11月20日为竞赛时间，11月21日公布成绩。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default" w:ascii="仿宋" w:hAnsi="仿宋" w:eastAsia="仿宋" w:cs="仿宋"/>
          <w:b/>
          <w:bCs/>
          <w:sz w:val="28"/>
          <w:szCs w:val="28"/>
          <w:lang w:val="en-US" w:eastAsia="zh-CN"/>
        </w:rPr>
      </w:pPr>
      <w:r>
        <w:rPr>
          <w:rFonts w:hint="eastAsia" w:ascii="楷体_GB2312" w:hAnsi="楷体_GB2312" w:eastAsia="楷体_GB2312" w:cs="楷体_GB2312"/>
          <w:kern w:val="2"/>
          <w:sz w:val="30"/>
          <w:szCs w:val="30"/>
          <w:lang w:val="zh-TW" w:eastAsia="zh-CN"/>
        </w:rPr>
        <w:t>（</w:t>
      </w:r>
      <w:r>
        <w:rPr>
          <w:rFonts w:hint="eastAsia" w:ascii="楷体_GB2312" w:hAnsi="楷体_GB2312" w:eastAsia="楷体_GB2312" w:cs="楷体_GB2312"/>
          <w:kern w:val="2"/>
          <w:sz w:val="30"/>
          <w:szCs w:val="30"/>
          <w:lang w:val="en-US" w:eastAsia="zh-CN"/>
        </w:rPr>
        <w:t>二</w:t>
      </w:r>
      <w:r>
        <w:rPr>
          <w:rFonts w:hint="eastAsia" w:ascii="楷体_GB2312" w:hAnsi="楷体_GB2312" w:eastAsia="楷体_GB2312" w:cs="楷体_GB2312"/>
          <w:kern w:val="2"/>
          <w:sz w:val="30"/>
          <w:szCs w:val="30"/>
          <w:lang w:val="zh-TW" w:eastAsia="zh-CN"/>
        </w:rPr>
        <w:t>）</w:t>
      </w:r>
      <w:r>
        <w:rPr>
          <w:rFonts w:hint="eastAsia" w:ascii="楷体_GB2312" w:hAnsi="楷体_GB2312" w:eastAsia="楷体_GB2312" w:cs="楷体_GB2312"/>
          <w:kern w:val="2"/>
          <w:sz w:val="30"/>
          <w:szCs w:val="30"/>
          <w:lang w:val="zh-TW" w:eastAsia="zh-TW"/>
        </w:rPr>
        <w:t>竞赛日程</w:t>
      </w:r>
    </w:p>
    <w:p>
      <w:pPr>
        <w:keepNext w:val="0"/>
        <w:keepLines w:val="0"/>
        <w:pageBreakBefore w:val="0"/>
        <w:widowControl w:val="0"/>
        <w:kinsoku/>
        <w:wordWrap/>
        <w:overflowPunct/>
        <w:topLinePunct w:val="0"/>
        <w:autoSpaceDE w:val="0"/>
        <w:autoSpaceDN w:val="0"/>
        <w:bidi w:val="0"/>
        <w:adjustRightInd w:val="0"/>
        <w:snapToGrid w:val="0"/>
        <w:spacing w:before="0" w:after="0" w:line="360" w:lineRule="auto"/>
        <w:jc w:val="center"/>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竞赛内容与时间安排</w:t>
      </w:r>
    </w:p>
    <w:tbl>
      <w:tblPr>
        <w:tblStyle w:val="12"/>
        <w:tblW w:w="95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9"/>
        <w:gridCol w:w="2012"/>
        <w:gridCol w:w="2812"/>
        <w:gridCol w:w="33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 w:right="38" w:firstLine="0" w:firstLineChars="0"/>
              <w:jc w:val="center"/>
              <w:textAlignment w:val="auto"/>
              <w:rPr>
                <w:rFonts w:hint="eastAsia" w:ascii="黑体" w:hAnsi="黑体" w:eastAsia="黑体" w:cs="黑体"/>
                <w:b w:val="0"/>
                <w:bCs/>
                <w:sz w:val="24"/>
              </w:rPr>
            </w:pPr>
            <w:r>
              <w:rPr>
                <w:rFonts w:hint="eastAsia" w:ascii="黑体" w:hAnsi="黑体" w:eastAsia="黑体" w:cs="黑体"/>
                <w:b w:val="0"/>
                <w:bCs/>
                <w:sz w:val="24"/>
              </w:rPr>
              <w:t>日期</w:t>
            </w: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 w:right="38" w:firstLine="0" w:firstLineChars="0"/>
              <w:jc w:val="center"/>
              <w:textAlignment w:val="auto"/>
              <w:rPr>
                <w:rFonts w:hint="eastAsia" w:ascii="黑体" w:hAnsi="黑体" w:eastAsia="黑体" w:cs="黑体"/>
                <w:b w:val="0"/>
                <w:bCs/>
                <w:sz w:val="24"/>
              </w:rPr>
            </w:pPr>
            <w:r>
              <w:rPr>
                <w:rFonts w:hint="eastAsia" w:ascii="黑体" w:hAnsi="黑体" w:eastAsia="黑体" w:cs="黑体"/>
                <w:b w:val="0"/>
                <w:bCs/>
                <w:sz w:val="24"/>
              </w:rPr>
              <w:t>时间</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 w:right="38" w:firstLine="0" w:firstLineChars="0"/>
              <w:jc w:val="center"/>
              <w:textAlignment w:val="auto"/>
              <w:rPr>
                <w:rFonts w:hint="eastAsia" w:ascii="黑体" w:hAnsi="黑体" w:eastAsia="黑体" w:cs="黑体"/>
                <w:b w:val="0"/>
                <w:bCs/>
                <w:sz w:val="24"/>
              </w:rPr>
            </w:pPr>
            <w:r>
              <w:rPr>
                <w:rFonts w:hint="eastAsia" w:ascii="黑体" w:hAnsi="黑体" w:eastAsia="黑体" w:cs="黑体"/>
                <w:b w:val="0"/>
                <w:bCs/>
                <w:sz w:val="24"/>
              </w:rPr>
              <w:t>内容</w:t>
            </w:r>
          </w:p>
        </w:tc>
        <w:tc>
          <w:tcPr>
            <w:tcW w:w="3307"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 w:right="38" w:firstLine="0" w:firstLineChars="0"/>
              <w:jc w:val="center"/>
              <w:textAlignment w:val="auto"/>
              <w:rPr>
                <w:rFonts w:hint="eastAsia" w:ascii="黑体" w:hAnsi="黑体" w:eastAsia="黑体" w:cs="黑体"/>
                <w:b w:val="0"/>
                <w:bCs/>
                <w:sz w:val="24"/>
              </w:rPr>
            </w:pPr>
            <w:r>
              <w:rPr>
                <w:rFonts w:hint="eastAsia" w:ascii="黑体" w:hAnsi="黑体" w:eastAsia="黑体" w:cs="黑体"/>
                <w:b w:val="0"/>
                <w:bCs/>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11月18日</w:t>
            </w: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8:00～15:00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选手报到、熟悉场地</w:t>
            </w:r>
          </w:p>
        </w:tc>
        <w:tc>
          <w:tcPr>
            <w:tcW w:w="33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rPr>
                <w:rFonts w:ascii="仿宋" w:hAnsi="仿宋" w:eastAsia="仿宋" w:cs="仿宋"/>
                <w:sz w:val="24"/>
                <w:szCs w:val="24"/>
              </w:rPr>
            </w:pPr>
            <w:r>
              <w:rPr>
                <w:rFonts w:hint="eastAsia" w:ascii="仿宋" w:hAnsi="仿宋" w:eastAsia="仿宋" w:cs="仿宋"/>
                <w:sz w:val="24"/>
                <w:szCs w:val="24"/>
                <w:lang w:eastAsia="zh-CN"/>
              </w:rPr>
              <w:t>承办</w:t>
            </w:r>
            <w:r>
              <w:rPr>
                <w:rFonts w:ascii="仿宋" w:hAnsi="仿宋" w:eastAsia="仿宋" w:cs="仿宋"/>
                <w:sz w:val="24"/>
                <w:szCs w:val="24"/>
              </w:rPr>
              <w:t>学校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restart"/>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11月19日</w:t>
            </w: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8:00～8:30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抽签、检录入场</w:t>
            </w:r>
          </w:p>
        </w:tc>
        <w:tc>
          <w:tcPr>
            <w:tcW w:w="3307"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建筑工程识图</w:t>
            </w:r>
            <w:r>
              <w:rPr>
                <w:rFonts w:hint="eastAsia" w:ascii="仿宋" w:hAnsi="仿宋" w:eastAsia="仿宋" w:cs="仿宋"/>
                <w:sz w:val="24"/>
                <w:szCs w:val="24"/>
              </w:rPr>
              <w:t>”</w:t>
            </w:r>
            <w:r>
              <w:rPr>
                <w:rFonts w:ascii="仿宋" w:hAnsi="仿宋" w:eastAsia="仿宋" w:cs="仿宋"/>
                <w:sz w:val="24"/>
                <w:szCs w:val="24"/>
              </w:rPr>
              <w:t>模块总时长为 300 分钟</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建筑专业施工图识图</w:t>
            </w:r>
            <w:r>
              <w:rPr>
                <w:rFonts w:hint="eastAsia" w:ascii="仿宋" w:hAnsi="仿宋" w:eastAsia="仿宋" w:cs="仿宋"/>
                <w:sz w:val="24"/>
                <w:szCs w:val="24"/>
              </w:rPr>
              <w:t>”</w:t>
            </w:r>
            <w:r>
              <w:rPr>
                <w:rFonts w:ascii="仿宋" w:hAnsi="仿宋" w:eastAsia="仿宋" w:cs="仿宋"/>
                <w:sz w:val="24"/>
                <w:szCs w:val="24"/>
              </w:rPr>
              <w:t>竞赛时间为 120 分钟，</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ascii="仿宋" w:hAnsi="仿宋" w:eastAsia="仿宋" w:cs="仿宋"/>
                <w:sz w:val="24"/>
                <w:szCs w:val="24"/>
              </w:rPr>
              <w:t>只提供建筑专业施工图，上午 11:00 竞赛答题系统自动停止运行；</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结构专业施工图识图</w:t>
            </w:r>
            <w:r>
              <w:rPr>
                <w:rFonts w:hint="eastAsia" w:ascii="仿宋" w:hAnsi="仿宋" w:eastAsia="仿宋" w:cs="仿宋"/>
                <w:sz w:val="24"/>
                <w:szCs w:val="24"/>
              </w:rPr>
              <w:t>”</w:t>
            </w:r>
            <w:r>
              <w:rPr>
                <w:rFonts w:ascii="仿宋" w:hAnsi="仿宋" w:eastAsia="仿宋" w:cs="仿宋"/>
                <w:sz w:val="24"/>
                <w:szCs w:val="24"/>
              </w:rPr>
              <w:t>与</w:t>
            </w:r>
            <w:r>
              <w:rPr>
                <w:rFonts w:hint="eastAsia" w:ascii="仿宋" w:hAnsi="仿宋" w:eastAsia="仿宋" w:cs="仿宋"/>
                <w:sz w:val="24"/>
                <w:szCs w:val="24"/>
              </w:rPr>
              <w:t>“</w:t>
            </w:r>
            <w:r>
              <w:rPr>
                <w:rFonts w:ascii="仿宋" w:hAnsi="仿宋" w:eastAsia="仿宋" w:cs="仿宋"/>
                <w:sz w:val="24"/>
                <w:szCs w:val="24"/>
              </w:rPr>
              <w:t>综合识图</w:t>
            </w:r>
            <w:r>
              <w:rPr>
                <w:rFonts w:hint="eastAsia" w:ascii="仿宋" w:hAnsi="仿宋" w:eastAsia="仿宋" w:cs="仿宋"/>
                <w:sz w:val="24"/>
                <w:szCs w:val="24"/>
              </w:rPr>
              <w:t>”</w:t>
            </w:r>
            <w:r>
              <w:rPr>
                <w:rFonts w:ascii="仿宋" w:hAnsi="仿宋" w:eastAsia="仿宋" w:cs="仿宋"/>
                <w:sz w:val="24"/>
                <w:szCs w:val="24"/>
              </w:rPr>
              <w:t>竞赛</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ascii="仿宋" w:hAnsi="仿宋" w:eastAsia="仿宋" w:cs="仿宋"/>
                <w:sz w:val="24"/>
                <w:szCs w:val="24"/>
              </w:rPr>
              <w:t>时间为 180 分钟，提供结构及建筑专业施工图，选手结合提供的施工图完成竞赛任务，下午 16:30 竞赛答题系统自动停止运行。</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建筑工程绘图</w:t>
            </w:r>
            <w:r>
              <w:rPr>
                <w:rFonts w:hint="eastAsia" w:ascii="仿宋" w:hAnsi="仿宋" w:eastAsia="仿宋" w:cs="仿宋"/>
                <w:sz w:val="24"/>
                <w:szCs w:val="24"/>
              </w:rPr>
              <w:t>”</w:t>
            </w:r>
            <w:r>
              <w:rPr>
                <w:rFonts w:ascii="仿宋" w:hAnsi="仿宋" w:eastAsia="仿宋" w:cs="仿宋"/>
                <w:sz w:val="24"/>
                <w:szCs w:val="24"/>
              </w:rPr>
              <w:t>模块总时长为 300 分钟：</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 xml:space="preserve">“ </w:t>
            </w:r>
            <w:r>
              <w:rPr>
                <w:rFonts w:ascii="仿宋" w:hAnsi="仿宋" w:eastAsia="仿宋" w:cs="仿宋"/>
                <w:sz w:val="24"/>
                <w:szCs w:val="24"/>
              </w:rPr>
              <w:t>建筑专业竣工图绘图</w:t>
            </w:r>
            <w:r>
              <w:rPr>
                <w:rFonts w:hint="eastAsia" w:ascii="仿宋" w:hAnsi="仿宋" w:eastAsia="仿宋" w:cs="仿宋"/>
                <w:sz w:val="24"/>
                <w:szCs w:val="24"/>
              </w:rPr>
              <w:t>”</w:t>
            </w:r>
            <w:r>
              <w:rPr>
                <w:rFonts w:ascii="仿宋" w:hAnsi="仿宋" w:eastAsia="仿宋" w:cs="仿宋"/>
                <w:sz w:val="24"/>
                <w:szCs w:val="24"/>
              </w:rPr>
              <w:t>竞赛时间为 150 分钟；</w:t>
            </w:r>
          </w:p>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建筑工程施工详图绘图</w:t>
            </w:r>
            <w:r>
              <w:rPr>
                <w:rFonts w:hint="eastAsia" w:ascii="仿宋" w:hAnsi="仿宋" w:eastAsia="仿宋" w:cs="仿宋"/>
                <w:sz w:val="24"/>
                <w:szCs w:val="24"/>
              </w:rPr>
              <w:t>”</w:t>
            </w:r>
            <w:r>
              <w:rPr>
                <w:rFonts w:ascii="仿宋" w:hAnsi="仿宋" w:eastAsia="仿宋" w:cs="仿宋"/>
                <w:sz w:val="24"/>
                <w:szCs w:val="24"/>
              </w:rPr>
              <w:t>竞赛时间为 150 分钟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8:30～9:00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赛前准备</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9:00～11:00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建筑专业施工图识图</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11:00～13:00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中午休息</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13:00～13:30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赛前准备</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13:30～16:30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结构专业施工图识图</w:t>
            </w:r>
          </w:p>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综合识图</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restart"/>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11月20日</w:t>
            </w: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8:00～8:30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抽签、检录入场</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8:30～9:00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赛前准备</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9:00～11:30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建筑专业竣工图绘图</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11:30～13:00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中午休息</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13:00～13:30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赛前准备</w:t>
            </w:r>
          </w:p>
        </w:tc>
        <w:tc>
          <w:tcPr>
            <w:tcW w:w="3307"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vMerge w:val="continue"/>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13:30～16:00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建筑工程施工详图绘图</w:t>
            </w:r>
          </w:p>
        </w:tc>
        <w:tc>
          <w:tcPr>
            <w:tcW w:w="3307"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449"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default"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11月21日</w:t>
            </w:r>
          </w:p>
        </w:tc>
        <w:tc>
          <w:tcPr>
            <w:tcW w:w="20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26" w:after="0" w:line="240" w:lineRule="auto"/>
              <w:ind w:left="125" w:right="113"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9:00～10:00</w:t>
            </w:r>
          </w:p>
        </w:tc>
        <w:tc>
          <w:tcPr>
            <w:tcW w:w="281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val="0"/>
              <w:snapToGrid w:val="0"/>
              <w:spacing w:after="0" w:line="240" w:lineRule="exact"/>
              <w:ind w:left="45" w:right="40" w:firstLine="0" w:firstLineChars="0"/>
              <w:jc w:val="center"/>
              <w:textAlignment w:val="auto"/>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竞赛闭幕式</w:t>
            </w:r>
          </w:p>
        </w:tc>
        <w:tc>
          <w:tcPr>
            <w:tcW w:w="33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rPr>
                <w:rFonts w:ascii="仿宋" w:hAnsi="仿宋" w:eastAsia="仿宋" w:cs="仿宋"/>
                <w:sz w:val="24"/>
                <w:szCs w:val="24"/>
              </w:rPr>
            </w:pPr>
            <w:r>
              <w:rPr>
                <w:rFonts w:ascii="仿宋" w:hAnsi="仿宋" w:eastAsia="仿宋" w:cs="仿宋"/>
                <w:sz w:val="24"/>
                <w:szCs w:val="24"/>
              </w:rPr>
              <w:t>具体安排见《</w:t>
            </w:r>
            <w:r>
              <w:rPr>
                <w:rFonts w:hint="eastAsia" w:ascii="仿宋" w:hAnsi="仿宋" w:eastAsia="仿宋" w:cs="仿宋"/>
                <w:sz w:val="24"/>
                <w:szCs w:val="24"/>
              </w:rPr>
              <w:t>参赛指南</w:t>
            </w:r>
            <w:r>
              <w:rPr>
                <w:rFonts w:ascii="仿宋" w:hAnsi="仿宋" w:eastAsia="仿宋" w:cs="仿宋"/>
                <w:sz w:val="24"/>
                <w:szCs w:val="24"/>
              </w:rPr>
              <w:t>》</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right="0" w:firstLine="600" w:firstLineChars="200"/>
        <w:jc w:val="left"/>
        <w:textAlignment w:val="auto"/>
        <w:outlineLvl w:val="9"/>
        <w:rPr>
          <w:rFonts w:hint="eastAsia" w:ascii="楷体_GB2312" w:hAnsi="楷体_GB2312" w:eastAsia="楷体_GB2312" w:cs="楷体_GB2312"/>
          <w:kern w:val="2"/>
          <w:sz w:val="30"/>
          <w:szCs w:val="30"/>
          <w:lang w:val="en-US" w:eastAsia="zh-CN"/>
        </w:rPr>
      </w:pPr>
      <w:r>
        <w:rPr>
          <w:rFonts w:hint="default" w:ascii="仿宋_GB2312" w:hAnsi="仿宋" w:eastAsia="仿宋_GB2312" w:cstheme="minorBidi"/>
          <w:kern w:val="2"/>
          <w:sz w:val="30"/>
          <w:szCs w:val="30"/>
          <w:lang w:val="en-US" w:eastAsia="zh-CN"/>
        </w:rPr>
        <w:t>注：</w:t>
      </w:r>
      <w:r>
        <w:rPr>
          <w:rFonts w:hint="eastAsia" w:ascii="仿宋_GB2312" w:hAnsi="仿宋" w:eastAsia="仿宋_GB2312" w:cstheme="minorBidi"/>
          <w:kern w:val="2"/>
          <w:sz w:val="30"/>
          <w:szCs w:val="30"/>
          <w:lang w:val="en-US" w:eastAsia="zh-CN"/>
        </w:rPr>
        <w:t>报到及竞赛闭幕式时段可根据实际进行调整，以《竞赛通知》或《参赛指南》的规定为准。</w:t>
      </w:r>
    </w:p>
    <w:p>
      <w:pPr>
        <w:keepNext w:val="0"/>
        <w:keepLines w:val="0"/>
        <w:pageBreakBefore w:val="0"/>
        <w:widowControl w:val="0"/>
        <w:kinsoku/>
        <w:wordWrap/>
        <w:overflowPunct/>
        <w:topLinePunct w:val="0"/>
        <w:bidi w:val="0"/>
        <w:adjustRightInd w:val="0"/>
        <w:snapToGrid w:val="0"/>
        <w:spacing w:line="360" w:lineRule="auto"/>
        <w:ind w:firstLine="576" w:firstLineChars="200"/>
        <w:textAlignment w:val="auto"/>
        <w:rPr>
          <w:rFonts w:hint="eastAsia" w:ascii="楷体_GB2312" w:hAnsi="楷体_GB2312" w:eastAsia="楷体_GB2312" w:cs="楷体_GB2312"/>
          <w:spacing w:val="-6"/>
          <w:kern w:val="2"/>
          <w:sz w:val="30"/>
          <w:szCs w:val="30"/>
          <w:lang w:val="zh-TW" w:eastAsia="zh-CN" w:bidi="ar-SA"/>
        </w:rPr>
      </w:pPr>
      <w:r>
        <w:rPr>
          <w:rFonts w:hint="eastAsia" w:ascii="楷体_GB2312" w:hAnsi="楷体_GB2312" w:eastAsia="楷体_GB2312" w:cs="楷体_GB2312"/>
          <w:spacing w:val="-6"/>
          <w:kern w:val="2"/>
          <w:sz w:val="30"/>
          <w:szCs w:val="30"/>
          <w:lang w:val="zh-TW" w:eastAsia="zh-CN" w:bidi="ar-SA"/>
        </w:rPr>
        <w:t>（三）竞赛流程</w:t>
      </w:r>
    </w:p>
    <w:p>
      <w:pPr>
        <w:pStyle w:val="6"/>
        <w:spacing w:before="1"/>
        <w:ind w:left="0"/>
        <w:rPr>
          <w:rFonts w:ascii="仿宋" w:hAnsi="仿宋"/>
          <w:b/>
          <w:sz w:val="10"/>
        </w:rPr>
      </w:pPr>
      <w:r>
        <w:rPr>
          <w:rFonts w:ascii="仿宋" w:hAnsi="仿宋"/>
        </w:rPr>
        <mc:AlternateContent>
          <mc:Choice Requires="wpg">
            <w:drawing>
              <wp:anchor distT="0" distB="0" distL="114300" distR="114300" simplePos="0" relativeHeight="251663360" behindDoc="0" locked="0" layoutInCell="1" allowOverlap="1">
                <wp:simplePos x="0" y="0"/>
                <wp:positionH relativeFrom="page">
                  <wp:posOffset>4038600</wp:posOffset>
                </wp:positionH>
                <wp:positionV relativeFrom="paragraph">
                  <wp:posOffset>751205</wp:posOffset>
                </wp:positionV>
                <wp:extent cx="1190625" cy="1169035"/>
                <wp:effectExtent l="12700" t="6350" r="15875" b="5715"/>
                <wp:wrapNone/>
                <wp:docPr id="9" name="组合 9"/>
                <wp:cNvGraphicFramePr/>
                <a:graphic xmlns:a="http://schemas.openxmlformats.org/drawingml/2006/main">
                  <a:graphicData uri="http://schemas.microsoft.com/office/word/2010/wordprocessingGroup">
                    <wpg:wgp>
                      <wpg:cNvGrpSpPr/>
                      <wpg:grpSpPr>
                        <a:xfrm>
                          <a:off x="0" y="0"/>
                          <a:ext cx="1190625" cy="1169035"/>
                          <a:chOff x="3679" y="-1558"/>
                          <a:chExt cx="1875" cy="1448"/>
                        </a:xfrm>
                      </wpg:grpSpPr>
                      <wps:wsp>
                        <wps:cNvPr id="82"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83" name="矩形 56"/>
                        <wps:cNvSpPr/>
                        <wps:spPr>
                          <a:xfrm>
                            <a:off x="3689" y="-1079"/>
                            <a:ext cx="1815" cy="900"/>
                          </a:xfrm>
                          <a:prstGeom prst="rect">
                            <a:avLst/>
                          </a:prstGeom>
                          <a:solidFill>
                            <a:srgbClr val="4AACC5"/>
                          </a:solidFill>
                          <a:ln>
                            <a:noFill/>
                          </a:ln>
                        </wps:spPr>
                        <wps:bodyPr upright="1"/>
                      </wps:wsp>
                      <wps:wsp>
                        <wps:cNvPr id="84"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85"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86"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87"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88" name="文本框 61"/>
                        <wps:cNvSpPr txBox="1"/>
                        <wps:spPr>
                          <a:xfrm>
                            <a:off x="3719" y="-1049"/>
                            <a:ext cx="1755" cy="939"/>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8:00-9:00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wps:txbx>
                        <wps:bodyPr lIns="0" tIns="0" rIns="0" bIns="0" upright="1"/>
                      </wps:wsp>
                    </wpg:wgp>
                  </a:graphicData>
                </a:graphic>
              </wp:anchor>
            </w:drawing>
          </mc:Choice>
          <mc:Fallback>
            <w:pict>
              <v:group id="_x0000_s1026" o:spid="_x0000_s1026" o:spt="203" style="position:absolute;left:0pt;margin-left:318pt;margin-top:59.15pt;height:92.05pt;width:93.75pt;mso-position-horizontal-relative:page;z-index:251663360;mso-width-relative:page;mso-height-relative:page;" coordorigin="3679,-1558" coordsize="1875,1448" o:gfxdata="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">
                <o:lock v:ext="edit" aspectratio="f"/>
                <v:shape id="任意多边形 55" o:spid="_x0000_s1026" o:spt="100" style="position:absolute;left:3679;top:-1070;height:960;width:1875;" fillcolor="#1F5767" filled="t" stroked="f" coordsize="1875,960" o:gfxdata="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VHpLsAAADb&#10;AAAADwAAAAAAAAABACAAAAAiAAAAZHJzL2Rvd25yZXYueG1sUEsBAhQAFAAAAAgAh07iQDMvBZ47&#10;AAAAOQAAABAAAAAAAAAAAQAgAAAACgEAAGRycy9zaGFwZXhtbC54bWxQSwUGAAAAAAYABgBbAQAA&#10;tAM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jKbhz74AAADb&#10;AAAADwAAAGRycy9kb3ducmV2LnhtbEWPS2sCMRSF9wX/Q7iCm6KJtoiORqFCqaUrpyK4u06uM6OT&#10;myGJj/77piB0eTiPjzNf3m0jruRD7VjDcKBAEBfO1Fxq2H6/9ycgQkQ22DgmDT8UYLnoPM0xM+7G&#10;G7rmsRRphEOGGqoY20zKUFRkMQxcS5y8o/MWY5K+lMbjLY3bRo6UGkuLNSdChS2tKirO+cUmiBrv&#10;1vvnz8No+pbnr6uT/9p8eK173aGagYh0j//hR3ttNEx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bhz7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7mrUeb4AAADb&#10;AAAADwAAAGRycy9kb3ducmV2LnhtbEWPQWsCMRSE7wX/Q3hCbzVrEZHV7EILQmvrodaDx8fmuVnd&#10;vKxJulp/vREKPQ4z8w2zKC+2FT350DhWMB5lIIgrpxuuFWy/l08zECEia2wdk4JfClAWg4cF5tqd&#10;+Yv6TaxFgnDIUYGJsculDJUhi2HkOuLk7Z23GJP0tdQezwluW/mcZVNpseG0YLCjV0PVcfNjFejV&#10;x3W9mhjndPt52r0fXqa9N0o9DsfZHESkS/wP/7XftILZBO5f0g+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rUeb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zMZRA74AAADb&#10;AAAADwAAAGRycy9kb3ducmV2LnhtbEWPT2vCQBTE70K/w/KE3nSTSIpEVxGhpBQ81D94fWSfSTT7&#10;NmS3Sfrtu0Khx2FmfsOst6NpRE+dqy0riOcRCOLC6ppLBefT+2wJwnlkjY1lUvBDDrabl8kaM20H&#10;/qL+6EsRIOwyVFB532ZSuqIig25uW+Lg3Wxn0AfZlVJ3OAS4aWQSRW/SYM1hocKW9hUVj+O3UXBJ&#10;8sNOmnueuEW6X1zzy2dsY6Vep3G0AuFp9P/hv/aHVrBM4fkl/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ZRA74A&#10;AADbAAAADwAAAAAAAAABACAAAAAiAAAAZHJzL2Rvd25yZXYueG1sUEsBAhQAFAAAAAgAh07iQDMv&#10;BZ47AAAAOQAAABAAAAAAAAAAAQAgAAAADQEAAGRycy9zaGFwZXhtbC54bWxQSwUGAAAAAAYABgBb&#10;AQAAtwM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LCv6br0AAADb&#10;AAAADwAAAGRycy9kb3ducmV2LnhtbEWPQWvCQBSE7wX/w/KE3upGKSJpNkKLYumt1gq9PbKvSTT7&#10;NmZfNP77riD0OMzMN0y2HFyjztSF2rOB6SQBRVx4W3NpYPe1flqACoJssfFMBq4UYJmPHjJMrb/w&#10;J523UqoI4ZCigUqkTbUORUUOw8S3xNH79Z1DibIrte3wEuGu0bMkmWuHNceFClt6q6g4bntn4LX/&#10;GE7fh37f/qyfr4WwrDZ7a8zjeJq8gBIa5D98b79bA4s53L7EH6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K/pu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MfsfMMAAAADb&#10;AAAADwAAAGRycy9kb3ducmV2LnhtbEWPQWvCQBSE7wX/w/KEXorZ2FKr0dWDUloEwcYemtsj+0yC&#10;u29Ddqvx33eFgsdhZr5hFqveGnGmzjeOFYyTFARx6XTDlYLvw/toCsIHZI3GMSm4kofVcvCwwEy7&#10;C3/ROQ+ViBD2GSqoQ2gzKX1Zk0WfuJY4ekfXWQxRdpXUHV4i3Br5nKYTabHhuFBjS+uaylP+axWY&#10;62zTbszP/uNp0uvdbFtUL8WrUo/DcToHEagP9/B/+1MrmL7B7Uv8AX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x8w&#10;wAAAANsAAAAPAAAAAAAAAAEAIAAAACIAAABkcnMvZG93bnJldi54bWxQSwECFAAUAAAACACHTuJA&#10;My8FnjsAAAA5AAAAEAAAAAAAAAABACAAAAAPAQAAZHJzL3NoYXBleG1sLnhtbFBLBQYAAAAABgAG&#10;AFsBAAC5Aw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939;width:1755;"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8:00-9:00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v:textbox>
                </v:shape>
              </v:group>
            </w:pict>
          </mc:Fallback>
        </mc:AlternateContent>
      </w:r>
      <w:r>
        <w:rPr>
          <w:rFonts w:ascii="仿宋" w:hAnsi="仿宋"/>
        </w:rPr>
        <mc:AlternateContent>
          <mc:Choice Requires="wpg">
            <w:drawing>
              <wp:anchor distT="0" distB="0" distL="114300" distR="114300" simplePos="0" relativeHeight="251662336" behindDoc="0" locked="0" layoutInCell="1" allowOverlap="1">
                <wp:simplePos x="0" y="0"/>
                <wp:positionH relativeFrom="page">
                  <wp:posOffset>2513965</wp:posOffset>
                </wp:positionH>
                <wp:positionV relativeFrom="paragraph">
                  <wp:posOffset>728980</wp:posOffset>
                </wp:positionV>
                <wp:extent cx="1190625" cy="1169035"/>
                <wp:effectExtent l="12700" t="6350" r="15875" b="5715"/>
                <wp:wrapNone/>
                <wp:docPr id="10" name="组合 10"/>
                <wp:cNvGraphicFramePr/>
                <a:graphic xmlns:a="http://schemas.openxmlformats.org/drawingml/2006/main">
                  <a:graphicData uri="http://schemas.microsoft.com/office/word/2010/wordprocessingGroup">
                    <wpg:wgp>
                      <wpg:cNvGrpSpPr/>
                      <wpg:grpSpPr>
                        <a:xfrm>
                          <a:off x="0" y="0"/>
                          <a:ext cx="1190625" cy="1169035"/>
                          <a:chOff x="3679" y="-1558"/>
                          <a:chExt cx="1875" cy="1448"/>
                        </a:xfrm>
                      </wpg:grpSpPr>
                      <wps:wsp>
                        <wps:cNvPr id="74"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75" name="矩形 56"/>
                        <wps:cNvSpPr/>
                        <wps:spPr>
                          <a:xfrm>
                            <a:off x="3689" y="-1079"/>
                            <a:ext cx="1815" cy="900"/>
                          </a:xfrm>
                          <a:prstGeom prst="rect">
                            <a:avLst/>
                          </a:prstGeom>
                          <a:solidFill>
                            <a:srgbClr val="4AACC5"/>
                          </a:solidFill>
                          <a:ln>
                            <a:noFill/>
                          </a:ln>
                        </wps:spPr>
                        <wps:bodyPr upright="1"/>
                      </wps:wsp>
                      <wps:wsp>
                        <wps:cNvPr id="76"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77"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78"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79"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80" name="文本框 61"/>
                        <wps:cNvSpPr txBox="1"/>
                        <wps:spPr>
                          <a:xfrm>
                            <a:off x="3719" y="-1049"/>
                            <a:ext cx="1755" cy="939"/>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8:00-9:00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wps:txbx>
                        <wps:bodyPr lIns="0" tIns="0" rIns="0" bIns="0" upright="1"/>
                      </wps:wsp>
                    </wpg:wgp>
                  </a:graphicData>
                </a:graphic>
              </wp:anchor>
            </w:drawing>
          </mc:Choice>
          <mc:Fallback>
            <w:pict>
              <v:group id="_x0000_s1026" o:spid="_x0000_s1026" o:spt="203" style="position:absolute;left:0pt;margin-left:197.95pt;margin-top:57.4pt;height:92.05pt;width:93.75pt;mso-position-horizontal-relative:page;z-index:251662336;mso-width-relative:page;mso-height-relative:page;" coordorigin="3679,-1558" coordsize="1875,1448" o:gfxdata="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">
                <o:lock v:ext="edit" aspectratio="f"/>
                <v:shape id="任意多边形 55" o:spid="_x0000_s1026" o:spt="100" style="position:absolute;left:3679;top:-1070;height:960;width:1875;" fillcolor="#1F5767" filled="t" stroked="f" coordsize="1875,960" o:gfxdata="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UKbLsAAADb&#10;AAAADwAAAAAAAAABACAAAAAiAAAAZHJzL2Rvd25yZXYueG1sUEsBAhQAFAAAAAgAh07iQDMvBZ47&#10;AAAAOQAAABAAAAAAAAAAAQAgAAAACgEAAGRycy9zaGFwZXhtbC54bWxQSwUGAAAAAAYABgBbAQAA&#10;tAM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WdasB78AAADb&#10;AAAADwAAAGRycy9kb3ducmV2LnhtbEWPS2sCMRSF94X+h3ALboomSn10NAoVRMWVowjdXSe3M9NO&#10;boYkPvrvm0Khy8N5fJzZ4m4bcSUfasca+j0FgrhwpuZSw/Gw6k5AhIhssHFMGr4pwGL++DDDzLgb&#10;7+max1KkEQ4ZaqhibDMpQ1GRxdBzLXHyPpy3GJP0pTQeb2ncNnKg1EharDkRKmxpWVHxlV9sgqjR&#10;afP+vD0PXt/y/GX56Xf7tde689RXUxCR7vE//NfeGA3jIfx+ST9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rAe/&#10;AAAA2wAAAA8AAAAAAAAAAQAgAAAAIgAAAGRycy9kb3ducmV2LnhtbFBLAQIUABQAAAAIAIdO4kAz&#10;LwWeOwAAADkAAAAQAAAAAAAAAAEAIAAAAA4BAABkcnMvc2hhcGV4bWwueG1sUEsFBgAAAAAGAAYA&#10;WwEAALgDA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RCGfsr4AAADb&#10;AAAADwAAAGRycy9kb3ducmV2LnhtbEWPT2sCMRTE74V+h/AKvdWsUrZlNQoKQqv14J+Dx8fmuVnd&#10;vKxJXG0/fSMUehxm5jfMaHKzjejIh9qxgn4vA0FcOl1zpWC3nb+8gwgRWWPjmBR8U4DJ+PFhhIV2&#10;V15Tt4mVSBAOBSowMbaFlKE0ZDH0XEucvIPzFmOSvpLa4zXBbSMHWZZLizWnBYMtzQyVp83FKtCL&#10;5c9q8Wqc083Xef95nOadN0o9P/WzIYhIt/gf/mt/aAVvOdy/pB8gx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fsr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Zo0ayL4AAADb&#10;AAAADwAAAGRycy9kb3ducmV2LnhtbEWPT2vCQBTE74V+h+UVvNXNH2xK6ioiSIrgobbS6yP7mqTN&#10;vg3ZNUm/vSsIHoeZ+Q2zXE+mFQP1rrGsIJ5HIIhLqxuuFHx97p5fQTiPrLG1TAr+ycF69fiwxFzb&#10;kT9oOPpKBAi7HBXU3ne5lK6syaCb2444eD+2N+iD7CupexwD3LQyiaIXabDhsFBjR9uayr/j2Sg4&#10;JcVhI81vkbh0sU2/i9M+trFSs6c4egPhafL38K39rhVkGVy/h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0ayL4A&#10;AADbAAAADwAAAAAAAAABACAAAAAiAAAAZHJzL2Rvd25yZXYueG1sUEsBAhQAFAAAAAgAh07iQDMv&#10;BZ47AAAAOQAAABAAAAAAAAAAAQAgAAAADQEAAGRycy9zaGFwZXhtbC54bWxQSwUGAAAAAAYABgBb&#10;AQAAtwM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By27oLsAAADb&#10;AAAADwAAAGRycy9kb3ducmV2LnhtbEVPS2vCQBC+F/wPyxR6002kVImugYrS0lt9gbchOyZps7Np&#10;dqLx33cPhR4/vvcyH1yjrtSF2rOBdJKAIi68rbk0cNhvx3NQQZAtNp7JwJ0C5KvRwxIz62/8Sded&#10;lCqGcMjQQCXSZlqHoiKHYeJb4shdfOdQIuxKbTu8xXDX6GmSvGiHNceGCltaV1R873pn4LX/GH6O&#10;X/2pPW+f74WwbN5O1pinxzRZgBIa5F/85363BmZxbPwSf4B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27oLsAAADb&#10;AAAADwAAAAAAAAABACAAAAAiAAAAZHJzL2Rvd25yZXYueG1sUEsBAhQAFAAAAAgAh07iQDMvBZ47&#10;AAAAOQAAABAAAAAAAAAAAQAgAAAACgEAAGRycy9zaGFwZXhtbC54bWxQSwUGAAAAAAYABgBbAQAA&#10;tAM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Gv1e/r8AAADb&#10;AAAADwAAAGRycy9kb3ducmV2LnhtbEWPQWsCMRSE70L/Q3gFL6JZlaq7NXqoiFIQWvWgt8fmdXdp&#10;8rJsoq7/3hQKHoeZ+YaZL1trxJUaXzlWMBwkIIhzpysuFBwP6/4MhA/IGo1jUnAnD8vFS2eOmXY3&#10;/qbrPhQiQthnqKAMoc6k9HlJFv3A1cTR+3GNxRBlU0jd4C3CrZGjJJlIixXHhRJr+igp/91frAJz&#10;T1f1ypy+Nr1Jq3fp57kYn9+U6r4Ok3cQgdrwDP+3t1rBNIW/L/EH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9Xv6/&#10;AAAA2wAAAA8AAAAAAAAAAQAgAAAAIgAAAGRycy9kb3ducmV2LnhtbFBLAQIUABQAAAAIAIdO4kAz&#10;LwWeOwAAADkAAAAQAAAAAAAAAAEAIAAAAA4BAABkcnMvc2hhcGV4bWwueG1sUEsFBgAAAAAGAAYA&#10;WwEAALgDA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939;width:1755;"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8:00-9:00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v:textbox>
                </v:shape>
              </v:group>
            </w:pict>
          </mc:Fallback>
        </mc:AlternateContent>
      </w:r>
      <w:r>
        <mc:AlternateContent>
          <mc:Choice Requires="wpg">
            <w:drawing>
              <wp:anchor distT="0" distB="0" distL="114300" distR="114300" simplePos="0" relativeHeight="251661312" behindDoc="1" locked="0" layoutInCell="1" allowOverlap="1">
                <wp:simplePos x="0" y="0"/>
                <wp:positionH relativeFrom="column">
                  <wp:posOffset>-90805</wp:posOffset>
                </wp:positionH>
                <wp:positionV relativeFrom="paragraph">
                  <wp:posOffset>88900</wp:posOffset>
                </wp:positionV>
                <wp:extent cx="5641975" cy="570230"/>
                <wp:effectExtent l="12700" t="19050" r="3175" b="1270"/>
                <wp:wrapTopAndBottom/>
                <wp:docPr id="11" name="组合 11"/>
                <wp:cNvGraphicFramePr/>
                <a:graphic xmlns:a="http://schemas.openxmlformats.org/drawingml/2006/main">
                  <a:graphicData uri="http://schemas.microsoft.com/office/word/2010/wordprocessingGroup">
                    <wpg:wgp>
                      <wpg:cNvGrpSpPr/>
                      <wpg:grpSpPr>
                        <a:xfrm>
                          <a:off x="0" y="0"/>
                          <a:ext cx="5641975" cy="570230"/>
                          <a:chOff x="3973" y="79422"/>
                          <a:chExt cx="8885" cy="898"/>
                        </a:xfrm>
                      </wpg:grpSpPr>
                      <wpg:grpSp>
                        <wpg:cNvPr id="12" name="组合 45"/>
                        <wpg:cNvGrpSpPr/>
                        <wpg:grpSpPr>
                          <a:xfrm>
                            <a:off x="3973" y="79422"/>
                            <a:ext cx="6535" cy="894"/>
                            <a:chOff x="1496" y="254"/>
                            <a:chExt cx="6535" cy="1025"/>
                          </a:xfrm>
                        </wpg:grpSpPr>
                        <wps:wsp>
                          <wps:cNvPr id="27" name="任意多边形 27"/>
                          <wps:cNvSpPr/>
                          <wps:spPr>
                            <a:xfrm>
                              <a:off x="1496" y="279"/>
                              <a:ext cx="1911" cy="996"/>
                            </a:xfrm>
                            <a:custGeom>
                              <a:avLst/>
                              <a:gdLst/>
                              <a:ahLst/>
                              <a:cxnLst/>
                              <a:rect l="0" t="0" r="0" b="0"/>
                              <a:pathLst>
                                <a:path w="1911" h="996">
                                  <a:moveTo>
                                    <a:pt x="1911" y="0"/>
                                  </a:moveTo>
                                  <a:lnTo>
                                    <a:pt x="1881" y="0"/>
                                  </a:lnTo>
                                  <a:lnTo>
                                    <a:pt x="1881" y="936"/>
                                  </a:lnTo>
                                  <a:lnTo>
                                    <a:pt x="1881" y="936"/>
                                  </a:lnTo>
                                  <a:lnTo>
                                    <a:pt x="60" y="936"/>
                                  </a:lnTo>
                                  <a:lnTo>
                                    <a:pt x="60" y="936"/>
                                  </a:lnTo>
                                  <a:lnTo>
                                    <a:pt x="1851" y="936"/>
                                  </a:lnTo>
                                  <a:lnTo>
                                    <a:pt x="1881" y="936"/>
                                  </a:lnTo>
                                  <a:lnTo>
                                    <a:pt x="1881" y="0"/>
                                  </a:lnTo>
                                  <a:lnTo>
                                    <a:pt x="1861" y="0"/>
                                  </a:lnTo>
                                  <a:lnTo>
                                    <a:pt x="1861" y="30"/>
                                  </a:lnTo>
                                  <a:lnTo>
                                    <a:pt x="1861" y="60"/>
                                  </a:lnTo>
                                  <a:lnTo>
                                    <a:pt x="1851" y="60"/>
                                  </a:lnTo>
                                  <a:lnTo>
                                    <a:pt x="1851" y="926"/>
                                  </a:lnTo>
                                  <a:lnTo>
                                    <a:pt x="60" y="926"/>
                                  </a:lnTo>
                                  <a:lnTo>
                                    <a:pt x="30" y="926"/>
                                  </a:lnTo>
                                  <a:lnTo>
                                    <a:pt x="30" y="30"/>
                                  </a:lnTo>
                                  <a:lnTo>
                                    <a:pt x="10" y="30"/>
                                  </a:lnTo>
                                  <a:lnTo>
                                    <a:pt x="10" y="0"/>
                                  </a:lnTo>
                                  <a:lnTo>
                                    <a:pt x="0" y="0"/>
                                  </a:lnTo>
                                  <a:lnTo>
                                    <a:pt x="0" y="30"/>
                                  </a:lnTo>
                                  <a:lnTo>
                                    <a:pt x="0" y="926"/>
                                  </a:lnTo>
                                  <a:lnTo>
                                    <a:pt x="0" y="966"/>
                                  </a:lnTo>
                                  <a:lnTo>
                                    <a:pt x="0" y="996"/>
                                  </a:lnTo>
                                  <a:lnTo>
                                    <a:pt x="1911" y="996"/>
                                  </a:lnTo>
                                  <a:lnTo>
                                    <a:pt x="1911" y="966"/>
                                  </a:lnTo>
                                  <a:lnTo>
                                    <a:pt x="1881" y="966"/>
                                  </a:lnTo>
                                  <a:lnTo>
                                    <a:pt x="1881" y="966"/>
                                  </a:lnTo>
                                  <a:lnTo>
                                    <a:pt x="1911" y="966"/>
                                  </a:lnTo>
                                  <a:lnTo>
                                    <a:pt x="1911" y="30"/>
                                  </a:lnTo>
                                  <a:lnTo>
                                    <a:pt x="1911" y="30"/>
                                  </a:lnTo>
                                  <a:lnTo>
                                    <a:pt x="1911" y="0"/>
                                  </a:lnTo>
                                  <a:close/>
                                </a:path>
                              </a:pathLst>
                            </a:custGeom>
                            <a:solidFill>
                              <a:srgbClr val="1F5767">
                                <a:alpha val="50195"/>
                              </a:srgbClr>
                            </a:solidFill>
                            <a:ln>
                              <a:noFill/>
                            </a:ln>
                          </wps:spPr>
                          <wps:bodyPr upright="1"/>
                        </wps:wsp>
                        <wps:wsp>
                          <wps:cNvPr id="28" name="矩形 28"/>
                          <wps:cNvSpPr/>
                          <wps:spPr>
                            <a:xfrm>
                              <a:off x="1506" y="268"/>
                              <a:ext cx="1851" cy="936"/>
                            </a:xfrm>
                            <a:prstGeom prst="rect">
                              <a:avLst/>
                            </a:prstGeom>
                            <a:solidFill>
                              <a:srgbClr val="4AACC5"/>
                            </a:solidFill>
                            <a:ln>
                              <a:noFill/>
                            </a:ln>
                          </wps:spPr>
                          <wps:bodyPr upright="1"/>
                        </wps:wsp>
                        <wps:wsp>
                          <wps:cNvPr id="29" name="矩形 29"/>
                          <wps:cNvSpPr/>
                          <wps:spPr>
                            <a:xfrm>
                              <a:off x="1506" y="268"/>
                              <a:ext cx="1851" cy="936"/>
                            </a:xfrm>
                            <a:prstGeom prst="rect">
                              <a:avLst/>
                            </a:prstGeom>
                            <a:noFill/>
                            <a:ln w="38100" cap="flat" cmpd="sng">
                              <a:solidFill>
                                <a:srgbClr val="F1F1F1"/>
                              </a:solidFill>
                              <a:prstDash val="solid"/>
                              <a:miter/>
                              <a:headEnd type="none" w="med" len="med"/>
                              <a:tailEnd type="none" w="med" len="med"/>
                            </a:ln>
                          </wps:spPr>
                          <wps:bodyPr upright="1"/>
                        </wps:wsp>
                        <wps:wsp>
                          <wps:cNvPr id="30" name="任意多边形 30"/>
                          <wps:cNvSpPr/>
                          <wps:spPr>
                            <a:xfrm>
                              <a:off x="3789"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31" name="矩形 31"/>
                          <wps:cNvSpPr/>
                          <wps:spPr>
                            <a:xfrm>
                              <a:off x="3799" y="254"/>
                              <a:ext cx="1825" cy="955"/>
                            </a:xfrm>
                            <a:prstGeom prst="rect">
                              <a:avLst/>
                            </a:prstGeom>
                            <a:solidFill>
                              <a:srgbClr val="4AACC5"/>
                            </a:solidFill>
                            <a:ln>
                              <a:noFill/>
                            </a:ln>
                          </wps:spPr>
                          <wps:bodyPr upright="1"/>
                        </wps:wsp>
                        <wps:wsp>
                          <wps:cNvPr id="32" name="矩形 32"/>
                          <wps:cNvSpPr/>
                          <wps:spPr>
                            <a:xfrm>
                              <a:off x="3799"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33" name="任意多边形 33"/>
                          <wps:cNvSpPr/>
                          <wps:spPr>
                            <a:xfrm>
                              <a:off x="3430" y="686"/>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34" name="图片 10"/>
                            <pic:cNvPicPr>
                              <a:picLocks noChangeAspect="1"/>
                            </pic:cNvPicPr>
                          </pic:nvPicPr>
                          <pic:blipFill>
                            <a:blip r:embed="rId6"/>
                            <a:stretch>
                              <a:fillRect/>
                            </a:stretch>
                          </pic:blipFill>
                          <pic:spPr>
                            <a:xfrm>
                              <a:off x="3410" y="646"/>
                              <a:ext cx="345" cy="240"/>
                            </a:xfrm>
                            <a:prstGeom prst="rect">
                              <a:avLst/>
                            </a:prstGeom>
                            <a:noFill/>
                            <a:ln>
                              <a:noFill/>
                            </a:ln>
                          </pic:spPr>
                        </pic:pic>
                        <wps:wsp>
                          <wps:cNvPr id="35" name="任意多边形 35"/>
                          <wps:cNvSpPr/>
                          <wps:spPr>
                            <a:xfrm>
                              <a:off x="3410" y="646"/>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36" name="任意多边形 36"/>
                          <wps:cNvSpPr/>
                          <wps:spPr>
                            <a:xfrm>
                              <a:off x="5729" y="70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37" name="图片 13"/>
                            <pic:cNvPicPr>
                              <a:picLocks noChangeAspect="1"/>
                            </pic:cNvPicPr>
                          </pic:nvPicPr>
                          <pic:blipFill>
                            <a:blip r:embed="rId7"/>
                            <a:stretch>
                              <a:fillRect/>
                            </a:stretch>
                          </pic:blipFill>
                          <pic:spPr>
                            <a:xfrm>
                              <a:off x="5709" y="660"/>
                              <a:ext cx="345" cy="240"/>
                            </a:xfrm>
                            <a:prstGeom prst="rect">
                              <a:avLst/>
                            </a:prstGeom>
                            <a:noFill/>
                            <a:ln>
                              <a:noFill/>
                            </a:ln>
                          </pic:spPr>
                        </pic:pic>
                        <wps:wsp>
                          <wps:cNvPr id="38" name="任意多边形 38"/>
                          <wps:cNvSpPr/>
                          <wps:spPr>
                            <a:xfrm>
                              <a:off x="5709" y="66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39" name="任意多边形 39"/>
                          <wps:cNvSpPr/>
                          <wps:spPr>
                            <a:xfrm>
                              <a:off x="6146"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40" name="矩形 40"/>
                          <wps:cNvSpPr/>
                          <wps:spPr>
                            <a:xfrm>
                              <a:off x="6156" y="254"/>
                              <a:ext cx="1825" cy="955"/>
                            </a:xfrm>
                            <a:prstGeom prst="rect">
                              <a:avLst/>
                            </a:prstGeom>
                            <a:solidFill>
                              <a:srgbClr val="4AACC5"/>
                            </a:solidFill>
                            <a:ln>
                              <a:noFill/>
                            </a:ln>
                          </wps:spPr>
                          <wps:bodyPr upright="1"/>
                        </wps:wsp>
                        <wps:wsp>
                          <wps:cNvPr id="41" name="矩形 41"/>
                          <wps:cNvSpPr/>
                          <wps:spPr>
                            <a:xfrm>
                              <a:off x="6156"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42" name="文本框 42"/>
                          <wps:cNvSpPr txBox="1"/>
                          <wps:spPr>
                            <a:xfrm>
                              <a:off x="1536" y="298"/>
                              <a:ext cx="1791" cy="753"/>
                            </a:xfrm>
                            <a:prstGeom prst="rect">
                              <a:avLst/>
                            </a:prstGeom>
                            <a:noFill/>
                            <a:ln>
                              <a:noFill/>
                            </a:ln>
                          </wps:spPr>
                          <wps:txbx>
                            <w:txbxContent>
                              <w:p>
                                <w:pPr>
                                  <w:autoSpaceDE/>
                                  <w:autoSpaceDN/>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11月18日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全天报到</w:t>
                                </w:r>
                              </w:p>
                            </w:txbxContent>
                          </wps:txbx>
                          <wps:bodyPr lIns="0" tIns="0" rIns="0" bIns="0" upright="1"/>
                        </wps:wsp>
                        <wps:wsp>
                          <wps:cNvPr id="43" name="文本框 43"/>
                          <wps:cNvSpPr txBox="1"/>
                          <wps:spPr>
                            <a:xfrm>
                              <a:off x="6186" y="284"/>
                              <a:ext cx="1765" cy="763"/>
                            </a:xfrm>
                            <a:prstGeom prst="rect">
                              <a:avLst/>
                            </a:prstGeom>
                            <a:noFill/>
                            <a:ln>
                              <a:noFill/>
                            </a:ln>
                          </wps:spPr>
                          <wps:txbx>
                            <w:txbxContent>
                              <w:p>
                                <w:pPr>
                                  <w:autoSpaceDE/>
                                  <w:autoSpaceDN/>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11月20日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txbxContent>
                          </wps:txbx>
                          <wps:bodyPr lIns="0" tIns="0" rIns="0" bIns="0" upright="1"/>
                        </wps:wsp>
                        <wps:wsp>
                          <wps:cNvPr id="44" name="文本框 44"/>
                          <wps:cNvSpPr txBox="1"/>
                          <wps:spPr>
                            <a:xfrm>
                              <a:off x="3829" y="284"/>
                              <a:ext cx="1765" cy="745"/>
                            </a:xfrm>
                            <a:prstGeom prst="rect">
                              <a:avLst/>
                            </a:prstGeom>
                            <a:noFill/>
                            <a:ln>
                              <a:noFill/>
                            </a:ln>
                          </wps:spPr>
                          <wps:txbx>
                            <w:txbxContent>
                              <w:p>
                                <w:pPr>
                                  <w:autoSpaceDE/>
                                  <w:autoSpaceDN/>
                                  <w:adjustRightInd w:val="0"/>
                                  <w:snapToGrid w:val="0"/>
                                  <w:jc w:val="center"/>
                                  <w:rPr>
                                    <w:rFonts w:hint="eastAsia" w:ascii="仿宋" w:hAnsi="仿宋" w:eastAsia="仿宋" w:cs="仿宋"/>
                                    <w:sz w:val="24"/>
                                    <w:lang w:eastAsia="zh-CN"/>
                                  </w:rPr>
                                </w:pPr>
                                <w:r>
                                  <w:rPr>
                                    <w:rFonts w:hint="eastAsia" w:ascii="仿宋" w:hAnsi="仿宋" w:eastAsia="仿宋" w:cs="仿宋"/>
                                    <w:sz w:val="24"/>
                                    <w:lang w:eastAsia="zh-CN"/>
                                  </w:rPr>
                                  <w:t>11月19日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txbxContent>
                          </wps:txbx>
                          <wps:bodyPr lIns="0" tIns="0" rIns="0" bIns="0" upright="1"/>
                        </wps:wsp>
                      </wpg:grpSp>
                      <wpg:grpSp>
                        <wpg:cNvPr id="13" name="组合 8"/>
                        <wpg:cNvGrpSpPr/>
                        <wpg:grpSpPr>
                          <a:xfrm>
                            <a:off x="10634" y="79446"/>
                            <a:ext cx="2225" cy="874"/>
                            <a:chOff x="8147" y="281"/>
                            <a:chExt cx="2225" cy="1006"/>
                          </a:xfrm>
                        </wpg:grpSpPr>
                        <wps:wsp>
                          <wps:cNvPr id="8" name="任意多边形 1"/>
                          <wps:cNvSpPr/>
                          <wps:spPr>
                            <a:xfrm>
                              <a:off x="8596" y="291"/>
                              <a:ext cx="1776" cy="996"/>
                            </a:xfrm>
                            <a:custGeom>
                              <a:avLst/>
                              <a:gdLst/>
                              <a:ahLst/>
                              <a:cxnLst/>
                              <a:rect l="0" t="0" r="0" b="0"/>
                              <a:pathLst>
                                <a:path w="1776" h="996">
                                  <a:moveTo>
                                    <a:pt x="1776" y="0"/>
                                  </a:moveTo>
                                  <a:lnTo>
                                    <a:pt x="1726" y="0"/>
                                  </a:lnTo>
                                  <a:lnTo>
                                    <a:pt x="1726" y="30"/>
                                  </a:lnTo>
                                  <a:lnTo>
                                    <a:pt x="1726" y="60"/>
                                  </a:lnTo>
                                  <a:lnTo>
                                    <a:pt x="1746" y="60"/>
                                  </a:lnTo>
                                  <a:lnTo>
                                    <a:pt x="1746" y="61"/>
                                  </a:lnTo>
                                  <a:lnTo>
                                    <a:pt x="1716" y="61"/>
                                  </a:lnTo>
                                  <a:lnTo>
                                    <a:pt x="1716" y="927"/>
                                  </a:lnTo>
                                  <a:lnTo>
                                    <a:pt x="60" y="927"/>
                                  </a:lnTo>
                                  <a:lnTo>
                                    <a:pt x="30" y="927"/>
                                  </a:lnTo>
                                  <a:lnTo>
                                    <a:pt x="30" y="30"/>
                                  </a:lnTo>
                                  <a:lnTo>
                                    <a:pt x="10" y="30"/>
                                  </a:lnTo>
                                  <a:lnTo>
                                    <a:pt x="10" y="0"/>
                                  </a:lnTo>
                                  <a:lnTo>
                                    <a:pt x="0" y="0"/>
                                  </a:lnTo>
                                  <a:lnTo>
                                    <a:pt x="0" y="30"/>
                                  </a:lnTo>
                                  <a:lnTo>
                                    <a:pt x="0" y="927"/>
                                  </a:lnTo>
                                  <a:lnTo>
                                    <a:pt x="0" y="966"/>
                                  </a:lnTo>
                                  <a:lnTo>
                                    <a:pt x="0" y="996"/>
                                  </a:lnTo>
                                  <a:lnTo>
                                    <a:pt x="1776" y="996"/>
                                  </a:lnTo>
                                  <a:lnTo>
                                    <a:pt x="1776" y="967"/>
                                  </a:lnTo>
                                  <a:lnTo>
                                    <a:pt x="1776" y="966"/>
                                  </a:lnTo>
                                  <a:lnTo>
                                    <a:pt x="1776" y="31"/>
                                  </a:lnTo>
                                  <a:lnTo>
                                    <a:pt x="1746" y="31"/>
                                  </a:lnTo>
                                  <a:lnTo>
                                    <a:pt x="1746" y="30"/>
                                  </a:lnTo>
                                  <a:lnTo>
                                    <a:pt x="1776" y="30"/>
                                  </a:lnTo>
                                  <a:lnTo>
                                    <a:pt x="1776" y="0"/>
                                  </a:lnTo>
                                  <a:close/>
                                </a:path>
                              </a:pathLst>
                            </a:custGeom>
                            <a:solidFill>
                              <a:srgbClr val="1F5767">
                                <a:alpha val="50195"/>
                              </a:srgbClr>
                            </a:solidFill>
                            <a:ln>
                              <a:noFill/>
                            </a:ln>
                          </wps:spPr>
                          <wps:bodyPr upright="1"/>
                        </wps:wsp>
                        <wps:wsp>
                          <wps:cNvPr id="14" name="矩形 2"/>
                          <wps:cNvSpPr/>
                          <wps:spPr>
                            <a:xfrm>
                              <a:off x="8606" y="281"/>
                              <a:ext cx="1716" cy="936"/>
                            </a:xfrm>
                            <a:prstGeom prst="rect">
                              <a:avLst/>
                            </a:prstGeom>
                            <a:solidFill>
                              <a:srgbClr val="4AACC5"/>
                            </a:solidFill>
                            <a:ln>
                              <a:noFill/>
                            </a:ln>
                          </wps:spPr>
                          <wps:bodyPr upright="1"/>
                        </wps:wsp>
                        <wps:wsp>
                          <wps:cNvPr id="15" name="矩形 3"/>
                          <wps:cNvSpPr/>
                          <wps:spPr>
                            <a:xfrm>
                              <a:off x="8606" y="281"/>
                              <a:ext cx="1716" cy="936"/>
                            </a:xfrm>
                            <a:prstGeom prst="rect">
                              <a:avLst/>
                            </a:prstGeom>
                            <a:noFill/>
                            <a:ln w="38100" cap="flat" cmpd="sng">
                              <a:solidFill>
                                <a:srgbClr val="F1F1F1"/>
                              </a:solidFill>
                              <a:prstDash val="solid"/>
                              <a:miter/>
                              <a:headEnd type="none" w="med" len="med"/>
                              <a:tailEnd type="none" w="med" len="med"/>
                            </a:ln>
                          </wps:spPr>
                          <wps:bodyPr upright="1"/>
                        </wps:wsp>
                        <wps:wsp>
                          <wps:cNvPr id="16" name="任意多边形 4"/>
                          <wps:cNvSpPr/>
                          <wps:spPr>
                            <a:xfrm>
                              <a:off x="8167" y="67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17" name="图片 26"/>
                            <pic:cNvPicPr>
                              <a:picLocks noChangeAspect="1"/>
                            </pic:cNvPicPr>
                          </pic:nvPicPr>
                          <pic:blipFill>
                            <a:blip r:embed="rId8"/>
                            <a:stretch>
                              <a:fillRect/>
                            </a:stretch>
                          </pic:blipFill>
                          <pic:spPr>
                            <a:xfrm>
                              <a:off x="8147" y="633"/>
                              <a:ext cx="345" cy="240"/>
                            </a:xfrm>
                            <a:prstGeom prst="rect">
                              <a:avLst/>
                            </a:prstGeom>
                            <a:noFill/>
                            <a:ln>
                              <a:noFill/>
                            </a:ln>
                          </pic:spPr>
                        </pic:pic>
                        <wps:wsp>
                          <wps:cNvPr id="18" name="任意多边形 6"/>
                          <wps:cNvSpPr/>
                          <wps:spPr>
                            <a:xfrm>
                              <a:off x="8147" y="63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19" name="文本框 7"/>
                          <wps:cNvSpPr txBox="1"/>
                          <wps:spPr>
                            <a:xfrm>
                              <a:off x="8636" y="311"/>
                              <a:ext cx="1656" cy="753"/>
                            </a:xfrm>
                            <a:prstGeom prst="rect">
                              <a:avLst/>
                            </a:prstGeom>
                            <a:noFill/>
                            <a:ln>
                              <a:noFill/>
                            </a:ln>
                          </wps:spPr>
                          <wps:txbx>
                            <w:txbxContent>
                              <w:p>
                                <w:pPr>
                                  <w:autoSpaceDE/>
                                  <w:autoSpaceDN/>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11月21日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闭赛式</w:t>
                                </w:r>
                              </w:p>
                            </w:txbxContent>
                          </wps:txbx>
                          <wps:bodyPr lIns="0" tIns="0" rIns="0" bIns="0" upright="1"/>
                        </wps:wsp>
                      </wpg:grpSp>
                    </wpg:wgp>
                  </a:graphicData>
                </a:graphic>
              </wp:anchor>
            </w:drawing>
          </mc:Choice>
          <mc:Fallback>
            <w:pict>
              <v:group id="_x0000_s1026" o:spid="_x0000_s1026" o:spt="203" style="position:absolute;left:0pt;margin-left:-7.15pt;margin-top:7pt;height:44.9pt;width:444.25pt;mso-wrap-distance-bottom:0pt;mso-wrap-distance-top:0pt;z-index:-251655168;mso-width-relative:page;mso-height-relative:page;" coordorigin="3973,79422" coordsize="8885,898" o:gfxdata="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">
                <o:lock v:ext="edit" aspectratio="f"/>
                <v:group id="组合 45" o:spid="_x0000_s1026" o:spt="203" style="position:absolute;left:3973;top:79422;height:894;width:6535;" coordorigin="1496,254" coordsize="6535,1025"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1496;top:279;height:996;width:1911;" fillcolor="#1F5767" filled="t" stroked="f" coordsize="1911,996" o:gfxdata="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1em0vQAA&#10;ANsAAAAPAAAAAAAAAAEAIAAAACIAAABkcnMvZG93bnJldi54bWxQSwECFAAUAAAACACHTuJAMy8F&#10;njsAAAA5AAAAEAAAAAAAAAABACAAAAAMAQAAZHJzL3NoYXBleG1sLnhtbFBLBQYAAAAABgAGAFsB&#10;AAC2AwAAAAA=&#10;" path="m1911,0l1881,0,1881,936,1881,936,60,936,60,936,1851,936,1881,936,1881,0,1861,0,1861,30,1861,60,1851,60,1851,926,60,926,30,926,30,30,10,30,10,0,0,0,0,30,0,926,0,966,0,996,1911,996,1911,966,1881,966,1881,966,1911,966,1911,30,1911,30,1911,0xe">
                    <v:fill on="t" opacity="32895f" focussize="0,0"/>
                    <v:stroke on="f"/>
                    <v:imagedata o:title=""/>
                    <o:lock v:ext="edit" aspectratio="f"/>
                  </v:shape>
                  <v:rect id="_x0000_s1026" o:spid="_x0000_s1026" o:spt="1" style="position:absolute;left:1506;top:268;height:936;width:1851;" fillcolor="#4AACC5" filled="t" stroked="f" coordsize="21600,21600" o:gfxdata="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kLIS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1506;top:268;height:936;width:1851;" filled="f" stroked="t" coordsize="21600,21600" o:gfxdata="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NJN2/&#10;AAAA2wAAAA8AAAAAAAAAAQAgAAAAIgAAAGRycy9kb3ducmV2LnhtbFBLAQIUABQAAAAIAIdO4kAz&#10;LwWeOwAAADkAAAAQAAAAAAAAAAEAIAAAAA4BAABkcnMvc2hhcGV4bWwueG1sUEsFBgAAAAAGAAYA&#10;WwEAALgDAAAAAA==&#10;">
                    <v:fill on="f" focussize="0,0"/>
                    <v:stroke weight="3pt" color="#F1F1F1" joinstyle="miter"/>
                    <v:imagedata o:title=""/>
                    <o:lock v:ext="edit" aspectratio="f"/>
                  </v:rect>
                  <v:shape id="_x0000_s1026" o:spid="_x0000_s1026" o:spt="100" style="position:absolute;left:3789;top:265;height:1014;width:1885;" fillcolor="#1F5767" filled="t" stroked="f" coordsize="1885,1014" o:gfxdata="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65mC5AAAA2wAA&#10;AA8AAAAAAAAAAQAgAAAAIgAAAGRycy9kb3ducmV2LnhtbFBLAQIUABQAAAAIAIdO4kAzLwWeOwAA&#10;ADkAAAAQAAAAAAAAAAEAIAAAAAgBAABkcnMvc2hhcGV4bWwueG1sUEsFBgAAAAAGAAYAWwEAALID&#10;AAAAAA==&#10;" path="m1885,0l1835,0,1835,30,1835,60,1825,60,1825,945,60,945,30,945,30,30,10,30,10,0,0,0,0,30,0,945,0,984,0,1014,1885,1014,1885,985,1885,984,1885,30,1885,30,1885,0xe">
                    <v:fill on="t" opacity="32895f" focussize="0,0"/>
                    <v:stroke on="f"/>
                    <v:imagedata o:title=""/>
                    <o:lock v:ext="edit" aspectratio="f"/>
                  </v:shape>
                  <v:rect id="_x0000_s1026" o:spid="_x0000_s1026" o:spt="1" style="position:absolute;left:3799;top:254;height:955;width:1825;" fillcolor="#4AACC5" filled="t" stroked="f" coordsize="21600,21600" o:gfxdata="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cTx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799;top:254;height:955;width:1825;" filled="f" stroked="t" coordsize="21600,21600" o:gfxdata="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Agcb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_x0000_s1026" o:spid="_x0000_s1026" o:spt="100" style="position:absolute;left:3430;top:686;height:240;width:345;" fillcolor="#1F5767" filled="t" stroked="f" coordsize="345,240" o:gfxdata="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dFf3vQAA&#10;ANsAAAAPAAAAAAAAAAEAIAAAACIAAABkcnMvZG93bnJldi54bWxQSwECFAAUAAAACACHTuJAMy8F&#10;njsAAAA5AAAAEAAAAAAAAAABACAAAAAMAQAAZHJzL3NoYXBleG1sLnhtbFBLBQYAAAAABgAGAFsB&#10;AAC2AwAAAAA=&#10;" path="m259,0l259,60,0,60,0,180,259,180,259,240,345,120,259,0xe">
                    <v:fill on="t" focussize="0,0"/>
                    <v:stroke on="f"/>
                    <v:imagedata o:title=""/>
                    <o:lock v:ext="edit" aspectratio="f"/>
                  </v:shape>
                  <v:shape id="图片 10" o:spid="_x0000_s1026" o:spt="75" type="#_x0000_t75" style="position:absolute;left:3410;top:646;height:240;width:345;" filled="f" o:preferrelative="t" stroked="f" coordsize="21600,21600" o:gfxdata="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61T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100" style="position:absolute;left:3410;top:646;height:240;width:345;" filled="f" stroked="t" coordsize="345,240" o:gfxdata="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fGX74A&#10;AADbAAAADwAAAAAAAAABACAAAAAiAAAAZHJzL2Rvd25yZXYueG1sUEsBAhQAFAAAAAgAh07iQDMv&#10;BZ47AAAAOQAAABAAAAAAAAAAAQAgAAAADQEAAGRycy9zaGFwZXhtbC54bWxQSwUGAAAAAAYABgBb&#10;AQAAtwMAAAAA&#10;" path="m259,0l259,60,0,60,0,180,259,180,259,240,345,120,259,0xe">
                    <v:fill on="f" focussize="0,0"/>
                    <v:stroke weight="1pt" color="#4AACC5" joinstyle="round"/>
                    <v:imagedata o:title=""/>
                    <o:lock v:ext="edit" aspectratio="f"/>
                  </v:shape>
                  <v:shape id="_x0000_s1026" o:spid="_x0000_s1026" o:spt="100" style="position:absolute;left:5729;top:700;height:240;width:345;" fillcolor="#1F5767" filled="t" stroked="f" coordsize="345,240" o:gfxdata="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RvvQAA&#10;ANsAAAAPAAAAAAAAAAEAIAAAACIAAABkcnMvZG93bnJldi54bWxQSwECFAAUAAAACACHTuJAMy8F&#10;njsAAAA5AAAAEAAAAAAAAAABACAAAAAMAQAAZHJzL3NoYXBleG1sLnhtbFBLBQYAAAAABgAGAFsB&#10;AAC2AwAAAAA=&#10;" path="m259,0l259,60,0,60,0,180,259,180,259,240,345,120,259,0xe">
                    <v:fill on="t" focussize="0,0"/>
                    <v:stroke on="f"/>
                    <v:imagedata o:title=""/>
                    <o:lock v:ext="edit" aspectratio="f"/>
                  </v:shape>
                  <v:shape id="图片 13" o:spid="_x0000_s1026" o:spt="75" type="#_x0000_t75" style="position:absolute;left:5709;top:660;height:240;width:345;" filled="f" o:preferrelative="t" stroked="f" coordsize="21600,21600" o:gfxdata="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f6l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100" style="position:absolute;left:5709;top:660;height:240;width:345;" filled="f" stroked="t" coordsize="345,240" o:gfxdata="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9mnBugAAANsA&#10;AAAPAAAAAAAAAAEAIAAAACIAAABkcnMvZG93bnJldi54bWxQSwECFAAUAAAACACHTuJAMy8FnjsA&#10;AAA5AAAAEAAAAAAAAAABACAAAAAJAQAAZHJzL3NoYXBleG1sLnhtbFBLBQYAAAAABgAGAFsBAACz&#10;AwAAAAA=&#10;" path="m259,0l259,60,0,60,0,180,259,180,259,240,345,120,259,0xe">
                    <v:fill on="f" focussize="0,0"/>
                    <v:stroke weight="1pt" color="#4AACC5" joinstyle="round"/>
                    <v:imagedata o:title=""/>
                    <o:lock v:ext="edit" aspectratio="f"/>
                  </v:shape>
                  <v:shape id="_x0000_s1026" o:spid="_x0000_s1026" o:spt="100" style="position:absolute;left:6146;top:265;height:1014;width:1885;" fillcolor="#1F5767" filled="t" stroked="f" coordsize="1885,1014" o:gfxdata="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E/9vQAA&#10;ANsAAAAPAAAAAAAAAAEAIAAAACIAAABkcnMvZG93bnJldi54bWxQSwECFAAUAAAACACHTuJAMy8F&#10;njsAAAA5AAAAEAAAAAAAAAABACAAAAAMAQAAZHJzL3NoYXBleG1sLnhtbFBLBQYAAAAABgAGAFsB&#10;AAC2AwAAAAA=&#10;" path="m1885,0l1835,0,1835,30,1835,60,1825,60,1825,945,60,945,30,945,30,30,10,30,10,0,0,0,0,30,0,945,0,984,0,1014,1885,1014,1885,985,1885,984,1885,30,1885,30,1885,0xe">
                    <v:fill on="t" opacity="32895f" focussize="0,0"/>
                    <v:stroke on="f"/>
                    <v:imagedata o:title=""/>
                    <o:lock v:ext="edit" aspectratio="f"/>
                  </v:shape>
                  <v:rect id="_x0000_s1026" o:spid="_x0000_s1026" o:spt="1" style="position:absolute;left:6156;top:254;height:955;width:1825;" fillcolor="#4AACC5" filled="t" stroked="f" coordsize="21600,21600" o:gfxdata="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NxSK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156;top:254;height:955;width:1825;" filled="f" stroked="t" coordsize="21600,21600" o:gfxdata="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M17vQAA&#10;ANsAAAAPAAAAAAAAAAEAIAAAACIAAABkcnMvZG93bnJldi54bWxQSwECFAAUAAAACACHTuJAMy8F&#10;njsAAAA5AAAAEAAAAAAAAAABACAAAAAMAQAAZHJzL3NoYXBleG1sLnhtbFBLBQYAAAAABgAGAFsB&#10;AAC2AwAAAAA=&#10;">
                    <v:fill on="f" focussize="0,0"/>
                    <v:stroke weight="3pt" color="#F1F1F1" joinstyle="miter"/>
                    <v:imagedata o:title=""/>
                    <o:lock v:ext="edit" aspectratio="f"/>
                  </v:rect>
                  <v:shape id="_x0000_s1026" o:spid="_x0000_s1026" o:spt="202" type="#_x0000_t202" style="position:absolute;left:1536;top:298;height:753;width:1791;"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autoSpaceDN/>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11月18日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全天报到</w:t>
                          </w:r>
                        </w:p>
                      </w:txbxContent>
                    </v:textbox>
                  </v:shape>
                  <v:shape id="_x0000_s1026" o:spid="_x0000_s1026" o:spt="202" type="#_x0000_t202" style="position:absolute;left:6186;top:284;height:763;width:1765;"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autoSpaceDN/>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11月20日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txbxContent>
                    </v:textbox>
                  </v:shape>
                  <v:shape id="_x0000_s1026" o:spid="_x0000_s1026" o:spt="202" type="#_x0000_t202" style="position:absolute;left:3829;top:284;height:745;width:176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autoSpaceDN/>
                            <w:adjustRightInd w:val="0"/>
                            <w:snapToGrid w:val="0"/>
                            <w:jc w:val="center"/>
                            <w:rPr>
                              <w:rFonts w:hint="eastAsia" w:ascii="仿宋" w:hAnsi="仿宋" w:eastAsia="仿宋" w:cs="仿宋"/>
                              <w:sz w:val="24"/>
                              <w:lang w:eastAsia="zh-CN"/>
                            </w:rPr>
                          </w:pPr>
                          <w:r>
                            <w:rPr>
                              <w:rFonts w:hint="eastAsia" w:ascii="仿宋" w:hAnsi="仿宋" w:eastAsia="仿宋" w:cs="仿宋"/>
                              <w:sz w:val="24"/>
                              <w:lang w:eastAsia="zh-CN"/>
                            </w:rPr>
                            <w:t>11月19日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txbxContent>
                    </v:textbox>
                  </v:shape>
                </v:group>
                <v:group id="组合 8" o:spid="_x0000_s1026" o:spt="203" style="position:absolute;left:10634;top:79446;height:874;width:2225;" coordorigin="8147,281" coordsize="2225,1006"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1" o:spid="_x0000_s1026" o:spt="100" style="position:absolute;left:8596;top:291;height:996;width:1776;" fillcolor="#1F5767" filled="t" stroked="f" coordsize="1776,996" o:gfxdata="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sI5/ugAAANoA&#10;AAAPAAAAAAAAAAEAIAAAACIAAABkcnMvZG93bnJldi54bWxQSwECFAAUAAAACACHTuJAMy8FnjsA&#10;AAA5AAAAEAAAAAAAAAABACAAAAAJAQAAZHJzL3NoYXBleG1sLnhtbFBLBQYAAAAABgAGAFsBAACz&#10;AwAAAAA=&#10;" path="m1776,0l1726,0,1726,30,1726,60,1746,60,1746,61,1716,61,1716,927,60,927,30,927,30,30,10,30,10,0,0,0,0,30,0,927,0,966,0,996,1776,996,1776,967,1776,966,1776,31,1746,31,1746,30,1776,30,1776,0xe">
                    <v:fill on="t" opacity="32895f" focussize="0,0"/>
                    <v:stroke on="f"/>
                    <v:imagedata o:title=""/>
                    <o:lock v:ext="edit" aspectratio="f"/>
                  </v:shape>
                  <v:rect id="矩形 2" o:spid="_x0000_s1026" o:spt="1" style="position:absolute;left:8606;top:281;height:936;width:1716;" fillcolor="#4AACC5" filled="t" stroked="f" coordsize="21600,21600" o:gfxdata="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F7Dy/&#10;AAAA2wAAAA8AAAAAAAAAAQAgAAAAIgAAAGRycy9kb3ducmV2LnhtbFBLAQIUABQAAAAIAIdO4kAz&#10;LwWeOwAAADkAAAAQAAAAAAAAAAEAIAAAAA4BAABkcnMvc2hhcGV4bWwueG1sUEsFBgAAAAAGAAYA&#10;WwEAALgDAAAAAA==&#10;">
                    <v:fill on="t" focussize="0,0"/>
                    <v:stroke on="f"/>
                    <v:imagedata o:title=""/>
                    <o:lock v:ext="edit" aspectratio="f"/>
                  </v:rect>
                  <v:rect id="矩形 3" o:spid="_x0000_s1026" o:spt="1" style="position:absolute;left:8606;top:281;height:936;width:1716;" filled="f" stroked="t" coordsize="21600,21600" o:gfxdata="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s5GW8AAAA&#10;2wAAAA8AAAAAAAAAAQAgAAAAIgAAAGRycy9kb3ducmV2LnhtbFBLAQIUABQAAAAIAIdO4kAzLwWe&#10;OwAAADkAAAAQAAAAAAAAAAEAIAAAAAsBAABkcnMvc2hhcGV4bWwueG1sUEsFBgAAAAAGAAYAWwEA&#10;ALUDAAAAAA==&#10;">
                    <v:fill on="f" focussize="0,0"/>
                    <v:stroke weight="3pt" color="#F1F1F1" joinstyle="miter"/>
                    <v:imagedata o:title=""/>
                    <o:lock v:ext="edit" aspectratio="f"/>
                  </v:rect>
                  <v:shape id="任意多边形 4" o:spid="_x0000_s1026" o:spt="100" style="position:absolute;left:8167;top:673;height:240;width:345;" fillcolor="#1F5767" filled="t" stroked="f" coordsize="345,240" o:gfxdata="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tqgPugAAANsA&#10;AAAPAAAAAAAAAAEAIAAAACIAAABkcnMvZG93bnJldi54bWxQSwECFAAUAAAACACHTuJAMy8FnjsA&#10;AAA5AAAAEAAAAAAAAAABACAAAAAJAQAAZHJzL3NoYXBleG1sLnhtbFBLBQYAAAAABgAGAFsBAACz&#10;AwAAAAA=&#10;" path="m259,0l259,60,0,60,0,180,259,180,259,240,345,120,259,0xe">
                    <v:fill on="t" focussize="0,0"/>
                    <v:stroke on="f"/>
                    <v:imagedata o:title=""/>
                    <o:lock v:ext="edit" aspectratio="f"/>
                  </v:shape>
                  <v:shape id="图片 26" o:spid="_x0000_s1026" o:spt="75" type="#_x0000_t75" style="position:absolute;left:8147;top:633;height:240;width:345;" filled="f" o:preferrelative="t" stroked="f" coordsize="21600,21600" o:gfxdata="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mZxZbgAAADbAAAA&#10;DwAAAAAAAAABACAAAAAiAAAAZHJzL2Rvd25yZXYueG1sUEsBAhQAFAAAAAgAh07iQDMvBZ47AAAA&#10;OQAAABAAAAAAAAAAAQAgAAAABwEAAGRycy9zaGFwZXhtbC54bWxQSwUGAAAAAAYABgBbAQAAsQMA&#10;AAAA&#10;">
                    <v:fill on="f" focussize="0,0"/>
                    <v:stroke on="f"/>
                    <v:imagedata r:id="rId8" o:title=""/>
                    <o:lock v:ext="edit" aspectratio="t"/>
                  </v:shape>
                  <v:shape id="任意多边形 6" o:spid="_x0000_s1026" o:spt="100" style="position:absolute;left:8147;top:633;height:240;width:345;" filled="f" stroked="t" coordsize="345,240" o:gfxdata="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M1ob4A&#10;AADbAAAADwAAAAAAAAABACAAAAAiAAAAZHJzL2Rvd25yZXYueG1sUEsBAhQAFAAAAAgAh07iQDMv&#10;BZ47AAAAOQAAABAAAAAAAAAAAQAgAAAADQEAAGRycy9zaGFwZXhtbC54bWxQSwUGAAAAAAYABgBb&#10;AQAAtwMAAAAA&#10;" path="m259,0l259,60,0,60,0,180,259,180,259,240,345,120,259,0xe">
                    <v:fill on="f" focussize="0,0"/>
                    <v:stroke weight="1pt" color="#4AACC5" joinstyle="round"/>
                    <v:imagedata o:title=""/>
                    <o:lock v:ext="edit" aspectratio="f"/>
                  </v:shape>
                  <v:shape id="文本框 7" o:spid="_x0000_s1026" o:spt="202" type="#_x0000_t202" style="position:absolute;left:8636;top:311;height:753;width:165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autoSpaceDN/>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11月21日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闭赛式</w:t>
                          </w:r>
                        </w:p>
                      </w:txbxContent>
                    </v:textbox>
                  </v:shape>
                </v:group>
                <w10:wrap type="topAndBottom"/>
              </v:group>
            </w:pict>
          </mc:Fallback>
        </mc:AlternateContent>
      </w:r>
    </w:p>
    <w:p>
      <w:pPr>
        <w:pStyle w:val="6"/>
        <w:spacing w:before="1"/>
        <w:ind w:left="0"/>
        <w:rPr>
          <w:rFonts w:ascii="仿宋" w:hAnsi="仿宋"/>
          <w:b/>
          <w:sz w:val="3"/>
        </w:rPr>
      </w:pPr>
      <w:r>
        <w:rPr>
          <w:rFonts w:hint="eastAsia" w:ascii="仿宋" w:hAnsi="仿宋"/>
          <w:b/>
          <w:sz w:val="3"/>
        </w:rPr>
        <w:t xml:space="preserve">                                                                                                                                                                                 </w:t>
      </w:r>
      <w:r>
        <w:rPr>
          <w:rFonts w:hint="eastAsia" w:ascii="仿宋" w:hAnsi="仿宋"/>
          <w:position w:val="1"/>
          <w:sz w:val="20"/>
        </w:rPr>
        <w:t xml:space="preserve">                      </w:t>
      </w:r>
    </w:p>
    <w:p>
      <w:pPr>
        <w:tabs>
          <w:tab w:val="left" w:pos="5561"/>
        </w:tabs>
        <w:ind w:left="3164"/>
        <w:rPr>
          <w:rFonts w:ascii="仿宋" w:hAnsi="仿宋"/>
          <w:sz w:val="20"/>
        </w:rPr>
      </w:pPr>
      <w:r>
        <w:rPr>
          <w:rFonts w:ascii="仿宋" w:hAnsi="仿宋"/>
          <w:position w:val="1"/>
          <w:sz w:val="20"/>
        </w:rPr>
        <w:tab/>
      </w:r>
    </w:p>
    <w:p>
      <w:pPr>
        <w:pStyle w:val="6"/>
        <w:ind w:left="0"/>
        <w:rPr>
          <w:rFonts w:ascii="仿宋" w:hAnsi="仿宋"/>
          <w:b/>
          <w:sz w:val="20"/>
        </w:rPr>
      </w:pPr>
    </w:p>
    <w:p>
      <w:pPr>
        <w:pStyle w:val="6"/>
        <w:spacing w:before="8"/>
        <w:ind w:left="0"/>
        <w:rPr>
          <w:rFonts w:ascii="仿宋" w:hAnsi="仿宋"/>
          <w:b/>
          <w:sz w:val="21"/>
        </w:rPr>
      </w:pPr>
    </w:p>
    <w:p>
      <w:pPr>
        <w:pStyle w:val="6"/>
        <w:spacing w:before="6"/>
        <w:ind w:left="0"/>
        <w:rPr>
          <w:rFonts w:ascii="仿宋" w:hAnsi="仿宋"/>
          <w:b/>
          <w:sz w:val="12"/>
        </w:rPr>
      </w:pPr>
    </w:p>
    <w:p>
      <w:pPr>
        <w:rPr>
          <w:rFonts w:ascii="仿宋" w:hAnsi="仿宋"/>
        </w:rPr>
      </w:pPr>
      <w:r>
        <w:rPr>
          <w:rFonts w:ascii="仿宋" w:hAnsi="仿宋"/>
        </w:rPr>
        <mc:AlternateContent>
          <mc:Choice Requires="wpg">
            <w:drawing>
              <wp:anchor distT="0" distB="0" distL="114300" distR="114300" simplePos="0" relativeHeight="251660288" behindDoc="0" locked="0" layoutInCell="1" allowOverlap="1">
                <wp:simplePos x="0" y="0"/>
                <wp:positionH relativeFrom="page">
                  <wp:posOffset>4042410</wp:posOffset>
                </wp:positionH>
                <wp:positionV relativeFrom="paragraph">
                  <wp:posOffset>102870</wp:posOffset>
                </wp:positionV>
                <wp:extent cx="1203325" cy="926465"/>
                <wp:effectExtent l="0" t="0" r="15875" b="6985"/>
                <wp:wrapNone/>
                <wp:docPr id="20" name="组合 20"/>
                <wp:cNvGraphicFramePr/>
                <a:graphic xmlns:a="http://schemas.openxmlformats.org/drawingml/2006/main">
                  <a:graphicData uri="http://schemas.microsoft.com/office/word/2010/wordprocessingGroup">
                    <wpg:wgp>
                      <wpg:cNvGrpSpPr/>
                      <wpg:grpSpPr>
                        <a:xfrm>
                          <a:off x="0" y="0"/>
                          <a:ext cx="1203325" cy="926465"/>
                          <a:chOff x="3659" y="-1568"/>
                          <a:chExt cx="1895" cy="1459"/>
                        </a:xfrm>
                      </wpg:grpSpPr>
                      <wps:wsp>
                        <wps:cNvPr id="64"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65" name="矩形 56"/>
                        <wps:cNvSpPr/>
                        <wps:spPr>
                          <a:xfrm>
                            <a:off x="3689" y="-1079"/>
                            <a:ext cx="1815" cy="900"/>
                          </a:xfrm>
                          <a:prstGeom prst="rect">
                            <a:avLst/>
                          </a:prstGeom>
                          <a:solidFill>
                            <a:srgbClr val="4AACC5"/>
                          </a:solidFill>
                          <a:ln>
                            <a:noFill/>
                          </a:ln>
                        </wps:spPr>
                        <wps:bodyPr upright="1"/>
                      </wps:wsp>
                      <wps:wsp>
                        <wps:cNvPr id="66"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67"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68"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69"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70" name="文本框 61"/>
                        <wps:cNvSpPr txBox="1"/>
                        <wps:spPr>
                          <a:xfrm>
                            <a:off x="3719" y="-1049"/>
                            <a:ext cx="1755" cy="840"/>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9:00-16:00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wps:txbx>
                        <wps:bodyPr lIns="0" tIns="0" rIns="0" bIns="0" upright="1"/>
                      </wps:wsp>
                    </wpg:wgp>
                  </a:graphicData>
                </a:graphic>
              </wp:anchor>
            </w:drawing>
          </mc:Choice>
          <mc:Fallback>
            <w:pict>
              <v:group id="_x0000_s1026" o:spid="_x0000_s1026" o:spt="203" style="position:absolute;left:0pt;margin-left:318.3pt;margin-top:8.1pt;height:72.95pt;width:94.75pt;mso-position-horizontal-relative:page;z-index:251660288;mso-width-relative:page;mso-height-relative:page;" coordorigin="3659,-1568" coordsize="1895,1459" o:gfxdata="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">
                <o:lock v:ext="edit" aspectratio="f"/>
                <v:shape id="任意多边形 55" o:spid="_x0000_s1026" o:spt="100" style="position:absolute;left:3679;top:-1070;height:960;width:1875;" fillcolor="#1F5767" filled="t" stroked="f" coordsize="1875,960" o:gfxdata="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cnLG8AAAA&#10;2wAAAA8AAAAAAAAAAQAgAAAAIgAAAGRycy9kb3ducmV2LnhtbFBLAQIUABQAAAAIAIdO4kAzLwWe&#10;OwAAADkAAAAQAAAAAAAAAAEAIAAAAAsBAABkcnMvc2hhcGV4bWwueG1sUEsFBgAAAAAGAAYAWwEA&#10;ALUDA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3A862r4AAADb&#10;AAAADwAAAGRycy9kb3ducmV2LnhtbEWPS2sCMRSF9wX/Q7iFboomSjvo1ChUKFW6cloEd9fJ7czU&#10;yc2QpD7+vREEl4fz+DjT+cm24kA+NI41DAcKBHHpTMOVhp/vj/4YRIjIBlvHpOFMAeaz3sMUc+OO&#10;vKZDESuRRjjkqKGOsculDGVNFsPAdcTJ+3XeYkzSV9J4PKZx28qRUpm02HAi1NjRoqZyX/zbBFHZ&#10;Zrl9Xu1Gk/eieFn8+a/1p9f66XGo3kBEOsV7+NZeGg3ZK1y/pB8gZ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862r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wfgJb70AAADb&#10;AAAADwAAAGRycy9kb3ducmV2LnhtbEWPQWsCMRSE7wX/Q3hCbzWrlKWsRkFBUNseqh48PjbPzerm&#10;ZU3iavvrm0LB4zAz3zCT2d02oiMfascKhoMMBHHpdM2Vgv1u+fIGIkRkjY1jUvBNAWbT3tMEC+1u&#10;/EXdNlYiQTgUqMDE2BZShtKQxTBwLXHyjs5bjEn6SmqPtwS3jRxlWS4t1pwWDLa0MFSet1erQG/e&#10;fz43r8Y53XxcDuvTPO+8Ueq5P8zGICLd4yP8315pBXkOf1/SD5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lvvQAA&#10;ANsAAAAPAAAAAAAAAAEAIAAAACIAAABkcnMvZG93bnJldi54bWxQSwECFAAUAAAACACHTuJAMy8F&#10;njsAAAA5AAAAEAAAAAAAAAABACAAAAAMAQAAZHJzL3NoYXBleG1sLnhtbFBLBQYAAAAABgAGAFsB&#10;AAC2Aw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41SMFb0AAADb&#10;AAAADwAAAGRycy9kb3ducmV2LnhtbEWPS4vCQBCE74L/YeiFvZlJIj6IjiKCZFnw4AuvTaY3yW6m&#10;J2TGx/57RxA8FlX1FTVf3k0jrtS52rKCJIpBEBdW11wqOB42gykI55E1NpZJwT85WC76vTlm2t54&#10;R9e9L0WAsMtQQeV9m0npiooMusi2xMH7sZ1BH2RXSt3hLcBNI9M4HkuDNYeFCltaV1T87S9GwSnN&#10;tytpfvPUDUfr4Tk/fSc2UerzI4lnIDzd/Tv8an9pBeMJPL+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IwVvQAA&#10;ANsAAAAPAAAAAAAAAAEAIAAAACIAAABkcnMvZG93bnJldi54bWxQSwECFAAUAAAACACHTuJAMy8F&#10;njsAAAA5AAAAEAAAAAAAAAABACAAAAAMAQAAZHJzL3NoYXBleG1sLnhtbFBLBQYAAAAABgAGAFsB&#10;AAC2Aw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gvQtfbsAAADb&#10;AAAADwAAAGRycy9kb3ducmV2LnhtbEVPTWvCQBC9C/6HZQRvurEUkdRNoEVp8Va1gd6G7DRJm52N&#10;2YnGf989FHp8vO9tPrpWXakPjWcDq2UCirj0tuHKwPm0X2xABUG22HomA3cKkGfTyRZT62/8Ttej&#10;VCqGcEjRQC3SpVqHsiaHYek74sh9+d6hRNhX2vZ4i+Gu1Q9JstYOG44NNXb0UlP5cxycgefhMF4+&#10;voei+9w/3kth2b0W1pj5bJU8gRIa5V/8536zBtZxbPwSf4DO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QtfbsAAADb&#10;AAAADwAAAAAAAAABACAAAAAiAAAAZHJzL2Rvd25yZXYueG1sUEsBAhQAFAAAAAgAh07iQDMvBZ47&#10;AAAAOQAAABAAAAAAAAAAAQAgAAAACgEAAGRycy9zaGFwZXhtbC54bWxQSwUGAAAAAAYABgBbAQAA&#10;tAM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nyTII78AAADb&#10;AAAADwAAAGRycy9kb3ducmV2LnhtbEWPQWvCQBSE70L/w/IEL1I3KoYmdfVQEaUgWNtDvT2yr0lw&#10;923Irhr/vVsQPA4z8w0zX3bWiAu1vnasYDxKQBAXTtdcKvj5Xr++gfABWaNxTApu5GG5eOnNMdfu&#10;yl90OYRSRAj7HBVUITS5lL6oyKIfuYY4en+utRiibEupW7xGuDVykiSptFhzXKiwoY+KitPhbBWY&#10;W7ZqVuZ3vxmmnd5ln8dyepwpNeiPk3cQgbrwDD/aW60gzeD/S/w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kyCO/&#10;AAAA2wAAAA8AAAAAAAAAAQAgAAAAIgAAAGRycy9kb3ducmV2LnhtbFBLAQIUABQAAAAIAIdO4kAz&#10;LwWeOwAAADkAAAAQAAAAAAAAAAEAIAAAAA4BAABkcnMvc2hhcGV4bWwueG1sUEsFBgAAAAAGAAYA&#10;WwEAALgDA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840;width:1755;"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9:00-16:00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v:textbox>
                </v:shape>
              </v:group>
            </w:pict>
          </mc:Fallback>
        </mc:AlternateContent>
      </w:r>
      <w:r>
        <w:rPr>
          <w:rFonts w:ascii="仿宋" w:hAnsi="仿宋"/>
        </w:rPr>
        <mc:AlternateContent>
          <mc:Choice Requires="wpg">
            <w:drawing>
              <wp:anchor distT="0" distB="0" distL="114300" distR="114300" simplePos="0" relativeHeight="251659264" behindDoc="0" locked="0" layoutInCell="1" allowOverlap="1">
                <wp:simplePos x="0" y="0"/>
                <wp:positionH relativeFrom="page">
                  <wp:posOffset>2529205</wp:posOffset>
                </wp:positionH>
                <wp:positionV relativeFrom="paragraph">
                  <wp:posOffset>109855</wp:posOffset>
                </wp:positionV>
                <wp:extent cx="1203325" cy="926465"/>
                <wp:effectExtent l="0" t="0" r="15875" b="6985"/>
                <wp:wrapNone/>
                <wp:docPr id="21" name="组合 21"/>
                <wp:cNvGraphicFramePr/>
                <a:graphic xmlns:a="http://schemas.openxmlformats.org/drawingml/2006/main">
                  <a:graphicData uri="http://schemas.microsoft.com/office/word/2010/wordprocessingGroup">
                    <wpg:wgp>
                      <wpg:cNvGrpSpPr/>
                      <wpg:grpSpPr>
                        <a:xfrm>
                          <a:off x="0" y="0"/>
                          <a:ext cx="1203325" cy="926465"/>
                          <a:chOff x="3659" y="-1568"/>
                          <a:chExt cx="1895" cy="1459"/>
                        </a:xfrm>
                      </wpg:grpSpPr>
                      <wps:wsp>
                        <wps:cNvPr id="55"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56" name="矩形 56"/>
                        <wps:cNvSpPr/>
                        <wps:spPr>
                          <a:xfrm>
                            <a:off x="3689" y="-1079"/>
                            <a:ext cx="1815" cy="900"/>
                          </a:xfrm>
                          <a:prstGeom prst="rect">
                            <a:avLst/>
                          </a:prstGeom>
                          <a:solidFill>
                            <a:srgbClr val="4AACC5"/>
                          </a:solidFill>
                          <a:ln>
                            <a:noFill/>
                          </a:ln>
                        </wps:spPr>
                        <wps:bodyPr upright="1"/>
                      </wps:wsp>
                      <wps:wsp>
                        <wps:cNvPr id="57"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58"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59"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60"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61" name="文本框 61"/>
                        <wps:cNvSpPr txBox="1"/>
                        <wps:spPr>
                          <a:xfrm>
                            <a:off x="3719" y="-1049"/>
                            <a:ext cx="1755" cy="840"/>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9:00-16:30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wps:txbx>
                        <wps:bodyPr lIns="0" tIns="0" rIns="0" bIns="0" upright="1"/>
                      </wps:wsp>
                    </wpg:wgp>
                  </a:graphicData>
                </a:graphic>
              </wp:anchor>
            </w:drawing>
          </mc:Choice>
          <mc:Fallback>
            <w:pict>
              <v:group id="_x0000_s1026" o:spid="_x0000_s1026" o:spt="203" style="position:absolute;left:0pt;margin-left:199.15pt;margin-top:8.65pt;height:72.95pt;width:94.75pt;mso-position-horizontal-relative:page;z-index:251659264;mso-width-relative:page;mso-height-relative:page;" coordorigin="3659,-1568" coordsize="1895,1459" o:gfxdata="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">
                <o:lock v:ext="edit" aspectratio="f"/>
                <v:shape id="_x0000_s1026" o:spid="_x0000_s1026" o:spt="100" style="position:absolute;left:3679;top:-1070;height:960;width:1875;" fillcolor="#1F5767" filled="t" stroked="f" coordsize="1875,960" o:gfxdata="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zzl7sAAADb&#10;AAAADwAAAAAAAAABACAAAAAiAAAAZHJzL2Rvd25yZXYueG1sUEsBAhQAFAAAAAgAh07iQDMvBZ47&#10;AAAAOQAAABAAAAAAAAAAAQAgAAAACgEAAGRycy9zaGFwZXhtbC54bWxQSwUGAAAAAAYABgBbAQAA&#10;tAMAAAAA&#10;" path="m1875,0l1825,0,1825,30,1825,60,1845,60,1845,60,1815,60,1815,890,60,890,30,890,30,30,10,30,10,0,0,0,0,30,0,890,0,930,0,960,1875,960,1875,930,1875,930,1875,30,1845,30,1845,30,1875,30,1875,0xe">
                  <v:fill on="t" opacity="32895f" focussize="0,0"/>
                  <v:stroke on="f"/>
                  <v:imagedata o:title=""/>
                  <o:lock v:ext="edit" aspectratio="f"/>
                </v:shape>
                <v:rect id="_x0000_s1026" o:spid="_x0000_s1026" o:spt="1" style="position:absolute;left:3689;top:-1079;height:900;width:1815;" fillcolor="#4AACC5" filled="t" stroked="f" coordsize="21600,21600" o:gfxdata="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rFuE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689;top:-1079;height:900;width:1815;" filled="f" stroked="t" coordsize="21600,21600" o:gfxdata="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hmSb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_x0000_s1026" o:spid="_x0000_s1026" o:spt="100" style="position:absolute;left:4494;top:-1518;height:345;width:240;" fillcolor="#1F5767" filled="t" stroked="f" coordsize="240,345" o:gfxdata="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yn0tq5AAAA2wAA&#10;AA8AAAAAAAAAAQAgAAAAIgAAAGRycy9kb3ducmV2LnhtbFBLAQIUABQAAAAIAIdO4kAzLwWeOwAA&#10;ADkAAAAQAAAAAAAAAAEAIAAAAAgBAABkcnMvc2hhcGV4bWwueG1sUEsFBgAAAAAGAAYAWwEAALID&#10;A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I9RCW74AAADb&#10;AAAADwAAAGRycy9kb3ducmV2LnhtbEWPQWvCQBSE7wX/w/KE3nSjWKmpq9CitPSmbQVvj+xrEs2+&#10;jdkXjf++Kwg9DjPzDTNfdq5SZ2pC6dnAaJiAIs68LTk38P21HjyDCoJssfJMBq4UYLnoPcwxtf7C&#10;GzpvJVcRwiFFA4VInWodsoIchqGviaP36xuHEmWTa9vgJcJdpcdJMtUOS44LBdb0VlB23LbOwGv7&#10;2Z1+Du2u3q8n10xYVu87a8xjf5S8gBLq5D98b39YA08zuH2JP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RCW74A&#10;AADbAAAADwAAAAAAAAABACAAAAAiAAAAZHJzL2Rvd25yZXYueG1sUEsBAhQAFAAAAAgAh07iQDMv&#10;BZ47AAAAOQAAABAAAAAAAAAAAQAgAAAADQEAAGRycy9zaGFwZXhtbC54bWxQSwUGAAAAAAYABgBb&#10;AQAAtwMAAAAA&#10;">
                  <v:fill on="f" focussize="0,0"/>
                  <v:stroke on="f"/>
                  <v:imagedata r:id="rId5" o:title=""/>
                  <o:lock v:ext="edit" aspectratio="t"/>
                </v:shape>
                <v:shape id="_x0000_s1026" o:spid="_x0000_s1026" o:spt="100" style="position:absolute;left:4474;top:-1558;height:345;width:240;" filled="f" stroked="t" coordsize="240,345" o:gfxdata="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HmG+vQAA&#10;ANsAAAAPAAAAAAAAAAEAIAAAACIAAABkcnMvZG93bnJldi54bWxQSwECFAAUAAAACACHTuJAMy8F&#10;njsAAAA5AAAAEAAAAAAAAAABACAAAAAMAQAAZHJzL3NoYXBleG1sLnhtbFBLBQYAAAAABgAGAFsB&#10;AAC2AwAAAAA=&#10;" path="m240,259l180,259,180,0,60,0,60,259,0,259,120,345,240,259xe">
                  <v:fill on="f" focussize="0,0"/>
                  <v:stroke weight="1pt" color="#4AACC5" joinstyle="round"/>
                  <v:imagedata o:title=""/>
                  <o:lock v:ext="edit" aspectratio="f"/>
                </v:shape>
                <v:shape id="_x0000_s1026" o:spid="_x0000_s1026" o:spt="202" type="#_x0000_t202" style="position:absolute;left:3719;top:-1049;height:840;width:1755;"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9:00-16:30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v:textbox>
                </v:shape>
              </v:group>
            </w:pict>
          </mc:Fallback>
        </mc:AlternateContent>
      </w:r>
    </w:p>
    <w:p>
      <w:pPr>
        <w:spacing w:before="240"/>
        <w:rPr>
          <w:rFonts w:ascii="仿宋" w:hAnsi="仿宋"/>
          <w:sz w:val="24"/>
          <w:szCs w:val="24"/>
        </w:rPr>
      </w:pP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default"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六</w:t>
      </w:r>
      <w:r>
        <w:rPr>
          <w:rFonts w:hint="default" w:ascii="黑体" w:hAnsi="黑体" w:eastAsia="黑体" w:cstheme="minorBidi"/>
          <w:b w:val="0"/>
          <w:bCs/>
          <w:kern w:val="2"/>
          <w:sz w:val="30"/>
          <w:szCs w:val="30"/>
          <w:lang w:val="en-US" w:eastAsia="zh-CN" w:bidi="ar-SA"/>
        </w:rPr>
        <w:t>、竞赛内容</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default" w:ascii="仿宋_GB2312" w:hAnsi="仿宋" w:eastAsia="仿宋_GB2312" w:cstheme="minorBidi"/>
          <w:kern w:val="2"/>
          <w:sz w:val="30"/>
          <w:szCs w:val="30"/>
          <w:lang w:val="en-US" w:eastAsia="zh-CN"/>
        </w:rPr>
      </w:pPr>
      <w:r>
        <w:rPr>
          <w:rFonts w:ascii="仿宋_GB2312" w:hAnsi="仿宋" w:eastAsia="仿宋_GB2312" w:cstheme="minorBidi"/>
          <w:kern w:val="2"/>
          <w:sz w:val="30"/>
          <w:szCs w:val="30"/>
        </w:rPr>
        <w:t>参赛选手需在规定的时间内，独立与合作完成以下两个竞赛模块的任务：建筑工程识图、建筑工程绘图。</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76" w:firstLineChars="200"/>
        <w:jc w:val="left"/>
        <w:textAlignment w:val="auto"/>
        <w:outlineLvl w:val="9"/>
        <w:rPr>
          <w:rFonts w:hint="eastAsia" w:ascii="仿宋_GB2312" w:hAnsi="仿宋" w:eastAsia="仿宋_GB2312" w:cstheme="minorBidi"/>
          <w:kern w:val="2"/>
          <w:sz w:val="30"/>
          <w:szCs w:val="30"/>
          <w:lang w:val="zh-TW" w:eastAsia="zh-CN"/>
        </w:rPr>
      </w:pPr>
      <w:r>
        <w:rPr>
          <w:rFonts w:hint="eastAsia" w:ascii="楷体_GB2312" w:hAnsi="楷体_GB2312" w:eastAsia="楷体_GB2312" w:cs="楷体_GB2312"/>
          <w:spacing w:val="-6"/>
          <w:kern w:val="2"/>
          <w:sz w:val="30"/>
          <w:szCs w:val="30"/>
          <w:lang w:val="zh-TW" w:eastAsia="zh-CN" w:bidi="ar-SA"/>
        </w:rPr>
        <w:t>（一）建筑工程识图模块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ascii="仿宋_GB2312" w:hAnsi="仿宋" w:eastAsia="仿宋_GB2312" w:cstheme="minorBidi"/>
          <w:kern w:val="2"/>
          <w:sz w:val="30"/>
          <w:szCs w:val="30"/>
        </w:rPr>
      </w:pPr>
      <w:r>
        <w:rPr>
          <w:rFonts w:ascii="仿宋_GB2312" w:hAnsi="仿宋" w:eastAsia="仿宋_GB2312" w:cstheme="minorBidi"/>
          <w:kern w:val="2"/>
          <w:sz w:val="30"/>
          <w:szCs w:val="30"/>
        </w:rPr>
        <w:t>参赛选手应独立完成竞赛任务。选手在阅读给定的建筑工程施工图纸、图纸会审记录、设计变更等资料之后，发现图纸中存在的错误、缺陷、疏漏，各自完成施工图识读相关知识与技能的答题。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576" w:firstLineChars="200"/>
        <w:jc w:val="left"/>
        <w:textAlignment w:val="auto"/>
        <w:outlineLvl w:val="9"/>
        <w:rPr>
          <w:rFonts w:hint="eastAsia" w:ascii="仿宋_GB2312" w:hAnsi="仿宋" w:eastAsia="仿宋_GB2312" w:cstheme="minorBidi"/>
          <w:kern w:val="2"/>
          <w:sz w:val="30"/>
          <w:szCs w:val="30"/>
          <w:lang w:val="zh-TW" w:eastAsia="zh-CN"/>
        </w:rPr>
      </w:pPr>
      <w:r>
        <w:rPr>
          <w:rFonts w:hint="eastAsia" w:ascii="楷体_GB2312" w:hAnsi="楷体_GB2312" w:eastAsia="楷体_GB2312" w:cs="楷体_GB2312"/>
          <w:spacing w:val="-6"/>
          <w:kern w:val="2"/>
          <w:sz w:val="30"/>
          <w:szCs w:val="30"/>
          <w:lang w:val="zh-TW" w:eastAsia="zh-CN" w:bidi="ar-SA"/>
        </w:rPr>
        <w:t>（二）建筑工程绘图模块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ascii="仿宋" w:hAnsi="仿宋" w:eastAsia="仿宋" w:cs="仿宋"/>
          <w:b/>
          <w:bCs/>
          <w:sz w:val="28"/>
          <w:szCs w:val="28"/>
          <w:lang w:val="en-US" w:eastAsia="zh-CN"/>
        </w:rPr>
      </w:pPr>
      <w:r>
        <w:rPr>
          <w:rFonts w:ascii="仿宋_GB2312" w:hAnsi="仿宋" w:eastAsia="仿宋_GB2312" w:cstheme="minorBidi"/>
          <w:kern w:val="2"/>
          <w:sz w:val="30"/>
          <w:szCs w:val="30"/>
        </w:rPr>
        <w:t>参赛选手合作与独立完成竞赛任务。选手根据给定的建筑工程施工图纸、图纸会审纪要、设计变更单等资料，运用 CAD 绘图软件绘制指定的建筑专业、结构专业施工图（例如：平面图、剖面图、节点详图等）。</w:t>
      </w:r>
    </w:p>
    <w:p>
      <w:pPr>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right="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竞赛内容、成绩比例与时间分配表</w:t>
      </w:r>
    </w:p>
    <w:tbl>
      <w:tblPr>
        <w:tblStyle w:val="12"/>
        <w:tblW w:w="93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1"/>
        <w:gridCol w:w="3801"/>
        <w:gridCol w:w="1125"/>
        <w:gridCol w:w="1194"/>
        <w:gridCol w:w="13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01"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竞赛模块</w:t>
            </w:r>
          </w:p>
        </w:tc>
        <w:tc>
          <w:tcPr>
            <w:tcW w:w="3801"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竞赛任务</w:t>
            </w:r>
          </w:p>
        </w:tc>
        <w:tc>
          <w:tcPr>
            <w:tcW w:w="1125"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分数</w:t>
            </w:r>
          </w:p>
        </w:tc>
        <w:tc>
          <w:tcPr>
            <w:tcW w:w="1194"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分值比例</w:t>
            </w:r>
          </w:p>
        </w:tc>
        <w:tc>
          <w:tcPr>
            <w:tcW w:w="1363"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比赛时间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01" w:type="dxa"/>
            <w:vMerge w:val="restart"/>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建筑工程识图</w:t>
            </w:r>
          </w:p>
        </w:tc>
        <w:tc>
          <w:tcPr>
            <w:tcW w:w="3801" w:type="dxa"/>
            <w:tcBorders>
              <w:tl2br w:val="nil"/>
              <w:tr2bl w:val="nil"/>
            </w:tcBorders>
            <w:vAlign w:val="center"/>
          </w:tcPr>
          <w:p>
            <w:pPr>
              <w:autoSpaceDE/>
              <w:autoSpaceDN/>
              <w:jc w:val="both"/>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（一）建筑专业施工图识图</w:t>
            </w:r>
          </w:p>
        </w:tc>
        <w:tc>
          <w:tcPr>
            <w:tcW w:w="1125"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80 分</w:t>
            </w:r>
          </w:p>
        </w:tc>
        <w:tc>
          <w:tcPr>
            <w:tcW w:w="1194"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26.67</w:t>
            </w:r>
          </w:p>
        </w:tc>
        <w:tc>
          <w:tcPr>
            <w:tcW w:w="1363"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120 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01" w:type="dxa"/>
            <w:vMerge w:val="continue"/>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p>
        </w:tc>
        <w:tc>
          <w:tcPr>
            <w:tcW w:w="3801" w:type="dxa"/>
            <w:tcBorders>
              <w:tl2br w:val="nil"/>
              <w:tr2bl w:val="nil"/>
            </w:tcBorders>
            <w:vAlign w:val="center"/>
          </w:tcPr>
          <w:p>
            <w:pPr>
              <w:autoSpaceDE/>
              <w:autoSpaceDN/>
              <w:jc w:val="both"/>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（二）结构专业及综合识图</w:t>
            </w:r>
          </w:p>
        </w:tc>
        <w:tc>
          <w:tcPr>
            <w:tcW w:w="1125"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100 分</w:t>
            </w:r>
          </w:p>
        </w:tc>
        <w:tc>
          <w:tcPr>
            <w:tcW w:w="1194"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33.33</w:t>
            </w:r>
          </w:p>
        </w:tc>
        <w:tc>
          <w:tcPr>
            <w:tcW w:w="1363"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180 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01" w:type="dxa"/>
            <w:vMerge w:val="restart"/>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建筑工程绘图</w:t>
            </w:r>
          </w:p>
        </w:tc>
        <w:tc>
          <w:tcPr>
            <w:tcW w:w="3801" w:type="dxa"/>
            <w:tcBorders>
              <w:tl2br w:val="nil"/>
              <w:tr2bl w:val="nil"/>
            </w:tcBorders>
            <w:vAlign w:val="center"/>
          </w:tcPr>
          <w:p>
            <w:pPr>
              <w:autoSpaceDE/>
              <w:autoSpaceDN/>
              <w:jc w:val="both"/>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（三）建筑专业竣工图绘图</w:t>
            </w:r>
          </w:p>
        </w:tc>
        <w:tc>
          <w:tcPr>
            <w:tcW w:w="1125"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50 分</w:t>
            </w:r>
          </w:p>
        </w:tc>
        <w:tc>
          <w:tcPr>
            <w:tcW w:w="1194"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16.67</w:t>
            </w:r>
          </w:p>
        </w:tc>
        <w:tc>
          <w:tcPr>
            <w:tcW w:w="1363"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150 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1901" w:type="dxa"/>
            <w:vMerge w:val="continue"/>
            <w:tcBorders>
              <w:tl2br w:val="nil"/>
              <w:tr2bl w:val="nil"/>
            </w:tcBorders>
            <w:vAlign w:val="center"/>
          </w:tcPr>
          <w:p>
            <w:pPr>
              <w:autoSpaceDE/>
              <w:autoSpaceDN/>
              <w:jc w:val="center"/>
              <w:rPr>
                <w:rFonts w:ascii="仿宋_GB2312" w:hAnsi="仿宋_GB2312" w:eastAsia="仿宋_GB2312" w:cs="仿宋_GB2312"/>
                <w:bCs/>
                <w:kern w:val="2"/>
                <w:sz w:val="24"/>
              </w:rPr>
            </w:pPr>
          </w:p>
        </w:tc>
        <w:tc>
          <w:tcPr>
            <w:tcW w:w="3801" w:type="dxa"/>
            <w:tcBorders>
              <w:tl2br w:val="nil"/>
              <w:tr2bl w:val="nil"/>
            </w:tcBorders>
            <w:vAlign w:val="center"/>
          </w:tcPr>
          <w:p>
            <w:pPr>
              <w:autoSpaceDE/>
              <w:autoSpaceDN/>
              <w:jc w:val="both"/>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（四）建筑工程施工详图绘图</w:t>
            </w:r>
          </w:p>
        </w:tc>
        <w:tc>
          <w:tcPr>
            <w:tcW w:w="1125"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70 分</w:t>
            </w:r>
          </w:p>
        </w:tc>
        <w:tc>
          <w:tcPr>
            <w:tcW w:w="1194"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23.33</w:t>
            </w:r>
          </w:p>
        </w:tc>
        <w:tc>
          <w:tcPr>
            <w:tcW w:w="1363"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150 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5702" w:type="dxa"/>
            <w:gridSpan w:val="2"/>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合计</w:t>
            </w:r>
          </w:p>
        </w:tc>
        <w:tc>
          <w:tcPr>
            <w:tcW w:w="1125"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300 分</w:t>
            </w:r>
          </w:p>
        </w:tc>
        <w:tc>
          <w:tcPr>
            <w:tcW w:w="1194"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100</w:t>
            </w:r>
          </w:p>
        </w:tc>
        <w:tc>
          <w:tcPr>
            <w:tcW w:w="1363" w:type="dxa"/>
            <w:tcBorders>
              <w:tl2br w:val="nil"/>
              <w:tr2bl w:val="nil"/>
            </w:tcBorders>
            <w:vAlign w:val="center"/>
          </w:tcPr>
          <w:p>
            <w:pPr>
              <w:autoSpaceDE/>
              <w:autoSpaceDN/>
              <w:jc w:val="center"/>
              <w:rPr>
                <w:rFonts w:hint="eastAsia" w:ascii="仿宋_GB2312" w:hAnsi="仿宋" w:eastAsia="仿宋_GB2312" w:cstheme="minorBidi"/>
                <w:kern w:val="2"/>
                <w:sz w:val="24"/>
                <w:szCs w:val="24"/>
                <w:lang w:val="en-US" w:eastAsia="zh-CN" w:bidi="ar-SA"/>
              </w:rPr>
            </w:pPr>
            <w:r>
              <w:rPr>
                <w:rFonts w:hint="eastAsia" w:ascii="仿宋_GB2312" w:hAnsi="仿宋" w:eastAsia="仿宋_GB2312" w:cstheme="minorBidi"/>
                <w:kern w:val="2"/>
                <w:sz w:val="24"/>
                <w:szCs w:val="24"/>
                <w:lang w:val="en-US" w:eastAsia="zh-CN" w:bidi="ar-SA"/>
              </w:rPr>
              <w:t>600 分钟</w:t>
            </w:r>
          </w:p>
        </w:tc>
      </w:tr>
    </w:tbl>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default" w:ascii="仿宋_GB2312" w:hAnsi="仿宋_GB2312" w:eastAsia="仿宋_GB2312" w:cs="仿宋_GB2312"/>
          <w:b w:val="0"/>
          <w:bCs w:val="0"/>
          <w:sz w:val="30"/>
          <w:szCs w:val="30"/>
          <w:lang w:val="en-US" w:eastAsia="zh-CN" w:bidi="ar-SA"/>
        </w:rPr>
      </w:pPr>
      <w:r>
        <w:rPr>
          <w:rFonts w:hint="eastAsia" w:ascii="仿宋_GB2312" w:hAnsi="仿宋_GB2312" w:eastAsia="仿宋_GB2312" w:cs="仿宋_GB2312"/>
          <w:b w:val="0"/>
          <w:bCs w:val="0"/>
          <w:sz w:val="30"/>
          <w:szCs w:val="30"/>
          <w:lang w:val="en-US" w:eastAsia="zh-CN" w:bidi="ar-SA"/>
        </w:rPr>
        <w:t>注：具体分值比例以比赛试题为准。</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default"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七</w:t>
      </w:r>
      <w:r>
        <w:rPr>
          <w:rFonts w:hint="default" w:ascii="黑体" w:hAnsi="黑体" w:eastAsia="黑体" w:cstheme="minorBidi"/>
          <w:b w:val="0"/>
          <w:bCs/>
          <w:kern w:val="2"/>
          <w:sz w:val="30"/>
          <w:szCs w:val="30"/>
          <w:lang w:val="en-US" w:eastAsia="zh-CN" w:bidi="ar-SA"/>
        </w:rPr>
        <w:t>、竞赛方式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lang w:val="en-US" w:eastAsia="zh-CN"/>
        </w:rPr>
        <w:t>（一）竞赛模式：封闭式竞赛。</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lang w:val="en-US" w:eastAsia="zh-CN"/>
        </w:rPr>
      </w:pPr>
      <w:r>
        <w:rPr>
          <w:rFonts w:hint="eastAsia" w:ascii="仿宋_GB2312" w:hAnsi="仿宋" w:eastAsia="仿宋_GB2312" w:cstheme="minorBidi"/>
          <w:kern w:val="2"/>
          <w:sz w:val="30"/>
          <w:szCs w:val="30"/>
          <w:lang w:val="en-US" w:eastAsia="zh-CN"/>
        </w:rPr>
        <w:t>（二）</w:t>
      </w:r>
      <w:r>
        <w:rPr>
          <w:rFonts w:hint="eastAsia" w:ascii="仿宋_GB2312" w:hAnsi="仿宋" w:eastAsia="仿宋_GB2312"/>
          <w:sz w:val="30"/>
          <w:szCs w:val="30"/>
        </w:rPr>
        <w:t>统一编制赛位号，参赛队</w:t>
      </w:r>
      <w:r>
        <w:rPr>
          <w:rFonts w:hint="eastAsia" w:ascii="仿宋_GB2312" w:hAnsi="仿宋_GB2312" w:eastAsia="仿宋_GB2312" w:cs="仿宋_GB2312"/>
          <w:sz w:val="30"/>
          <w:szCs w:val="30"/>
        </w:rPr>
        <w:t>应在规定时间</w:t>
      </w:r>
      <w:r>
        <w:rPr>
          <w:rFonts w:hint="eastAsia" w:ascii="仿宋_GB2312" w:hAnsi="仿宋" w:eastAsia="仿宋_GB2312"/>
          <w:sz w:val="30"/>
          <w:szCs w:val="30"/>
        </w:rPr>
        <w:t>到赛项指定地点接受检录,抽取顺序号，进场抽签决定赛位号，抽签结束后，按照抽取的赛位号进场，在对应的赛位上完成竞赛任务。</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default"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八</w:t>
      </w:r>
      <w:r>
        <w:rPr>
          <w:rFonts w:hint="default" w:ascii="黑体" w:hAnsi="黑体" w:eastAsia="黑体" w:cstheme="minorBidi"/>
          <w:b w:val="0"/>
          <w:bCs/>
          <w:kern w:val="2"/>
          <w:sz w:val="30"/>
          <w:szCs w:val="30"/>
          <w:lang w:val="en-US" w:eastAsia="zh-CN" w:bidi="ar-SA"/>
        </w:rPr>
        <w:t>、</w:t>
      </w:r>
      <w:r>
        <w:rPr>
          <w:rFonts w:hint="eastAsia" w:ascii="黑体" w:hAnsi="黑体" w:eastAsia="黑体" w:cstheme="minorBidi"/>
          <w:b w:val="0"/>
          <w:bCs/>
          <w:kern w:val="2"/>
          <w:sz w:val="30"/>
          <w:szCs w:val="30"/>
          <w:lang w:val="en-US" w:eastAsia="zh-CN" w:bidi="ar-SA"/>
        </w:rPr>
        <w:t>竞赛赛卷</w:t>
      </w:r>
    </w:p>
    <w:p>
      <w:pPr>
        <w:keepNext w:val="0"/>
        <w:keepLines w:val="0"/>
        <w:pageBreakBefore w:val="0"/>
        <w:widowControl w:val="0"/>
        <w:kinsoku/>
        <w:wordWrap/>
        <w:overflowPunct/>
        <w:topLinePunct w:val="0"/>
        <w:autoSpaceDE/>
        <w:autoSpaceDN/>
        <w:bidi w:val="0"/>
        <w:spacing w:line="560" w:lineRule="exact"/>
        <w:ind w:firstLine="576" w:firstLineChars="200"/>
        <w:textAlignment w:val="auto"/>
        <w:rPr>
          <w:rFonts w:hint="eastAsia" w:ascii="仿宋_GB2312" w:hAnsi="仿宋_GB2312" w:eastAsia="仿宋_GB2312" w:cs="仿宋_GB2312"/>
          <w:kern w:val="2"/>
          <w:sz w:val="30"/>
          <w:szCs w:val="30"/>
          <w:lang w:val="zh-TW" w:eastAsia="zh-CN"/>
        </w:rPr>
      </w:pPr>
      <w:r>
        <w:rPr>
          <w:rFonts w:hint="eastAsia" w:ascii="楷体_GB2312" w:hAnsi="楷体_GB2312" w:eastAsia="楷体_GB2312" w:cs="楷体_GB2312"/>
          <w:spacing w:val="-6"/>
          <w:kern w:val="2"/>
          <w:sz w:val="30"/>
          <w:szCs w:val="30"/>
          <w:lang w:val="zh-TW" w:eastAsia="zh-CN" w:bidi="ar-SA"/>
        </w:rPr>
        <w:t>（一）建筑工程识图模块</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包括建筑专业施工图识图、结构专业施工图识图、综合识图三个任务。参赛选手通过阅读给定的建筑工程施工图纸、图纸会审记录、设计变更等资料，全面掌握图纸的技术信息，发现图纸中存在的错误、缺陷、疏漏并按照赛卷要求作答，每名参赛选手应独立完成识图模块的竞赛任务。识图部分赛题均为客观题，题型分为：单项选择题、多项选择题。</w:t>
      </w:r>
    </w:p>
    <w:p>
      <w:pPr>
        <w:keepNext w:val="0"/>
        <w:keepLines w:val="0"/>
        <w:pageBreakBefore w:val="0"/>
        <w:widowControl w:val="0"/>
        <w:kinsoku/>
        <w:wordWrap/>
        <w:overflowPunct/>
        <w:topLinePunct w:val="0"/>
        <w:autoSpaceDE/>
        <w:autoSpaceDN/>
        <w:bidi w:val="0"/>
        <w:spacing w:line="560" w:lineRule="exact"/>
        <w:ind w:firstLine="576" w:firstLineChars="200"/>
        <w:textAlignment w:val="auto"/>
        <w:rPr>
          <w:rFonts w:hint="eastAsia" w:ascii="仿宋_GB2312" w:hAnsi="仿宋_GB2312" w:eastAsia="仿宋_GB2312" w:cs="仿宋_GB2312"/>
          <w:kern w:val="2"/>
          <w:sz w:val="30"/>
          <w:szCs w:val="30"/>
          <w:lang w:val="zh-TW" w:eastAsia="zh-CN"/>
        </w:rPr>
      </w:pPr>
      <w:r>
        <w:rPr>
          <w:rFonts w:hint="eastAsia" w:ascii="楷体_GB2312" w:hAnsi="楷体_GB2312" w:eastAsia="楷体_GB2312" w:cs="楷体_GB2312"/>
          <w:spacing w:val="-6"/>
          <w:kern w:val="2"/>
          <w:sz w:val="30"/>
          <w:szCs w:val="30"/>
          <w:lang w:val="zh-TW" w:eastAsia="zh-CN" w:bidi="ar-SA"/>
        </w:rPr>
        <w:t>（二）建筑工程绘图模块</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包括建筑专业竣工图绘图、建筑工程施工详图绘图两个任务。每队参赛选手根据给定的建筑工程施工图纸、图纸会审纪要、设计变更单等资料，运用 CAD 绘图软件完成绘图竞赛任务。建筑专业竣工图绘图任务应独立完成，建筑工程施工详图绘图任务可合作完成。</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九、竞赛规则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en-US" w:eastAsia="zh-CN"/>
        </w:rPr>
      </w:pPr>
      <w:bookmarkStart w:id="1" w:name="_Toc52626495"/>
      <w:r>
        <w:rPr>
          <w:rFonts w:hint="eastAsia" w:ascii="楷体_GB2312" w:hAnsi="楷体_GB2312" w:eastAsia="楷体_GB2312" w:cs="楷体_GB2312"/>
          <w:kern w:val="2"/>
          <w:sz w:val="30"/>
          <w:szCs w:val="30"/>
          <w:lang w:val="zh-TW" w:eastAsia="zh-TW"/>
        </w:rPr>
        <w:t>（一）总则</w:t>
      </w:r>
      <w:bookmarkEnd w:id="1"/>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1.严格遵守竞赛组委会制定的各项竞赛规则和技术要求。</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2.坚决服从竞赛组委会和裁判员的指挥、管理。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3.尊重裁判和赛场工作人员，自觉遵守赛场纪律和秩序。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4.本赛项的最终解释权归赛项组委会。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bookmarkStart w:id="2" w:name="_Toc52626496"/>
      <w:r>
        <w:rPr>
          <w:rFonts w:hint="eastAsia" w:ascii="楷体_GB2312" w:hAnsi="楷体_GB2312" w:eastAsia="楷体_GB2312" w:cs="楷体_GB2312"/>
          <w:kern w:val="2"/>
          <w:sz w:val="30"/>
          <w:szCs w:val="30"/>
          <w:lang w:val="zh-TW" w:eastAsia="zh-TW"/>
        </w:rPr>
        <w:t>（二）准备阶段</w:t>
      </w:r>
      <w:bookmarkEnd w:id="2"/>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1.参赛队领队负责本参赛队的参赛组织与联络。</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2.参赛选手须认真填写报名表各项内容，提供个人真实身份证明，凡弄虚作假者，取消其比赛资格。</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3.参赛队按照竞赛赛程安排前往指定地点，凭参赛证、身份证、学生证参加比赛及相关活动。</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4.未经许可，选手不得私自携带任何计算机、软件、移动存储、移动通信设备等进入赛场。</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5.参赛选手可统一着装，但不应出现地域及院校的信息，并符合安全及竞赛要求。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ascii="仿宋_GB2312" w:hAnsi="仿宋" w:eastAsia="仿宋_GB2312" w:cstheme="minorBidi"/>
          <w:kern w:val="2"/>
          <w:sz w:val="30"/>
          <w:szCs w:val="30"/>
          <w:lang w:val="en-US" w:eastAsia="zh-CN"/>
        </w:rPr>
      </w:pPr>
      <w:r>
        <w:rPr>
          <w:rFonts w:hint="eastAsia" w:ascii="仿宋_GB2312" w:hAnsi="仿宋_GB2312" w:eastAsia="仿宋_GB2312" w:cs="仿宋_GB2312"/>
          <w:sz w:val="30"/>
          <w:szCs w:val="30"/>
        </w:rPr>
        <w:t>6.参赛选手应自觉遵守赛场纪律，服从裁判，听从指挥，确保安全。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bookmarkStart w:id="3" w:name="_Toc52626497"/>
      <w:r>
        <w:rPr>
          <w:rFonts w:hint="eastAsia" w:ascii="楷体_GB2312" w:hAnsi="楷体_GB2312" w:eastAsia="楷体_GB2312" w:cs="楷体_GB2312"/>
          <w:kern w:val="2"/>
          <w:sz w:val="30"/>
          <w:szCs w:val="30"/>
          <w:lang w:val="zh-TW" w:eastAsia="zh-TW"/>
        </w:rPr>
        <w:t>（三）比赛阶段</w:t>
      </w:r>
      <w:bookmarkEnd w:id="3"/>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1.参赛选手必须持参赛证、本人身份证和学生证入场参加竞赛。各参赛队领队和指导教师及其他无关人员均不得私自进入赛场。</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2.参赛选手应在规定时间到达赛场，到检录处注册，参赛队通过抽签确定赛场和机位，入场、检查竞赛设备。</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抽签采用两次加密，两次加密分别由两组加密裁判负责。通过检录的选手抽签取得第一次加密号，第一次加密统计制表签字后由第一组加密裁判交保密室封存；然后选手用第一次加密号抽签换取第二次加密号，第二次加密号即为赛场机位号，第二次加密统计制表签字后由第二组加密裁判交保密室封存。</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竞赛正式开始20分钟以后选手不得再入场参加竞赛，按弃权处理。竞赛时间段内参赛选手不得离开赛场，如有特殊情况需暂时离开赛场，应报告监考人员同意，离开赛场期间应有流动监考人员陪同。竞赛结束之后，参赛选手确认提交的竞赛成果后，在监考人员的组织下离开赛场。</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按照抽签决定的赛场及机位对号入座，监考人员应对每位参赛选手的证件进行认真检查、复核、认证。参赛选手在竞赛正式开始之前应对计算机进行开机检查，但只准浏览和试用建筑工程识图答题系统、试运行CAD软件。</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5.竞赛开始前20分钟，由竞赛监考人员当众拆封竞赛试题与图纸，并对数量及完好情况进行认真检查，在竞赛正式开始前10分钟分发试题与图纸，并提醒参赛选手检查与核对。</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kern w:val="2"/>
          <w:sz w:val="30"/>
          <w:szCs w:val="30"/>
        </w:rPr>
        <w:t>在竞赛过程中，参赛选手如遇问题需举手向监考人员示意，参赛队与参赛队之间不得互相交流，否则按作弊行为处理；本队选手之间在“建筑工程施工图识图”及“建筑专业竣工图绘图”环节不可交流，否则按作弊行为处理；本队选手之间在“建筑工程施工详图绘图” 环节可以交流，但不能影响其他参赛队；参赛选手不得擅自启封或破坏计算机 USB 接口的封条，否则按作弊行为处理。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遇到计算机、应用软件或答题系统故障时，应及时向监考人员报告，对于因故障而耽搁的时间，由监考人员请示裁判长同意后将该选手的竞赛时间相应后延。竞赛结束前，参赛选手应按照答题系统的操作要求提交识图模块的竞赛成果，完成的绘图模块竞赛成果要按要求保存在计算机的指定位置，竞赛成果不得做任何标记，否则按“0”分计。听到竞赛结束信号后，参赛选手应立即停止操作，不得以任何理由拖延竞赛时间，试题与图纸及草稿纸不得带出考场。对违反赛场规则，不服从监考人员劝阻者，经大赛执委会裁决可取消其比赛资格。</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8.竞赛所需的设备及绘图软件由</w:t>
      </w:r>
      <w:r>
        <w:rPr>
          <w:rFonts w:hint="eastAsia" w:ascii="仿宋_GB2312" w:hAnsi="仿宋_GB2312" w:eastAsia="仿宋_GB2312" w:cs="仿宋_GB2312"/>
          <w:sz w:val="30"/>
          <w:szCs w:val="30"/>
          <w:lang w:eastAsia="zh-CN"/>
        </w:rPr>
        <w:t>承办</w:t>
      </w:r>
      <w:r>
        <w:rPr>
          <w:rFonts w:hint="eastAsia" w:ascii="仿宋_GB2312" w:hAnsi="仿宋_GB2312" w:eastAsia="仿宋_GB2312" w:cs="仿宋_GB2312"/>
          <w:sz w:val="30"/>
          <w:szCs w:val="30"/>
        </w:rPr>
        <w:t>学校提供，参赛选手不可携带规范、技术资料、标准图集、教材、工具书、相关软件等，不得使用自带的计算机、键盘、鼠标、移动存储器等各类设备，不得携带通讯工具及有通讯功能的手表等进入竞赛现场。竞赛所需的笔、草稿纸等由</w:t>
      </w:r>
      <w:r>
        <w:rPr>
          <w:rFonts w:hint="eastAsia" w:ascii="仿宋_GB2312" w:hAnsi="仿宋_GB2312" w:eastAsia="仿宋_GB2312" w:cs="仿宋_GB2312"/>
          <w:sz w:val="30"/>
          <w:szCs w:val="30"/>
          <w:lang w:eastAsia="zh-CN"/>
        </w:rPr>
        <w:t>承办</w:t>
      </w:r>
      <w:r>
        <w:rPr>
          <w:rFonts w:hint="eastAsia" w:ascii="仿宋_GB2312" w:hAnsi="仿宋_GB2312" w:eastAsia="仿宋_GB2312" w:cs="仿宋_GB2312"/>
          <w:sz w:val="30"/>
          <w:szCs w:val="30"/>
        </w:rPr>
        <w:t>学校统一提供。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9.竞赛日午休期间，选手之间不能进行交流，需按照统一安排在指定地点午休，并根据竞赛安排完成“建筑工程施工详图绘图”任务的赛场与机位抽签。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spacing w:val="-6"/>
          <w:kern w:val="2"/>
          <w:sz w:val="30"/>
          <w:szCs w:val="30"/>
          <w:lang w:val="zh-TW" w:eastAsia="zh-TW" w:bidi="ar-SA"/>
        </w:rPr>
      </w:pPr>
      <w:r>
        <w:rPr>
          <w:rFonts w:hint="eastAsia" w:ascii="楷体_GB2312" w:hAnsi="楷体_GB2312" w:eastAsia="楷体_GB2312" w:cs="楷体_GB2312"/>
          <w:kern w:val="2"/>
          <w:sz w:val="30"/>
          <w:szCs w:val="30"/>
          <w:lang w:val="zh-TW" w:eastAsia="zh-CN"/>
        </w:rPr>
        <w:t>（</w:t>
      </w:r>
      <w:r>
        <w:rPr>
          <w:rFonts w:hint="eastAsia" w:ascii="楷体_GB2312" w:hAnsi="楷体_GB2312" w:eastAsia="楷体_GB2312" w:cs="楷体_GB2312"/>
          <w:kern w:val="2"/>
          <w:sz w:val="30"/>
          <w:szCs w:val="30"/>
          <w:lang w:val="en-US" w:eastAsia="zh-CN"/>
        </w:rPr>
        <w:t>四</w:t>
      </w:r>
      <w:r>
        <w:rPr>
          <w:rFonts w:hint="eastAsia" w:ascii="楷体_GB2312" w:hAnsi="楷体_GB2312" w:eastAsia="楷体_GB2312" w:cs="楷体_GB2312"/>
          <w:kern w:val="2"/>
          <w:sz w:val="30"/>
          <w:szCs w:val="30"/>
          <w:lang w:val="zh-TW" w:eastAsia="zh-CN"/>
        </w:rPr>
        <w:t>）</w:t>
      </w:r>
      <w:r>
        <w:rPr>
          <w:rFonts w:hint="eastAsia" w:ascii="楷体_GB2312" w:hAnsi="楷体_GB2312" w:eastAsia="楷体_GB2312" w:cs="楷体_GB2312"/>
          <w:spacing w:val="-6"/>
          <w:kern w:val="2"/>
          <w:sz w:val="30"/>
          <w:szCs w:val="30"/>
          <w:lang w:val="zh-TW" w:eastAsia="zh-TW" w:bidi="ar-SA"/>
        </w:rPr>
        <w:t>成果提交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spacing w:val="-6"/>
          <w:kern w:val="2"/>
          <w:sz w:val="30"/>
          <w:szCs w:val="30"/>
          <w:lang w:val="zh-TW" w:eastAsia="zh-CN" w:bidi="ar-SA"/>
        </w:rPr>
      </w:pPr>
      <w:r>
        <w:rPr>
          <w:rFonts w:hint="eastAsia" w:ascii="仿宋_GB2312" w:hAnsi="仿宋_GB2312" w:eastAsia="仿宋_GB2312" w:cs="仿宋_GB2312"/>
          <w:sz w:val="30"/>
          <w:szCs w:val="30"/>
        </w:rPr>
        <w:t>识图模块的成果通过局域网自动提交到答题系统，在成绩汇总之前应在系统中稳妥保留，封闭服务器。绘图模块的成果用U盘提交，每个参赛队一支U盘，并按规定编号。选手按照统一的命名规定为绘图成果命名，并保存在计算机指定位置的文件夹内。竞赛结束时由选手把竞赛成果保存到U盘，监考人员负责核对文件夹内文件数量，并与选手履行交接手续。</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lang w:val="en-US" w:eastAsia="zh-CN"/>
        </w:rPr>
        <w:t>五</w:t>
      </w:r>
      <w:r>
        <w:rPr>
          <w:rFonts w:hint="eastAsia" w:ascii="楷体_GB2312" w:hAnsi="楷体_GB2312" w:eastAsia="楷体_GB2312" w:cs="楷体_GB2312"/>
          <w:kern w:val="2"/>
          <w:sz w:val="30"/>
          <w:szCs w:val="30"/>
          <w:lang w:val="zh-TW" w:eastAsia="zh-TW"/>
        </w:rPr>
        <w:t>）文明参赛要求</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1.参赛队领队和指导教师严格遵守赛场规章制度，按时参加赛项组织的相关会议。竞赛过程中，领队和指导教师不得进入竞赛现场。</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2.参赛选手应严格遵守赛场规章、操作规程，保证人身及设备安全，接受监考人员的监督和警示，文明竞赛。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cstheme="minorBidi"/>
          <w:b w:val="0"/>
          <w:bCs/>
          <w:kern w:val="2"/>
          <w:sz w:val="30"/>
          <w:szCs w:val="30"/>
          <w:lang w:val="en-US" w:eastAsia="zh-CN" w:bidi="ar-SA"/>
        </w:rPr>
      </w:pPr>
      <w:r>
        <w:rPr>
          <w:rFonts w:hint="eastAsia" w:ascii="仿宋_GB2312" w:hAnsi="仿宋_GB2312" w:eastAsia="仿宋_GB2312" w:cs="仿宋_GB2312"/>
          <w:sz w:val="30"/>
          <w:szCs w:val="30"/>
        </w:rPr>
        <w:t>3.参赛学校应严格按照大赛办和</w:t>
      </w:r>
      <w:r>
        <w:rPr>
          <w:rFonts w:hint="eastAsia" w:ascii="仿宋_GB2312" w:hAnsi="仿宋_GB2312" w:eastAsia="仿宋_GB2312" w:cs="仿宋_GB2312"/>
          <w:sz w:val="30"/>
          <w:szCs w:val="30"/>
          <w:lang w:eastAsia="zh-CN"/>
        </w:rPr>
        <w:t>承办</w:t>
      </w:r>
      <w:r>
        <w:rPr>
          <w:rFonts w:hint="eastAsia" w:ascii="仿宋_GB2312" w:hAnsi="仿宋_GB2312" w:eastAsia="仿宋_GB2312" w:cs="仿宋_GB2312"/>
          <w:sz w:val="30"/>
          <w:szCs w:val="30"/>
        </w:rPr>
        <w:t>学校疫情防控要求进校参赛。</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w:t>
      </w:r>
      <w:r>
        <w:rPr>
          <w:rFonts w:hint="eastAsia" w:ascii="黑体" w:hAnsi="黑体" w:eastAsia="黑体" w:cstheme="minorBidi"/>
          <w:b w:val="0"/>
          <w:bCs/>
          <w:kern w:val="2"/>
          <w:sz w:val="30"/>
          <w:szCs w:val="30"/>
          <w:lang w:val="zh-TW" w:eastAsia="zh-TW" w:bidi="ar-SA"/>
        </w:rPr>
        <w:t>成绩确认与公布</w:t>
      </w:r>
    </w:p>
    <w:p>
      <w:pPr>
        <w:keepNext w:val="0"/>
        <w:keepLines w:val="0"/>
        <w:pageBreakBefore w:val="0"/>
        <w:widowControl w:val="0"/>
        <w:kinsoku/>
        <w:wordWrap/>
        <w:overflowPunct/>
        <w:topLinePunct w:val="0"/>
        <w:bidi w:val="0"/>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（一）比赛结束后由裁判组对各参赛队的绘图任务逐项评分,裁判严格按照大赛制度要求和评分工作程序评定。记分员将解密后的各参赛队伍（选手）</w:t>
      </w:r>
      <w:r>
        <w:rPr>
          <w:rFonts w:hint="eastAsia" w:ascii="仿宋_GB2312" w:hAnsi="仿宋_GB2312" w:eastAsia="仿宋_GB2312" w:cs="仿宋_GB2312"/>
          <w:sz w:val="30"/>
          <w:szCs w:val="30"/>
        </w:rPr>
        <w:t>识图与绘图成绩分项统计并汇总折算成总成绩后，</w:t>
      </w:r>
      <w:r>
        <w:rPr>
          <w:rFonts w:hint="eastAsia" w:ascii="仿宋_GB2312" w:hAnsi="仿宋" w:eastAsia="仿宋_GB2312"/>
          <w:sz w:val="30"/>
          <w:szCs w:val="30"/>
        </w:rPr>
        <w:t>经裁判长、监督组签字后，向全体参赛队公布比赛结果。公布2小时无异议后，提交省教育厅。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十一、竞赛环境</w:t>
      </w:r>
    </w:p>
    <w:p>
      <w:pPr>
        <w:keepNext w:val="0"/>
        <w:keepLines w:val="0"/>
        <w:pageBreakBefore w:val="0"/>
        <w:widowControl w:val="0"/>
        <w:kinsoku/>
        <w:wordWrap/>
        <w:overflowPunct/>
        <w:topLinePunct w:val="0"/>
        <w:bidi w:val="0"/>
        <w:spacing w:line="560" w:lineRule="exact"/>
        <w:ind w:firstLine="576" w:firstLineChars="200"/>
        <w:textAlignment w:val="auto"/>
        <w:rPr>
          <w:rFonts w:hint="eastAsia" w:ascii="仿宋_GB2312" w:hAnsi="仿宋" w:eastAsia="仿宋_GB2312"/>
          <w:sz w:val="30"/>
          <w:szCs w:val="30"/>
          <w:lang w:val="zh-TW" w:eastAsia="zh-TW"/>
        </w:rPr>
      </w:pPr>
      <w:r>
        <w:rPr>
          <w:rFonts w:hint="eastAsia" w:ascii="楷体_GB2312" w:hAnsi="楷体_GB2312" w:eastAsia="楷体_GB2312" w:cs="楷体_GB2312"/>
          <w:spacing w:val="-6"/>
          <w:kern w:val="2"/>
          <w:sz w:val="30"/>
          <w:szCs w:val="30"/>
          <w:lang w:val="zh-TW" w:eastAsia="zh-TW" w:bidi="ar-SA"/>
        </w:rPr>
        <w:t>（一）竞赛场所及计算机</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技能竞赛应安排在计算机绘图实训室或其他符合竞赛要求的室内场所进行，赛场布置和机位布置应符合竞赛要求。“建筑工程识图” 与“建筑专业竣工图绘图”模块同队选手应分布在不同赛场参赛或在同一赛场不同区域参赛；“建筑工程施工详图绘图”模块需确保同一参赛队 2 名选手机位相邻布置，以便于选手合作参赛。</w:t>
      </w:r>
    </w:p>
    <w:p>
      <w:pPr>
        <w:keepNext w:val="0"/>
        <w:keepLines w:val="0"/>
        <w:pageBreakBefore w:val="0"/>
        <w:widowControl w:val="0"/>
        <w:kinsoku/>
        <w:wordWrap/>
        <w:overflowPunct/>
        <w:topLinePunct w:val="0"/>
        <w:bidi w:val="0"/>
        <w:spacing w:line="560" w:lineRule="exact"/>
        <w:ind w:firstLine="576" w:firstLineChars="200"/>
        <w:textAlignment w:val="auto"/>
        <w:rPr>
          <w:rFonts w:hint="eastAsia" w:ascii="仿宋_GB2312" w:hAnsi="仿宋" w:eastAsia="仿宋_GB2312"/>
          <w:sz w:val="30"/>
          <w:szCs w:val="30"/>
          <w:lang w:val="zh-TW" w:eastAsia="zh-TW"/>
        </w:rPr>
      </w:pPr>
      <w:r>
        <w:rPr>
          <w:rFonts w:hint="eastAsia" w:ascii="楷体_GB2312" w:hAnsi="楷体_GB2312" w:eastAsia="楷体_GB2312" w:cs="楷体_GB2312"/>
          <w:spacing w:val="-6"/>
          <w:kern w:val="2"/>
          <w:sz w:val="30"/>
          <w:szCs w:val="30"/>
          <w:lang w:val="zh-TW" w:eastAsia="zh-TW" w:bidi="ar-SA"/>
        </w:rPr>
        <w:t>（二）计算机操作系统</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 w:eastAsia="仿宋_GB2312"/>
          <w:sz w:val="30"/>
          <w:szCs w:val="30"/>
        </w:rPr>
      </w:pPr>
      <w:r>
        <w:rPr>
          <w:rFonts w:hint="eastAsia" w:ascii="仿宋_GB2312" w:hAnsi="仿宋" w:eastAsia="仿宋_GB2312"/>
          <w:sz w:val="30"/>
          <w:szCs w:val="30"/>
        </w:rPr>
        <w:t>计算机操作系统为Windows7以上，系统提供的输入法包括：搜狗五笔、搜狗拼音、智能ABC等。</w:t>
      </w:r>
    </w:p>
    <w:p>
      <w:pPr>
        <w:keepNext w:val="0"/>
        <w:keepLines w:val="0"/>
        <w:pageBreakBefore w:val="0"/>
        <w:widowControl w:val="0"/>
        <w:kinsoku/>
        <w:wordWrap/>
        <w:overflowPunct/>
        <w:topLinePunct w:val="0"/>
        <w:bidi w:val="0"/>
        <w:spacing w:line="560" w:lineRule="exact"/>
        <w:ind w:firstLine="576" w:firstLineChars="200"/>
        <w:textAlignment w:val="auto"/>
        <w:rPr>
          <w:rFonts w:hint="eastAsia" w:ascii="仿宋_GB2312" w:hAnsi="仿宋" w:eastAsia="仿宋_GB2312"/>
          <w:sz w:val="30"/>
          <w:szCs w:val="30"/>
          <w:lang w:val="zh-TW" w:eastAsia="zh-TW"/>
        </w:rPr>
      </w:pPr>
      <w:r>
        <w:rPr>
          <w:rFonts w:hint="eastAsia" w:ascii="楷体_GB2312" w:hAnsi="楷体_GB2312" w:eastAsia="楷体_GB2312" w:cs="楷体_GB2312"/>
          <w:spacing w:val="-6"/>
          <w:kern w:val="2"/>
          <w:sz w:val="30"/>
          <w:szCs w:val="30"/>
          <w:lang w:val="zh-TW" w:eastAsia="zh-TW" w:bidi="ar-SA"/>
        </w:rPr>
        <w:t>（三）计算机配置</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_GB2312" w:hAnsi="仿宋_GB2312" w:eastAsia="仿宋_GB2312" w:cs="仿宋_GB2312"/>
          <w:kern w:val="2"/>
          <w:sz w:val="30"/>
          <w:szCs w:val="30"/>
          <w:lang w:val="en-US" w:eastAsia="zh-CN"/>
        </w:rPr>
      </w:pPr>
      <w:r>
        <w:rPr>
          <w:rFonts w:hint="eastAsia" w:ascii="仿宋_GB2312" w:hAnsi="仿宋" w:eastAsia="仿宋_GB2312"/>
          <w:sz w:val="30"/>
          <w:szCs w:val="30"/>
        </w:rPr>
        <w:t>处理器I3或更高，内存2G或更高，显示器19寸或更大，其他配置不做要求，保证各赛场的设备规格相同。赛场按1/20的比例配置备用机，备用机配置与竞赛机配置完全相同。竞赛时USB接口全部封闭，建筑工程施工图识图环节需利用赛场局域网，建筑工程施工图绘图环节中断局域网连接。</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十二、技术规范</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主要依据相关国家职业技能规范和标准，注重考核基本技能，体现标准程序，结合生产实际，考核职业综合能力，并对技术技能型人才培养起到示范引领作用。根据竞赛技术文件制定标准，主要采用以下标准、规范及工具软件：</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一</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《房屋建筑制图统一标准》GB/T 50001-2017；</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二</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《总图制图标准》GB/T 50103-2010；</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三</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《建筑制图标准》GB/T 50104-2010；</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四</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《建筑结构制图标准》GB/T 50105-2010；</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五</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《混凝土结构施工图平面整体表示方法制图规则和构造详图（现浇混凝土框架、剪力墙、梁、板）》16G101-1；</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六</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《混凝土结构施工图平面整体表示方法制图规则和构造详图（现浇混凝土板式楼梯）》16G101-2；</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七</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《混凝土结构施工图平面整体表示方法制图规则和构造详图（独立基础、条形基础、筏型基础及桩基承台）》16G101-3；</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ascii="仿宋_GB2312" w:hAnsi="仿宋" w:eastAsia="仿宋_GB2312" w:cstheme="minorBidi"/>
          <w:kern w:val="2"/>
          <w:sz w:val="30"/>
          <w:szCs w:val="30"/>
          <w:lang w:val="en-US" w:eastAsia="zh-CN"/>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八</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与识图、制图、建筑构造、建筑结构有关的教材、参考书及有关的教学资源与训练软件。</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十三、技术平台</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竞赛使用的所有计算机及工具均由</w:t>
      </w:r>
      <w:r>
        <w:rPr>
          <w:rFonts w:hint="eastAsia" w:ascii="仿宋_GB2312" w:hAnsi="仿宋_GB2312" w:eastAsia="仿宋_GB2312" w:cs="仿宋_GB2312"/>
          <w:kern w:val="2"/>
          <w:sz w:val="30"/>
          <w:szCs w:val="30"/>
          <w:lang w:eastAsia="zh-CN"/>
        </w:rPr>
        <w:t>承办</w:t>
      </w:r>
      <w:r>
        <w:rPr>
          <w:rFonts w:hint="eastAsia" w:ascii="仿宋_GB2312" w:hAnsi="仿宋_GB2312" w:eastAsia="仿宋_GB2312" w:cs="仿宋_GB2312"/>
          <w:kern w:val="2"/>
          <w:sz w:val="30"/>
          <w:szCs w:val="30"/>
        </w:rPr>
        <w:t>学校统一提供。包括：</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（一）答题系统：中望建筑工程识图答题系统（其性能应包括： 题目的导入、题目按专业分区、分区内题目的随机排序、题目的全览、成绩的自动统计、成绩汇总及解密等）。</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黑体" w:hAnsi="黑体" w:eastAsia="黑体" w:cstheme="minorBidi"/>
          <w:b w:val="0"/>
          <w:bCs/>
          <w:kern w:val="2"/>
          <w:sz w:val="30"/>
          <w:szCs w:val="30"/>
          <w:lang w:val="en-US" w:eastAsia="zh-CN" w:bidi="ar-SA"/>
        </w:rPr>
      </w:pPr>
      <w:r>
        <w:rPr>
          <w:rFonts w:hint="eastAsia" w:ascii="仿宋_GB2312" w:hAnsi="仿宋_GB2312" w:eastAsia="仿宋_GB2312" w:cs="仿宋_GB2312"/>
          <w:kern w:val="2"/>
          <w:sz w:val="30"/>
          <w:szCs w:val="30"/>
        </w:rPr>
        <w:t>（二）绘图软件：中望CAD教育版V2021。</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十四、成绩评定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（一）评分标准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1.以现行国家或行业建筑设计、制图、施工规范及有关技术标准作为制定评分标准的依据。</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2.主要参照行业标准《建筑与市政工程施工现场专业人员职业标准》（JGJ/T250-2011）及国家相关《专业教学标准》对岗位知识和技能的要求确定竞赛题目的范围、权重及程度。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（二）评分方法</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1.建筑工程识图模块：</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本模块分为“建筑专业施工图识图、结构专业施工图识图与综合识图”两个竞赛任务，均为计算机答题系统结果评分。参赛选手在计算机上利用建筑工程识图答题系统独立答题，由答题系统自动评分。流程如下：</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（1）参赛选手登录答题系统，核实个人信息后限时答题，竞赛结束前保存成果并提交。</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（2）答题系统后台自动评分。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（3）裁判长组织相关人员实时汇总各机位号的成绩，经复核无误，由裁判长、监督人员和仲裁人员签字确认、存留。</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2.建筑工程绘图模块：</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本模块分为“建筑专业竣工图绘图、建筑工程施工详图”绘图两竞赛任务，均为结果评分。 “建筑专业竣工图绘图”需每个选手独立完成，单独提交竞赛成果；“建筑工程施工详图绘图”可由 2 名选手合作完成，每个参赛队提交 1 套竞赛成果。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（三）成绩评定</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分值分配：“建筑工程识图”模块的卷面分值为 180 分，其中“建筑专业施工图识图”为 80 分，“结构专业及综合识图”为 100 分，精确到小数点后三位；“建筑工程绘图”模块的卷面分值为 120 分，其中建筑专业竣工图绘图”为 50 分，“建筑工程施工详图绘图”为70 分，精确到小数点后三位。合计卷面分值为 300 分，精确到小数点后三位。把两部分卷面分数汇总后按照百分制计算汇总竞赛成绩，精确到小数点后两位。</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参赛选手应独立完成建筑工程识图模块竞赛任务，2 名选手得分的平均值为本队识图竞赛任务的分数；2 名选手需独立完成“建筑专业竣工图绘图”竞赛任务，2 名选手得分的平均值为本队该竞赛任务的分数；2 名选手可合作完成“建筑工程施工详图绘图”竞赛任务， 每队提交 1 套竞赛成果，该成果的得分即为本队该竞赛任务的分数。</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建筑工程识图模块和建筑工程绘图模块的得分之和为本队的团体赛最终成绩。当出现总分相同时，建筑工程识图模块分数高的队排名靠前；如建筑工程识图模块分数也相同，“建筑工程施工详图绘图”任务分数高的队排名靠前。</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黑体" w:hAnsi="黑体" w:eastAsia="黑体" w:cstheme="minorBidi"/>
          <w:b w:val="0"/>
          <w:bCs/>
          <w:kern w:val="2"/>
          <w:sz w:val="30"/>
          <w:szCs w:val="30"/>
          <w:lang w:val="en-US" w:eastAsia="zh-CN" w:bidi="ar-SA"/>
        </w:rPr>
      </w:pPr>
      <w:r>
        <w:rPr>
          <w:rFonts w:hint="eastAsia" w:ascii="仿宋_GB2312" w:hAnsi="仿宋_GB2312" w:eastAsia="仿宋_GB2312" w:cs="仿宋_GB2312"/>
          <w:kern w:val="2"/>
          <w:sz w:val="30"/>
          <w:szCs w:val="30"/>
        </w:rPr>
        <w:t>成绩经复核无误，由裁判长、监督人员和仲裁人员签字确认后公布。</w:t>
      </w:r>
      <w:bookmarkStart w:id="4" w:name="_Toc52618256"/>
      <w:bookmarkStart w:id="5" w:name="_Toc52618708"/>
      <w:bookmarkStart w:id="6" w:name="_Toc52626504"/>
      <w:bookmarkStart w:id="7" w:name="_Toc52618571"/>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十五、申诉与仲裁</w:t>
      </w:r>
      <w:bookmarkEnd w:id="4"/>
      <w:bookmarkEnd w:id="5"/>
      <w:bookmarkEnd w:id="6"/>
      <w:bookmarkEnd w:id="7"/>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1.本赛项在竞赛过程中若出现有失公正或有关人员违规等现象，参赛队领队可在本场比赛结束后2小时之内向赛项仲裁组提出书面申诉。</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2.书面申诉应对申诉事件的现象、发生时间、涉及人员、申诉依据等进行充分、实事求是的叙述，并由领队亲笔签名。非书面申诉不予受理。</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赛项仲裁组在接到申诉报告后的2小时内组织复议仲裁，并及时将仲裁结果以书面形式通知申诉方。申诉方对复议结果仍有异议，可由各参赛校领队向大赛仲裁工作组提出申诉。大赛仲裁工作组的仲裁结果为最终结果。</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4.仲裁结果由申诉人签收，不能代收，如在约定时间和地点申诉人离开，视为自行放弃申诉。申诉方可随时提出放弃申诉。</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5.申诉方不得以任何理由采取过激行为扰乱赛场秩序。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6.竞赛不因申诉事件而组织重赛。</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十六、奖项设定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00" w:firstLineChars="200"/>
        <w:jc w:val="left"/>
        <w:textAlignment w:val="auto"/>
        <w:outlineLvl w:val="9"/>
        <w:rPr>
          <w:rFonts w:hint="eastAsia" w:ascii="仿宋_GB2312" w:hAnsi="仿宋" w:eastAsia="仿宋_GB2312" w:cstheme="minorBidi"/>
          <w:kern w:val="2"/>
          <w:sz w:val="30"/>
          <w:szCs w:val="30"/>
          <w:lang w:val="en-US" w:eastAsia="zh-CN"/>
        </w:rPr>
      </w:pPr>
      <w:r>
        <w:rPr>
          <w:rFonts w:hint="eastAsia" w:ascii="仿宋_GB2312" w:hAnsi="仿宋" w:eastAsia="仿宋_GB2312" w:cstheme="minorBidi"/>
          <w:kern w:val="2"/>
          <w:sz w:val="30"/>
          <w:szCs w:val="30"/>
          <w:lang w:val="en-US" w:eastAsia="zh-CN"/>
        </w:rPr>
        <w:t>按照2021年河南省高等职业教育技能大赛文件执行。</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十七、赛项安全</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（一）比赛环境</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1.赛前组织专人对比赛现场、住宿场所和交通保障进行考察，并对安全工作提出明确要求。赛场的布置，赛场内的器材、设备，符合国家有关安全规定。</w:t>
      </w:r>
      <w:r>
        <w:rPr>
          <w:rFonts w:hint="eastAsia" w:ascii="仿宋_GB2312" w:hAnsi="仿宋" w:eastAsia="仿宋_GB2312" w:cs="仿宋"/>
          <w:sz w:val="30"/>
          <w:szCs w:val="30"/>
          <w:lang w:eastAsia="zh-CN"/>
        </w:rPr>
        <w:t>承办</w:t>
      </w:r>
      <w:r>
        <w:rPr>
          <w:rFonts w:hint="eastAsia" w:ascii="仿宋_GB2312" w:hAnsi="仿宋" w:eastAsia="仿宋_GB2312" w:cs="仿宋"/>
          <w:sz w:val="30"/>
          <w:szCs w:val="30"/>
        </w:rPr>
        <w:t>单位赛前将按照执委会要求排除安全隐患。</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2.赛场周围设立警戒线，防止无关人员进入发生意外事件。比赛现场内的每个工位安全操作规范。选手进场后开赛前，裁判长将统一进行告知。</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3.</w:t>
      </w:r>
      <w:r>
        <w:rPr>
          <w:rFonts w:hint="eastAsia" w:ascii="仿宋_GB2312" w:hAnsi="仿宋" w:eastAsia="仿宋_GB2312" w:cs="仿宋"/>
          <w:sz w:val="30"/>
          <w:szCs w:val="30"/>
          <w:lang w:eastAsia="zh-CN"/>
        </w:rPr>
        <w:t>承办</w:t>
      </w:r>
      <w:r>
        <w:rPr>
          <w:rFonts w:hint="eastAsia" w:ascii="仿宋_GB2312" w:hAnsi="仿宋" w:eastAsia="仿宋_GB2312" w:cs="仿宋"/>
          <w:sz w:val="30"/>
          <w:szCs w:val="30"/>
        </w:rPr>
        <w:t>院校制定赛场用电预案。现场提供医疗和消防安全保障。</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4.严格控制与参赛无关的易燃易爆以及各类危险品进入比赛场地，不许随便携带书包进入赛场。</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5.大赛期间工作组须在比赛管理的关键岗位增加力量，建立安全管理机制。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（二）组队责任</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1.各学校组织代表队时，须为参赛选手购买大赛期间的人身意外伤害保险，有效期必须为大赛举行期间，不得以其他长期保险代替。</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（三）应急处理</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sz w:val="30"/>
          <w:szCs w:val="30"/>
        </w:rPr>
      </w:pPr>
      <w:r>
        <w:rPr>
          <w:rFonts w:hint="eastAsia" w:ascii="仿宋_GB2312" w:hAnsi="仿宋" w:eastAsia="仿宋_GB2312" w:cs="仿宋"/>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（四）处罚措施</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rPr>
      </w:pPr>
      <w:r>
        <w:rPr>
          <w:rFonts w:hint="eastAsia" w:ascii="仿宋_GB2312" w:hAnsi="仿宋" w:eastAsia="仿宋_GB2312" w:cs="仿宋"/>
          <w:sz w:val="30"/>
          <w:szCs w:val="30"/>
        </w:rPr>
        <w:t>1.因参赛队伍原因造成重大安全事故的，取消其获奖资格。</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rPr>
      </w:pPr>
      <w:r>
        <w:rPr>
          <w:rFonts w:hint="eastAsia" w:ascii="仿宋_GB2312" w:hAnsi="仿宋" w:eastAsia="仿宋_GB2312" w:cs="仿宋"/>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3.赛事工作人员违规的，按照相应的制度追究责任。情节恶劣并造成重大安全事故的，由司法机关追究相应法律责任。</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十八、申诉与仲裁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（一）申诉</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1.参赛队对不符合竞赛规定的设备、软件，有失公正的评判、奖励，以及对工作人员的违规行为等，均可提出申诉。</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2.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3.竞赛仲裁组收到申诉报告后，应根据申诉事由进行审查，由裁判组组长根据申述情况给出处理结果及处理依据和理由。</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sz w:val="30"/>
          <w:szCs w:val="30"/>
          <w:lang w:val="en-US" w:eastAsia="zh-CN"/>
        </w:rPr>
        <w:t>4.申诉人不得无故拒不接受处理结果，不得采取过激行为刁难、攻击工作人员，否则视为放弃申诉。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en-US" w:eastAsia="zh-CN"/>
        </w:rPr>
      </w:pPr>
      <w:r>
        <w:rPr>
          <w:rFonts w:hint="eastAsia" w:ascii="楷体_GB2312" w:hAnsi="楷体_GB2312" w:eastAsia="楷体_GB2312" w:cs="楷体_GB2312"/>
          <w:kern w:val="2"/>
          <w:sz w:val="30"/>
          <w:szCs w:val="30"/>
          <w:lang w:val="en-US" w:eastAsia="zh-CN"/>
        </w:rPr>
        <w:t>（二）仲裁</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黑体" w:hAnsi="黑体" w:eastAsia="黑体" w:cstheme="minorBidi"/>
          <w:b w:val="0"/>
          <w:bCs/>
          <w:kern w:val="2"/>
          <w:sz w:val="30"/>
          <w:szCs w:val="30"/>
          <w:lang w:val="en-US" w:eastAsia="zh-CN" w:bidi="ar-SA"/>
        </w:rPr>
      </w:pPr>
      <w:r>
        <w:rPr>
          <w:rFonts w:hint="eastAsia" w:ascii="仿宋_GB2312" w:hAnsi="仿宋" w:eastAsia="仿宋_GB2312" w:cs="仿宋"/>
          <w:sz w:val="30"/>
          <w:szCs w:val="30"/>
          <w:lang w:val="en-US" w:eastAsia="zh-CN"/>
        </w:rPr>
        <w:t>赛项设仲裁工作组接受由代表队领队提出的对裁判结果等方面问题的申诉。赛项仲裁工作组在接到申诉后的2小时内组织复议，并及时反馈复议结果。仲裁工作组的仲裁结果为最终结果。</w:t>
      </w:r>
    </w:p>
    <w:p>
      <w:pPr>
        <w:pStyle w:val="3"/>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firstLine="600" w:firstLineChars="200"/>
        <w:textAlignment w:val="auto"/>
        <w:outlineLvl w:val="1"/>
        <w:rPr>
          <w:rFonts w:hint="eastAsia" w:ascii="黑体" w:hAnsi="黑体" w:eastAsia="黑体" w:cstheme="minorBidi"/>
          <w:b w:val="0"/>
          <w:bCs/>
          <w:kern w:val="2"/>
          <w:sz w:val="30"/>
          <w:szCs w:val="30"/>
          <w:lang w:val="en-US" w:eastAsia="zh-CN" w:bidi="ar-SA"/>
        </w:rPr>
      </w:pPr>
      <w:r>
        <w:rPr>
          <w:rFonts w:hint="eastAsia" w:ascii="黑体" w:hAnsi="黑体" w:eastAsia="黑体" w:cstheme="minorBidi"/>
          <w:b w:val="0"/>
          <w:bCs/>
          <w:kern w:val="2"/>
          <w:sz w:val="30"/>
          <w:szCs w:val="30"/>
          <w:lang w:val="en-US" w:eastAsia="zh-CN" w:bidi="ar-SA"/>
        </w:rPr>
        <w:t>十九、竞赛须知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（一）参赛队须知</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1.参赛队成员须提交比赛前7日内的核酸检测阴性报告原件、健康承诺书且赛前14天应无外省旅居史。参赛全程需配合工作人员做好体温检测，并佩戴口罩。若出现体温异常等情况，需停止参赛，向疫情防控组报备，配合防疫工作。</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2.本赛项为团队赛（每队2人），由参赛学校统一组织报名参赛，每个学校最多可有2支参赛队报名。</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3.每队参赛选手必须为同一学校的在校学生，不得跨校组队，违者取消竞赛资格。</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4.准确领会竞赛规程和赛项须知的全部内容，并严格执行。领队是参赛队的第一责任人，负责做好本参赛队竞赛期间的管理工作，竞赛过程中领队不得进入竞赛现场。</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5.参赛选手按照大赛规程安排，凭参赛证、本人身份证和学生证参加竞赛及相</w:t>
      </w:r>
      <w:bookmarkStart w:id="9" w:name="_GoBack"/>
      <w:bookmarkEnd w:id="9"/>
      <w:r>
        <w:rPr>
          <w:rFonts w:hint="eastAsia" w:ascii="仿宋_GB2312" w:hAnsi="仿宋" w:eastAsia="仿宋_GB2312" w:cs="仿宋"/>
          <w:sz w:val="30"/>
          <w:szCs w:val="30"/>
          <w:lang w:val="en-US" w:eastAsia="zh-CN"/>
        </w:rPr>
        <w:t>关活动。</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6.参赛选手可统一着装，但不应出现地域及院校的信息，并符合安全及竞赛要求。</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7.参赛队统一使用赛场提供的计算机、竞赛用软件和工具等。</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8.比赛过程中，参赛选手须严格遵守操作规程和相关准则，保证设备及人身安全，并接受裁判员的监督和警示；若因设备故障导致选手中断或终止比赛，由大赛裁判长视具体情况做出裁决。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CN"/>
        </w:rPr>
      </w:pPr>
      <w:r>
        <w:rPr>
          <w:rFonts w:hint="eastAsia" w:ascii="楷体_GB2312" w:hAnsi="楷体_GB2312" w:eastAsia="楷体_GB2312" w:cs="楷体_GB2312"/>
          <w:kern w:val="2"/>
          <w:sz w:val="30"/>
          <w:szCs w:val="30"/>
          <w:lang w:val="zh-TW" w:eastAsia="zh-CN"/>
        </w:rPr>
        <w:t>（二）指导教师须知</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1.每个参赛队可配1-2名指导教师，指导教师经报名、审核后备案确定。指导教师一经确定不得更换，允许指导教师缺席竞赛。</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2.严格遵守赛场规章制度，尽职尽责。</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3.</w:t>
      </w:r>
      <w:bookmarkStart w:id="8" w:name="_Hlk51742982"/>
      <w:r>
        <w:rPr>
          <w:rFonts w:hint="eastAsia" w:ascii="仿宋_GB2312" w:hAnsi="仿宋" w:eastAsia="仿宋_GB2312" w:cs="仿宋"/>
          <w:sz w:val="30"/>
          <w:szCs w:val="30"/>
          <w:lang w:val="en-US" w:eastAsia="zh-CN"/>
        </w:rPr>
        <w:t>竞赛过程中，指导教师不得进入竞赛现场</w:t>
      </w:r>
      <w:bookmarkEnd w:id="8"/>
      <w:r>
        <w:rPr>
          <w:rFonts w:hint="eastAsia" w:ascii="仿宋_GB2312" w:hAnsi="仿宋" w:eastAsia="仿宋_GB2312" w:cs="仿宋"/>
          <w:sz w:val="30"/>
          <w:szCs w:val="30"/>
          <w:lang w:val="en-US" w:eastAsia="zh-CN"/>
        </w:rPr>
        <w:t>。</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4.指导教师应按时参加赛项组织的相关会议。</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5.指导教师要做好本队参赛选手的有关组织工作，督促参赛选手按指定时间和地点报到；做好参赛选手的后勤保障、安全工作；自觉维护赛场秩序。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CN"/>
        </w:rPr>
      </w:pPr>
      <w:r>
        <w:rPr>
          <w:rFonts w:hint="eastAsia" w:ascii="楷体_GB2312" w:hAnsi="楷体_GB2312" w:eastAsia="楷体_GB2312" w:cs="楷体_GB2312"/>
          <w:kern w:val="2"/>
          <w:sz w:val="30"/>
          <w:szCs w:val="30"/>
          <w:lang w:val="zh-TW" w:eastAsia="zh-CN"/>
        </w:rPr>
        <w:t>（三）参赛选手须知</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1.参赛选手应自觉遵守赛场纪律，服从裁判、听从指挥、文明竞赛。禁止将参考资料及通讯工具带入赛场。</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2.参赛选手按规定时间凭参赛证、身份证原件和学生证原件进行检录。赛场工作人员负责对各参赛选手的身份进行确认检查。</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3.参赛选手竞赛过程中，因严重违背竞赛纪律和规则的，现场裁判员有权中止其竞赛。</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4.在竞赛过程中，参赛选手不得故意干扰其他队选手的竞赛。</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5.在竞赛中因非人为因素造成的设备故障，经设备检修工程师确认、经监考人员请示裁判长同意后，可按照“等时补偿”的原则将该参赛选手的竞赛时间相应后延。</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_GB2312" w:eastAsia="仿宋_GB2312" w:cs="仿宋_GB2312"/>
          <w:sz w:val="30"/>
          <w:szCs w:val="30"/>
        </w:rPr>
        <w:t>6.参赛选手有义务参加大赛执委会组织的座谈、报告会等活动。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CN"/>
        </w:rPr>
      </w:pPr>
      <w:r>
        <w:rPr>
          <w:rFonts w:hint="eastAsia" w:ascii="楷体_GB2312" w:hAnsi="楷体_GB2312" w:eastAsia="楷体_GB2312" w:cs="楷体_GB2312"/>
          <w:kern w:val="2"/>
          <w:sz w:val="30"/>
          <w:szCs w:val="30"/>
          <w:lang w:val="zh-TW" w:eastAsia="zh-CN"/>
        </w:rPr>
        <w:t>（四）工作人员须知</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1.树立服务观念，一切为参赛选手着想，以高度负责的精神、严肃认真的态度和严谨细致的作风，圆满完成本职任务。</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2.按照新冠疫情常态化防控要求，严核参赛人员防疫信息，确保大赛顺利进行。</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3.进入工作岗位，必须统一佩戴由竞赛委员会印制的相应证件，着装整齐。</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4.服从统一指挥，严格执行赛项规程，认真履行职责，做好比赛各项服务工作，保证比赛顺利进行。</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5.注意文明礼貌，保持良好形象，明确职责，规范言行。</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6.积极参加有关的培训、学习，规范上岗、规范工作。</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7.赛前60分钟到达赛场，严守工作岗位，不迟到，不早退，不无故离岗，特殊情况需向大赛执委会请假。</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8.严格按照工作程序和有关规定办事，如遇突发事件，应按照安全工作预案，组织指挥人员疏散，确保人员安全。</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9.保持通信畅通，服从统一领导，严格遵守竞赛纪律，加强协作配合，提高工作效率。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楷体_GB2312" w:hAnsi="楷体_GB2312" w:eastAsia="楷体_GB2312" w:cs="楷体_GB2312"/>
          <w:kern w:val="2"/>
          <w:sz w:val="30"/>
          <w:szCs w:val="30"/>
          <w:lang w:val="zh-TW" w:eastAsia="zh-CN"/>
        </w:rPr>
      </w:pPr>
      <w:r>
        <w:rPr>
          <w:rFonts w:hint="eastAsia" w:ascii="楷体_GB2312" w:hAnsi="楷体_GB2312" w:eastAsia="楷体_GB2312" w:cs="楷体_GB2312"/>
          <w:kern w:val="2"/>
          <w:sz w:val="30"/>
          <w:szCs w:val="30"/>
          <w:lang w:val="zh-TW" w:eastAsia="zh-CN"/>
        </w:rPr>
        <w:t>（五）赛场管理须知</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1.选手凭有效证件，按时参加竞赛，如不能按时参赛以自动弃权处理。开赛后未经允许选手不得擅自离开赛场。</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2.选手进入赛场后到指定参赛地点准备竞赛。</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3.选手在开赛信号发出后方能进行技能竞赛。</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4.严禁将手机、U盘等工具带入赛场，私自带入一经发现取消竞赛资格。</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5.赛场内保持安静，禁止吸烟。</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6.竞赛过程中，选手休息、饮水或去洗手间等所用时间，一律计算在操作时间内，饮用水由组委会统一准备。</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7.竞赛结束信号发出后，须听从裁判员指挥，待裁判允许后方可离开赛场。</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8.赛务人员必须统一佩戴由大赛组委会签发的相应证件，着装整齐。</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eastAsia"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9.各赛场除现场裁判、工作人员以外，其他人员未经允许不得进入赛场。</w:t>
      </w:r>
    </w:p>
    <w:p>
      <w:pPr>
        <w:keepNext w:val="0"/>
        <w:keepLines w:val="0"/>
        <w:pageBreakBefore w:val="0"/>
        <w:widowControl w:val="0"/>
        <w:kinsoku/>
        <w:wordWrap/>
        <w:overflowPunct/>
        <w:topLinePunct w:val="0"/>
        <w:bidi w:val="0"/>
        <w:adjustRightInd w:val="0"/>
        <w:spacing w:line="560" w:lineRule="exact"/>
        <w:ind w:firstLine="600" w:firstLineChars="200"/>
        <w:textAlignment w:val="auto"/>
        <w:rPr>
          <w:rFonts w:hint="default" w:ascii="仿宋_GB2312" w:hAnsi="仿宋" w:eastAsia="仿宋_GB2312" w:cs="仿宋"/>
          <w:sz w:val="30"/>
          <w:szCs w:val="30"/>
          <w:lang w:val="en-US" w:eastAsia="zh-CN"/>
        </w:rPr>
      </w:pPr>
      <w:r>
        <w:rPr>
          <w:rFonts w:hint="eastAsia" w:ascii="仿宋_GB2312" w:hAnsi="仿宋" w:eastAsia="仿宋_GB2312" w:cs="仿宋"/>
          <w:sz w:val="30"/>
          <w:szCs w:val="30"/>
          <w:lang w:val="en-US" w:eastAsia="zh-CN"/>
        </w:rPr>
        <w:t>10.各参赛队的领队、指导教师及随行人员未经允许一律不得进入赛场。</w:t>
      </w:r>
    </w:p>
    <w:sectPr>
      <w:footerReference r:id="rId3" w:type="default"/>
      <w:pgSz w:w="11906" w:h="16838"/>
      <w:pgMar w:top="1871" w:right="1361" w:bottom="1757" w:left="1474" w:header="851" w:footer="124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F0642"/>
    <w:multiLevelType w:val="singleLevel"/>
    <w:tmpl w:val="87EF064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7BF0"/>
    <w:rsid w:val="01E24950"/>
    <w:rsid w:val="02351CBF"/>
    <w:rsid w:val="024E59C3"/>
    <w:rsid w:val="03A84A1E"/>
    <w:rsid w:val="043E0868"/>
    <w:rsid w:val="049A6A1E"/>
    <w:rsid w:val="04DB39E3"/>
    <w:rsid w:val="05130A75"/>
    <w:rsid w:val="05720B76"/>
    <w:rsid w:val="05B26FAE"/>
    <w:rsid w:val="079764C9"/>
    <w:rsid w:val="08081E1A"/>
    <w:rsid w:val="08145AEE"/>
    <w:rsid w:val="08345A01"/>
    <w:rsid w:val="086E2E29"/>
    <w:rsid w:val="089026E1"/>
    <w:rsid w:val="08B10D02"/>
    <w:rsid w:val="09961CA7"/>
    <w:rsid w:val="09C650EB"/>
    <w:rsid w:val="0A965D36"/>
    <w:rsid w:val="0AE536F7"/>
    <w:rsid w:val="0AEC6B53"/>
    <w:rsid w:val="0B235B68"/>
    <w:rsid w:val="0B79326E"/>
    <w:rsid w:val="0B7B187D"/>
    <w:rsid w:val="0BC50B39"/>
    <w:rsid w:val="0C014754"/>
    <w:rsid w:val="0C715D4C"/>
    <w:rsid w:val="0C8D04B8"/>
    <w:rsid w:val="0CCA069A"/>
    <w:rsid w:val="0E204A8B"/>
    <w:rsid w:val="0E2A3110"/>
    <w:rsid w:val="0E3C465B"/>
    <w:rsid w:val="0E6E4751"/>
    <w:rsid w:val="0E9D7C78"/>
    <w:rsid w:val="0EE772D1"/>
    <w:rsid w:val="0FF70FC2"/>
    <w:rsid w:val="10C0311A"/>
    <w:rsid w:val="11114BC5"/>
    <w:rsid w:val="111A5853"/>
    <w:rsid w:val="11FB0B84"/>
    <w:rsid w:val="12580A92"/>
    <w:rsid w:val="125D421F"/>
    <w:rsid w:val="12A534D2"/>
    <w:rsid w:val="14A2474A"/>
    <w:rsid w:val="14D310AB"/>
    <w:rsid w:val="14E82550"/>
    <w:rsid w:val="151876AD"/>
    <w:rsid w:val="152E1F15"/>
    <w:rsid w:val="154F68DB"/>
    <w:rsid w:val="15511D37"/>
    <w:rsid w:val="15C47D16"/>
    <w:rsid w:val="164E238B"/>
    <w:rsid w:val="18353C76"/>
    <w:rsid w:val="18441523"/>
    <w:rsid w:val="18653BD5"/>
    <w:rsid w:val="1877714E"/>
    <w:rsid w:val="18E62DA4"/>
    <w:rsid w:val="1931515B"/>
    <w:rsid w:val="193E6435"/>
    <w:rsid w:val="19F74CCA"/>
    <w:rsid w:val="1A040E2A"/>
    <w:rsid w:val="1A16082E"/>
    <w:rsid w:val="1A1F198E"/>
    <w:rsid w:val="1A320468"/>
    <w:rsid w:val="1A507972"/>
    <w:rsid w:val="1AB86D2D"/>
    <w:rsid w:val="1B220A85"/>
    <w:rsid w:val="1B4D609A"/>
    <w:rsid w:val="1B52247A"/>
    <w:rsid w:val="1BE80C6F"/>
    <w:rsid w:val="1D0E5D2D"/>
    <w:rsid w:val="1DD1038A"/>
    <w:rsid w:val="1E402CAF"/>
    <w:rsid w:val="1E4F22B9"/>
    <w:rsid w:val="1E751776"/>
    <w:rsid w:val="1E831A18"/>
    <w:rsid w:val="1F91457B"/>
    <w:rsid w:val="1F943F58"/>
    <w:rsid w:val="1F955BC3"/>
    <w:rsid w:val="1FC11AD4"/>
    <w:rsid w:val="1FD52943"/>
    <w:rsid w:val="20000CDB"/>
    <w:rsid w:val="202C5058"/>
    <w:rsid w:val="203564BE"/>
    <w:rsid w:val="2064064E"/>
    <w:rsid w:val="210A7636"/>
    <w:rsid w:val="212834D7"/>
    <w:rsid w:val="21AF5953"/>
    <w:rsid w:val="21B33F79"/>
    <w:rsid w:val="21F272BC"/>
    <w:rsid w:val="21F40FD9"/>
    <w:rsid w:val="22487B29"/>
    <w:rsid w:val="22E37C50"/>
    <w:rsid w:val="23A215F9"/>
    <w:rsid w:val="23AF6ED8"/>
    <w:rsid w:val="23BD385F"/>
    <w:rsid w:val="23DB0C42"/>
    <w:rsid w:val="241B33EE"/>
    <w:rsid w:val="24291DFA"/>
    <w:rsid w:val="24706611"/>
    <w:rsid w:val="24E10A5B"/>
    <w:rsid w:val="24E63FF8"/>
    <w:rsid w:val="25756886"/>
    <w:rsid w:val="27CC6775"/>
    <w:rsid w:val="27F77249"/>
    <w:rsid w:val="2812166D"/>
    <w:rsid w:val="281C45AC"/>
    <w:rsid w:val="283A6A95"/>
    <w:rsid w:val="28C33EF0"/>
    <w:rsid w:val="28C44C26"/>
    <w:rsid w:val="28E60B04"/>
    <w:rsid w:val="2A595BCE"/>
    <w:rsid w:val="2AF32340"/>
    <w:rsid w:val="2B065F87"/>
    <w:rsid w:val="2B565F92"/>
    <w:rsid w:val="2B7A4E95"/>
    <w:rsid w:val="2BF47513"/>
    <w:rsid w:val="2BF57ECA"/>
    <w:rsid w:val="2C381911"/>
    <w:rsid w:val="2C97465C"/>
    <w:rsid w:val="2D0C6E1A"/>
    <w:rsid w:val="2D1A4D40"/>
    <w:rsid w:val="2D7C0450"/>
    <w:rsid w:val="2D897E89"/>
    <w:rsid w:val="2D9E3CF2"/>
    <w:rsid w:val="2E0046DD"/>
    <w:rsid w:val="2E31324D"/>
    <w:rsid w:val="2E743A38"/>
    <w:rsid w:val="2EE92F0B"/>
    <w:rsid w:val="2F74060D"/>
    <w:rsid w:val="2F7466CD"/>
    <w:rsid w:val="2FF561FA"/>
    <w:rsid w:val="304219E1"/>
    <w:rsid w:val="307A6FED"/>
    <w:rsid w:val="31370FB1"/>
    <w:rsid w:val="323E06AA"/>
    <w:rsid w:val="339B71B1"/>
    <w:rsid w:val="33A765A3"/>
    <w:rsid w:val="33BF6494"/>
    <w:rsid w:val="34594496"/>
    <w:rsid w:val="35F314FA"/>
    <w:rsid w:val="363B00A5"/>
    <w:rsid w:val="365936FB"/>
    <w:rsid w:val="36DB71B1"/>
    <w:rsid w:val="376116A2"/>
    <w:rsid w:val="381B4251"/>
    <w:rsid w:val="38DE7606"/>
    <w:rsid w:val="391C3A81"/>
    <w:rsid w:val="39482D64"/>
    <w:rsid w:val="3980779E"/>
    <w:rsid w:val="39BF541B"/>
    <w:rsid w:val="39CC73E5"/>
    <w:rsid w:val="3A550765"/>
    <w:rsid w:val="3A913A97"/>
    <w:rsid w:val="3A966354"/>
    <w:rsid w:val="3BDC5C0A"/>
    <w:rsid w:val="3C857FF6"/>
    <w:rsid w:val="3C884F8A"/>
    <w:rsid w:val="3CDD4E96"/>
    <w:rsid w:val="3D6D6D65"/>
    <w:rsid w:val="3DE9477F"/>
    <w:rsid w:val="3E961153"/>
    <w:rsid w:val="3F934933"/>
    <w:rsid w:val="3FA777D2"/>
    <w:rsid w:val="3FF15B34"/>
    <w:rsid w:val="40CA114B"/>
    <w:rsid w:val="40E00905"/>
    <w:rsid w:val="412B21AD"/>
    <w:rsid w:val="41613C82"/>
    <w:rsid w:val="416B00F4"/>
    <w:rsid w:val="41C57CB9"/>
    <w:rsid w:val="41DA2490"/>
    <w:rsid w:val="422A67E0"/>
    <w:rsid w:val="42E25E74"/>
    <w:rsid w:val="43357A34"/>
    <w:rsid w:val="435441DD"/>
    <w:rsid w:val="439C792F"/>
    <w:rsid w:val="449201FD"/>
    <w:rsid w:val="4509101C"/>
    <w:rsid w:val="459C60C5"/>
    <w:rsid w:val="45BF6CE8"/>
    <w:rsid w:val="461761BE"/>
    <w:rsid w:val="46B04967"/>
    <w:rsid w:val="46EE7165"/>
    <w:rsid w:val="47F915D0"/>
    <w:rsid w:val="482C1CF9"/>
    <w:rsid w:val="48B16DED"/>
    <w:rsid w:val="48BA1D74"/>
    <w:rsid w:val="49986045"/>
    <w:rsid w:val="49AD576C"/>
    <w:rsid w:val="49B64957"/>
    <w:rsid w:val="4A0133E7"/>
    <w:rsid w:val="4B486AC0"/>
    <w:rsid w:val="4BF738B6"/>
    <w:rsid w:val="4C772128"/>
    <w:rsid w:val="4C9B2626"/>
    <w:rsid w:val="4CBE61F1"/>
    <w:rsid w:val="4D295FD4"/>
    <w:rsid w:val="4D507CBC"/>
    <w:rsid w:val="4DB66C62"/>
    <w:rsid w:val="4DF467A9"/>
    <w:rsid w:val="4E155D2B"/>
    <w:rsid w:val="4ECC21B4"/>
    <w:rsid w:val="4F0316FD"/>
    <w:rsid w:val="4F065CFF"/>
    <w:rsid w:val="4F3A7E5A"/>
    <w:rsid w:val="4F5E61AD"/>
    <w:rsid w:val="4F9B52E8"/>
    <w:rsid w:val="4FD9548D"/>
    <w:rsid w:val="5022167F"/>
    <w:rsid w:val="50344EEF"/>
    <w:rsid w:val="50620C98"/>
    <w:rsid w:val="508D63FD"/>
    <w:rsid w:val="52501FA0"/>
    <w:rsid w:val="52A05B43"/>
    <w:rsid w:val="53452690"/>
    <w:rsid w:val="546C0D8E"/>
    <w:rsid w:val="546C11D4"/>
    <w:rsid w:val="54C535D4"/>
    <w:rsid w:val="556B33CE"/>
    <w:rsid w:val="56225BFD"/>
    <w:rsid w:val="56E02A55"/>
    <w:rsid w:val="56FD5DFF"/>
    <w:rsid w:val="576F6961"/>
    <w:rsid w:val="577100A6"/>
    <w:rsid w:val="57C06304"/>
    <w:rsid w:val="57E82653"/>
    <w:rsid w:val="595373C2"/>
    <w:rsid w:val="59C31F81"/>
    <w:rsid w:val="59EC513D"/>
    <w:rsid w:val="5A5B613C"/>
    <w:rsid w:val="5A9B7701"/>
    <w:rsid w:val="5B6E56FB"/>
    <w:rsid w:val="5BA53F00"/>
    <w:rsid w:val="5BCE38C3"/>
    <w:rsid w:val="5CF22FD2"/>
    <w:rsid w:val="5D5F3E37"/>
    <w:rsid w:val="5ED14FDC"/>
    <w:rsid w:val="5EEB3E55"/>
    <w:rsid w:val="5F3F4415"/>
    <w:rsid w:val="5F5750CB"/>
    <w:rsid w:val="5F6F645D"/>
    <w:rsid w:val="5FDD2DC6"/>
    <w:rsid w:val="5FE83548"/>
    <w:rsid w:val="603A6E0E"/>
    <w:rsid w:val="6057119E"/>
    <w:rsid w:val="608F50D0"/>
    <w:rsid w:val="609B0A8B"/>
    <w:rsid w:val="60E0681D"/>
    <w:rsid w:val="60E558EE"/>
    <w:rsid w:val="60F83D3B"/>
    <w:rsid w:val="6140656F"/>
    <w:rsid w:val="61BA3F07"/>
    <w:rsid w:val="62107D70"/>
    <w:rsid w:val="628C72F3"/>
    <w:rsid w:val="64F80982"/>
    <w:rsid w:val="66167363"/>
    <w:rsid w:val="661E03EA"/>
    <w:rsid w:val="66936E31"/>
    <w:rsid w:val="66A242DA"/>
    <w:rsid w:val="681B1071"/>
    <w:rsid w:val="688101E7"/>
    <w:rsid w:val="68F6595D"/>
    <w:rsid w:val="69240BF8"/>
    <w:rsid w:val="69E97D31"/>
    <w:rsid w:val="6A2306DE"/>
    <w:rsid w:val="6A647789"/>
    <w:rsid w:val="6B1210D3"/>
    <w:rsid w:val="6B190BEA"/>
    <w:rsid w:val="6B212E73"/>
    <w:rsid w:val="6B270392"/>
    <w:rsid w:val="6B9505E3"/>
    <w:rsid w:val="6BC05AEC"/>
    <w:rsid w:val="6BDD35D5"/>
    <w:rsid w:val="6BF35510"/>
    <w:rsid w:val="6C4B61C4"/>
    <w:rsid w:val="6D9141DA"/>
    <w:rsid w:val="6DB01FDA"/>
    <w:rsid w:val="6E1A43F2"/>
    <w:rsid w:val="6E302D65"/>
    <w:rsid w:val="6E4229D4"/>
    <w:rsid w:val="6EE77217"/>
    <w:rsid w:val="6F276487"/>
    <w:rsid w:val="6F4351D5"/>
    <w:rsid w:val="702E1A54"/>
    <w:rsid w:val="704743A9"/>
    <w:rsid w:val="705E47B3"/>
    <w:rsid w:val="70FA3487"/>
    <w:rsid w:val="71D352DD"/>
    <w:rsid w:val="72631B04"/>
    <w:rsid w:val="73270080"/>
    <w:rsid w:val="739B2E7A"/>
    <w:rsid w:val="73A36F6B"/>
    <w:rsid w:val="73F207FB"/>
    <w:rsid w:val="7484369F"/>
    <w:rsid w:val="75831D98"/>
    <w:rsid w:val="76D464E7"/>
    <w:rsid w:val="77262DD1"/>
    <w:rsid w:val="77422238"/>
    <w:rsid w:val="77A40C0A"/>
    <w:rsid w:val="77D95C79"/>
    <w:rsid w:val="77DF76F1"/>
    <w:rsid w:val="77E034F1"/>
    <w:rsid w:val="780C4228"/>
    <w:rsid w:val="79294112"/>
    <w:rsid w:val="792F39B7"/>
    <w:rsid w:val="79845B23"/>
    <w:rsid w:val="79934C0A"/>
    <w:rsid w:val="7A577944"/>
    <w:rsid w:val="7A81181C"/>
    <w:rsid w:val="7A910BEE"/>
    <w:rsid w:val="7B612AEF"/>
    <w:rsid w:val="7BD55332"/>
    <w:rsid w:val="7C6E2B8B"/>
    <w:rsid w:val="7C7172CA"/>
    <w:rsid w:val="7C9E7CCF"/>
    <w:rsid w:val="7CF5324A"/>
    <w:rsid w:val="7D054E6D"/>
    <w:rsid w:val="7D62466D"/>
    <w:rsid w:val="7D7E4052"/>
    <w:rsid w:val="7D9E2614"/>
    <w:rsid w:val="7F864A8A"/>
    <w:rsid w:val="7FAE31BD"/>
    <w:rsid w:val="7FE94F5C"/>
    <w:rsid w:val="7FF81352"/>
    <w:rsid w:val="ABFF9D72"/>
    <w:rsid w:val="DB81971B"/>
    <w:rsid w:val="EFFBF738"/>
    <w:rsid w:val="FBEC95AC"/>
    <w:rsid w:val="FFBC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420"/>
      <w:outlineLvl w:val="1"/>
    </w:pPr>
    <w:rPr>
      <w:rFonts w:ascii="黑体" w:hAnsi="黑体" w:eastAsia="黑体" w:cs="黑体"/>
      <w:b/>
      <w:bCs/>
      <w:sz w:val="30"/>
      <w:szCs w:val="30"/>
      <w:lang w:val="en-US" w:eastAsia="zh-CN" w:bidi="ar-SA"/>
    </w:rPr>
  </w:style>
  <w:style w:type="paragraph" w:styleId="3">
    <w:name w:val="heading 2"/>
    <w:basedOn w:val="1"/>
    <w:next w:val="1"/>
    <w:qFormat/>
    <w:uiPriority w:val="1"/>
    <w:pPr>
      <w:ind w:left="981"/>
      <w:outlineLvl w:val="2"/>
    </w:pPr>
    <w:rPr>
      <w:rFonts w:ascii="微软雅黑" w:hAnsi="微软雅黑" w:eastAsia="微软雅黑" w:cs="微软雅黑"/>
      <w:b/>
      <w:bCs/>
      <w:sz w:val="28"/>
      <w:szCs w:val="28"/>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1"/>
    <w:pPr>
      <w:ind w:left="420"/>
    </w:pPr>
    <w:rPr>
      <w:rFonts w:ascii="宋体" w:hAnsi="宋体" w:eastAsia="宋体" w:cs="宋体"/>
      <w:sz w:val="28"/>
      <w:szCs w:val="28"/>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
    <w:pPr>
      <w:spacing w:before="54"/>
      <w:ind w:left="3850" w:right="2211" w:hanging="1640"/>
    </w:pPr>
    <w:rPr>
      <w:rFonts w:ascii="黑体" w:hAnsi="黑体" w:eastAsia="黑体" w:cs="黑体"/>
      <w:b/>
      <w:bCs/>
      <w:sz w:val="36"/>
      <w:szCs w:val="36"/>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10362</Words>
  <Characters>10777</Characters>
  <Lines>0</Lines>
  <Paragraphs>0</Paragraphs>
  <TotalTime>11</TotalTime>
  <ScaleCrop>false</ScaleCrop>
  <LinksUpToDate>false</LinksUpToDate>
  <CharactersWithSpaces>11146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DELL</dc:creator>
  <cp:lastModifiedBy>刘东洋</cp:lastModifiedBy>
  <dcterms:modified xsi:type="dcterms:W3CDTF">2021-10-27T04:27:43Z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D500E5BBA12D42F095C3E5FAB32BD5E9</vt:lpwstr>
  </property>
</Properties>
</file>