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0" w:line="600" w:lineRule="exact"/>
        <w:ind w:left="216" w:leftChars="72" w:firstLine="828"/>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2024年河南省高等职业教育技能大赛</w:t>
      </w:r>
    </w:p>
    <w:p>
      <w:pPr>
        <w:keepNext w:val="0"/>
        <w:keepLines w:val="0"/>
        <w:pageBreakBefore w:val="0"/>
        <w:widowControl w:val="0"/>
        <w:kinsoku/>
        <w:wordWrap/>
        <w:overflowPunct/>
        <w:topLinePunct w:val="0"/>
        <w:autoSpaceDE/>
        <w:autoSpaceDN/>
        <w:bidi w:val="0"/>
        <w:adjustRightInd/>
        <w:snapToGrid w:val="0"/>
        <w:spacing w:after="0" w:line="600" w:lineRule="exact"/>
        <w:ind w:left="216" w:leftChars="72" w:firstLine="822" w:firstLineChars="187"/>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婴幼儿照护赛项竞赛方案</w:t>
      </w:r>
    </w:p>
    <w:p>
      <w:pPr>
        <w:adjustRightInd w:val="0"/>
        <w:snapToGrid w:val="0"/>
        <w:jc w:val="both"/>
        <w:textAlignment w:val="auto"/>
        <w:rPr>
          <w:rFonts w:ascii="黑体" w:hAnsi="黑体" w:eastAsia="黑体" w:cs="黑体"/>
          <w:sz w:val="32"/>
          <w:szCs w:val="32"/>
        </w:rPr>
      </w:pPr>
      <w:bookmarkStart w:id="0" w:name="OLE_LINK12"/>
      <w:bookmarkStart w:id="1" w:name="OLE_LINK13"/>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一、赛项概况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sz w:val="32"/>
          <w:szCs w:val="32"/>
        </w:rPr>
        <w:t>赛项名称：婴幼儿照护</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sz w:val="32"/>
          <w:szCs w:val="32"/>
        </w:rPr>
        <w:t>赛项组别：高职</w:t>
      </w:r>
      <w:r>
        <w:rPr>
          <w:rFonts w:hint="eastAsia" w:ascii="仿宋_GB2312"/>
          <w:sz w:val="32"/>
          <w:szCs w:val="32"/>
          <w:lang w:val="en-US" w:eastAsia="zh-CN"/>
        </w:rPr>
        <w:t>高专</w:t>
      </w:r>
      <w:r>
        <w:rPr>
          <w:rFonts w:hint="eastAsia" w:ascii="仿宋_GB2312"/>
          <w:sz w:val="32"/>
          <w:szCs w:val="32"/>
        </w:rPr>
        <w:t>学生组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sz w:val="32"/>
          <w:szCs w:val="32"/>
        </w:rPr>
        <w:t>赛项编号：</w:t>
      </w:r>
      <w:bookmarkStart w:id="2" w:name="OLE_LINK15"/>
      <w:bookmarkStart w:id="3" w:name="OLE_LINK14"/>
      <w:r>
        <w:rPr>
          <w:rFonts w:hint="eastAsia" w:ascii="仿宋_GB2312"/>
          <w:sz w:val="32"/>
          <w:szCs w:val="32"/>
        </w:rPr>
        <w:t>GZ022</w:t>
      </w:r>
      <w:bookmarkEnd w:id="2"/>
      <w:bookmarkEnd w:id="3"/>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sz w:val="32"/>
          <w:szCs w:val="32"/>
        </w:rPr>
        <w:t>竞赛形式：团体赛</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sz w:val="32"/>
          <w:szCs w:val="32"/>
        </w:rPr>
        <w:t>专业大类：教育与体育</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sz w:val="32"/>
          <w:szCs w:val="32"/>
        </w:rPr>
        <w:t>主办单位：河南省教育厅</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sz w:val="32"/>
          <w:szCs w:val="32"/>
        </w:rPr>
        <w:t>承办单位：郑州幼儿师范高等专科学校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sz w:val="32"/>
          <w:szCs w:val="32"/>
        </w:rPr>
      </w:pPr>
      <w:r>
        <w:rPr>
          <w:rFonts w:hint="eastAsia" w:ascii="仿宋_GB2312"/>
          <w:sz w:val="32"/>
          <w:szCs w:val="32"/>
        </w:rPr>
        <w:t>竞赛时间：202</w:t>
      </w:r>
      <w:r>
        <w:rPr>
          <w:rFonts w:hint="eastAsia" w:ascii="仿宋_GB2312"/>
          <w:sz w:val="32"/>
          <w:szCs w:val="32"/>
          <w:lang w:eastAsia="zh-CN"/>
        </w:rPr>
        <w:t>5</w:t>
      </w:r>
      <w:r>
        <w:rPr>
          <w:rFonts w:hint="eastAsia" w:ascii="仿宋_GB2312"/>
          <w:sz w:val="32"/>
          <w:szCs w:val="32"/>
        </w:rPr>
        <w:t>年</w:t>
      </w:r>
      <w:r>
        <w:rPr>
          <w:rFonts w:hint="eastAsia" w:ascii="仿宋_GB2312"/>
          <w:sz w:val="32"/>
          <w:szCs w:val="32"/>
          <w:lang w:eastAsia="zh-CN"/>
        </w:rPr>
        <w:t>1</w:t>
      </w:r>
      <w:r>
        <w:rPr>
          <w:rFonts w:hint="eastAsia" w:ascii="仿宋_GB2312"/>
          <w:sz w:val="32"/>
          <w:szCs w:val="32"/>
        </w:rPr>
        <w:t>月</w:t>
      </w:r>
      <w:r>
        <w:rPr>
          <w:rFonts w:hint="eastAsia" w:ascii="仿宋_GB2312"/>
          <w:sz w:val="32"/>
          <w:szCs w:val="32"/>
          <w:lang w:eastAsia="zh-CN"/>
        </w:rPr>
        <w:t>8</w:t>
      </w:r>
      <w:r>
        <w:rPr>
          <w:rFonts w:hint="eastAsia" w:ascii="仿宋_GB2312"/>
          <w:sz w:val="32"/>
          <w:szCs w:val="32"/>
        </w:rPr>
        <w:t>日～</w:t>
      </w:r>
      <w:r>
        <w:rPr>
          <w:rFonts w:hint="eastAsia" w:ascii="仿宋_GB2312"/>
          <w:sz w:val="32"/>
          <w:szCs w:val="32"/>
          <w:lang w:eastAsia="zh-CN"/>
        </w:rPr>
        <w:t>10</w:t>
      </w:r>
      <w:r>
        <w:rPr>
          <w:rFonts w:hint="eastAsia" w:ascii="仿宋_GB2312"/>
          <w:sz w:val="32"/>
          <w:szCs w:val="32"/>
        </w:rPr>
        <w:t>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sz w:val="32"/>
          <w:szCs w:val="32"/>
        </w:rPr>
      </w:pPr>
      <w:r>
        <w:rPr>
          <w:rFonts w:hint="eastAsia" w:ascii="仿宋_GB2312"/>
          <w:sz w:val="32"/>
          <w:szCs w:val="32"/>
        </w:rPr>
        <w:t>竞赛地点：郑州幼儿师范高等专科学校象湖校区（郑州市郑东新区郑开大道66号）</w:t>
      </w:r>
    </w:p>
    <w:bookmarkEnd w:id="0"/>
    <w:bookmarkEnd w:id="1"/>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黑体" w:hAnsi="黑体" w:eastAsia="黑体" w:cs="黑体"/>
          <w:sz w:val="32"/>
          <w:szCs w:val="32"/>
        </w:rPr>
      </w:pPr>
      <w:bookmarkStart w:id="4" w:name="OLE_LINK5"/>
      <w:bookmarkStart w:id="5" w:name="OLE_LINK6"/>
      <w:r>
        <w:rPr>
          <w:rFonts w:hint="eastAsia" w:ascii="黑体" w:hAnsi="黑体" w:eastAsia="黑体" w:cs="黑体"/>
          <w:sz w:val="32"/>
          <w:szCs w:val="32"/>
        </w:rPr>
        <w:t>二、竞赛内容</w:t>
      </w:r>
      <w:bookmarkEnd w:id="4"/>
      <w:bookmarkEnd w:id="5"/>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sz w:val="32"/>
          <w:szCs w:val="32"/>
        </w:rPr>
        <w:t>竞赛内容</w:t>
      </w:r>
      <w:r>
        <w:rPr>
          <w:rFonts w:ascii="仿宋_GB2312"/>
          <w:sz w:val="32"/>
          <w:szCs w:val="32"/>
        </w:rPr>
        <w:t>以0～3岁婴幼儿照护活动任务为导向，</w:t>
      </w:r>
      <w:r>
        <w:rPr>
          <w:rFonts w:hint="eastAsia" w:ascii="仿宋_GB2312"/>
          <w:sz w:val="32"/>
          <w:szCs w:val="32"/>
        </w:rPr>
        <w:t>突出技能比赛</w:t>
      </w:r>
      <w:r>
        <w:rPr>
          <w:rFonts w:ascii="仿宋_GB2312"/>
          <w:sz w:val="32"/>
          <w:szCs w:val="32"/>
        </w:rPr>
        <w:t>，</w:t>
      </w:r>
      <w:r>
        <w:rPr>
          <w:rFonts w:hint="eastAsia" w:ascii="仿宋_GB2312"/>
          <w:sz w:val="32"/>
          <w:szCs w:val="32"/>
        </w:rPr>
        <w:t>内容</w:t>
      </w:r>
      <w:r>
        <w:rPr>
          <w:rFonts w:ascii="仿宋_GB2312"/>
          <w:sz w:val="32"/>
          <w:szCs w:val="32"/>
        </w:rPr>
        <w:t>涵盖3岁以下婴幼儿的生活照料、日常保健、安全防护、早期发展等专业知识</w:t>
      </w:r>
      <w:r>
        <w:rPr>
          <w:rFonts w:hint="eastAsia" w:ascii="仿宋_GB2312"/>
          <w:sz w:val="32"/>
          <w:szCs w:val="32"/>
        </w:rPr>
        <w:t>和</w:t>
      </w:r>
      <w:r>
        <w:rPr>
          <w:rFonts w:ascii="仿宋_GB2312"/>
          <w:sz w:val="32"/>
          <w:szCs w:val="32"/>
        </w:rPr>
        <w:t>基本能力，</w:t>
      </w:r>
      <w:bookmarkStart w:id="6" w:name="OLE_LINK8"/>
      <w:bookmarkStart w:id="7" w:name="OLE_LINK7"/>
      <w:r>
        <w:rPr>
          <w:rFonts w:ascii="仿宋_GB2312"/>
          <w:sz w:val="32"/>
          <w:szCs w:val="32"/>
        </w:rPr>
        <w:t>综合考核选手</w:t>
      </w:r>
      <w:r>
        <w:rPr>
          <w:rFonts w:hint="eastAsia" w:ascii="仿宋_GB2312"/>
          <w:sz w:val="32"/>
          <w:szCs w:val="32"/>
        </w:rPr>
        <w:t>的</w:t>
      </w:r>
      <w:r>
        <w:rPr>
          <w:rFonts w:ascii="仿宋" w:hAnsi="仿宋" w:eastAsia="仿宋" w:cs="仿宋"/>
          <w:spacing w:val="-13"/>
          <w:sz w:val="32"/>
          <w:szCs w:val="32"/>
        </w:rPr>
        <w:t>知识水平</w:t>
      </w:r>
      <w:r>
        <w:rPr>
          <w:rFonts w:hint="eastAsia" w:ascii="仿宋" w:hAnsi="仿宋" w:eastAsia="仿宋" w:cs="仿宋"/>
          <w:spacing w:val="-13"/>
          <w:sz w:val="32"/>
          <w:szCs w:val="32"/>
        </w:rPr>
        <w:t>和</w:t>
      </w:r>
      <w:r>
        <w:rPr>
          <w:rFonts w:ascii="仿宋_GB2312"/>
          <w:sz w:val="32"/>
          <w:szCs w:val="32"/>
        </w:rPr>
        <w:t>婴幼儿照护服务技能。</w:t>
      </w:r>
      <w:bookmarkEnd w:id="6"/>
      <w:bookmarkEnd w:id="7"/>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ascii="仿宋_GB2312"/>
          <w:sz w:val="32"/>
          <w:szCs w:val="32"/>
        </w:rPr>
        <w:t>内容设置如下：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b/>
          <w:bCs/>
          <w:sz w:val="32"/>
          <w:szCs w:val="32"/>
        </w:rPr>
        <w:t>模</w:t>
      </w:r>
      <w:r>
        <w:rPr>
          <w:rFonts w:hint="eastAsia" w:ascii="宋体" w:hAnsi="宋体" w:eastAsia="宋体" w:cs="宋体"/>
          <w:b/>
          <w:bCs/>
          <w:sz w:val="32"/>
          <w:szCs w:val="32"/>
        </w:rPr>
        <w:t>块</w:t>
      </w:r>
      <w:r>
        <w:rPr>
          <w:rFonts w:hint="eastAsia" w:ascii="仿宋_GB2312"/>
          <w:b/>
          <w:bCs/>
          <w:sz w:val="32"/>
          <w:szCs w:val="32"/>
        </w:rPr>
        <w:t>1：婴幼儿照护知识素养测评</w:t>
      </w:r>
      <w:r>
        <w:rPr>
          <w:rFonts w:hint="eastAsia" w:ascii="仿宋_GB2312"/>
          <w:sz w:val="32"/>
          <w:szCs w:val="32"/>
        </w:rPr>
        <w:t>（完成时间40分钟，分值18分）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bookmarkStart w:id="8" w:name="OLE_LINK22"/>
      <w:bookmarkStart w:id="9" w:name="OLE_LINK19"/>
      <w:r>
        <w:rPr>
          <w:rFonts w:hint="eastAsia" w:ascii="仿宋_GB2312"/>
          <w:sz w:val="32"/>
          <w:szCs w:val="32"/>
        </w:rPr>
        <w:t>婴幼儿照护知识素养测评</w:t>
      </w:r>
      <w:bookmarkEnd w:id="8"/>
      <w:bookmarkEnd w:id="9"/>
      <w:r>
        <w:rPr>
          <w:rFonts w:hint="eastAsia" w:ascii="仿宋_GB2312"/>
          <w:sz w:val="32"/>
          <w:szCs w:val="32"/>
        </w:rPr>
        <w:t>部分包括45道单选题、5道多选题、5道判断题，根据答题正确率计算得分（A赛场）。</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b/>
          <w:bCs/>
          <w:sz w:val="32"/>
          <w:szCs w:val="32"/>
        </w:rPr>
        <w:t>模</w:t>
      </w:r>
      <w:r>
        <w:rPr>
          <w:rFonts w:hint="eastAsia" w:ascii="宋体" w:hAnsi="宋体" w:eastAsia="宋体" w:cs="宋体"/>
          <w:b/>
          <w:bCs/>
          <w:sz w:val="32"/>
          <w:szCs w:val="32"/>
        </w:rPr>
        <w:t>块</w:t>
      </w:r>
      <w:r>
        <w:rPr>
          <w:rFonts w:hint="eastAsia" w:ascii="仿宋_GB2312"/>
          <w:b/>
          <w:bCs/>
          <w:sz w:val="32"/>
          <w:szCs w:val="32"/>
        </w:rPr>
        <w:t>2：婴幼儿保育技能考核与测评</w:t>
      </w:r>
      <w:r>
        <w:rPr>
          <w:rFonts w:hint="eastAsia" w:ascii="仿宋_GB2312"/>
          <w:sz w:val="32"/>
          <w:szCs w:val="32"/>
        </w:rPr>
        <w:t>（完成时间18分钟，分值42分）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b/>
          <w:bCs/>
          <w:sz w:val="32"/>
          <w:szCs w:val="32"/>
        </w:rPr>
        <w:t>项目2-1：婴幼儿生活照料</w:t>
      </w:r>
      <w:r>
        <w:rPr>
          <w:rFonts w:hint="eastAsia" w:ascii="仿宋_GB2312"/>
          <w:sz w:val="32"/>
          <w:szCs w:val="32"/>
        </w:rPr>
        <w:t>（完成时间8分钟，分值18分）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sz w:val="32"/>
          <w:szCs w:val="32"/>
        </w:rPr>
        <w:t>运用保育技能对婴儿进行日常生活照料，包括喂奶、拍嗝、换尿布、安抚等，考察选手对婴儿的回应性照护能力（B赛场）。</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b/>
          <w:bCs/>
          <w:sz w:val="32"/>
          <w:szCs w:val="32"/>
        </w:rPr>
        <w:t>项目2-2：婴幼儿保健护理</w:t>
      </w:r>
      <w:r>
        <w:rPr>
          <w:rFonts w:hint="eastAsia" w:ascii="仿宋_GB2312"/>
          <w:sz w:val="32"/>
          <w:szCs w:val="32"/>
        </w:rPr>
        <w:t>（完成时间7分钟，分值12分）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sz w:val="32"/>
          <w:szCs w:val="32"/>
        </w:rPr>
        <w:t>运用保育技能对仿真婴儿进行抚触按摩，考察选手对</w:t>
      </w:r>
      <w:bookmarkStart w:id="10" w:name="OLE_LINK2"/>
      <w:r>
        <w:rPr>
          <w:rFonts w:hint="eastAsia" w:ascii="仿宋_GB2312"/>
          <w:sz w:val="32"/>
          <w:szCs w:val="32"/>
        </w:rPr>
        <w:t>婴幼儿的保健护理能力（C赛场）。</w:t>
      </w:r>
      <w:bookmarkEnd w:id="10"/>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b/>
          <w:bCs/>
          <w:sz w:val="32"/>
          <w:szCs w:val="32"/>
        </w:rPr>
        <w:t>项目2-3：婴幼儿急救处理</w:t>
      </w:r>
      <w:r>
        <w:rPr>
          <w:rFonts w:hint="eastAsia" w:ascii="仿宋_GB2312"/>
          <w:sz w:val="32"/>
          <w:szCs w:val="32"/>
        </w:rPr>
        <w:t>（完成时间</w:t>
      </w:r>
      <w:r>
        <w:rPr>
          <w:rFonts w:hint="eastAsia" w:ascii="仿宋_GB2312"/>
          <w:sz w:val="32"/>
          <w:szCs w:val="32"/>
          <w:lang w:val="en-US" w:eastAsia="zh-CN"/>
        </w:rPr>
        <w:t>3</w:t>
      </w:r>
      <w:r>
        <w:rPr>
          <w:rFonts w:hint="eastAsia" w:ascii="仿宋_GB2312"/>
          <w:sz w:val="32"/>
          <w:szCs w:val="32"/>
        </w:rPr>
        <w:t>分钟</w:t>
      </w:r>
      <w:r>
        <w:rPr>
          <w:rFonts w:hint="eastAsia" w:ascii="仿宋_GB2312"/>
          <w:color w:val="000000" w:themeColor="text1"/>
          <w:sz w:val="32"/>
          <w:szCs w:val="32"/>
          <w14:textFill>
            <w14:solidFill>
              <w14:schemeClr w14:val="tx1"/>
            </w14:solidFill>
          </w14:textFill>
        </w:rPr>
        <w:t>，</w:t>
      </w:r>
      <w:r>
        <w:rPr>
          <w:rFonts w:hint="eastAsia" w:ascii="仿宋_GB2312"/>
          <w:sz w:val="32"/>
          <w:szCs w:val="32"/>
        </w:rPr>
        <w:t>分值12分）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sz w:val="32"/>
          <w:szCs w:val="32"/>
        </w:rPr>
        <w:t>运用正确的急救措施对一岁以下婴儿进行</w:t>
      </w:r>
      <w:bookmarkStart w:id="11" w:name="OLE_LINK1"/>
      <w:r>
        <w:rPr>
          <w:rFonts w:hint="eastAsia" w:ascii="仿宋_GB2312"/>
          <w:sz w:val="32"/>
          <w:szCs w:val="32"/>
        </w:rPr>
        <w:t>海姆立克法</w:t>
      </w:r>
      <w:bookmarkEnd w:id="11"/>
      <w:r>
        <w:rPr>
          <w:rFonts w:hint="eastAsia" w:ascii="仿宋_GB2312"/>
          <w:sz w:val="32"/>
          <w:szCs w:val="32"/>
        </w:rPr>
        <w:t>的应急处理，考察选手对婴幼儿意外伤害的处理能力（C赛场）。</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b/>
          <w:bCs/>
          <w:sz w:val="32"/>
          <w:szCs w:val="32"/>
        </w:rPr>
        <w:t>模</w:t>
      </w:r>
      <w:r>
        <w:rPr>
          <w:rFonts w:hint="eastAsia" w:ascii="宋体" w:hAnsi="宋体" w:eastAsia="宋体" w:cs="宋体"/>
          <w:b/>
          <w:bCs/>
          <w:sz w:val="32"/>
          <w:szCs w:val="32"/>
        </w:rPr>
        <w:t>块</w:t>
      </w:r>
      <w:r>
        <w:rPr>
          <w:rFonts w:hint="eastAsia" w:ascii="仿宋_GB2312"/>
          <w:b/>
          <w:bCs/>
          <w:sz w:val="32"/>
          <w:szCs w:val="32"/>
        </w:rPr>
        <w:t>3：婴幼儿早期发展亲子活动设计</w:t>
      </w:r>
      <w:r>
        <w:rPr>
          <w:rFonts w:hint="eastAsia" w:ascii="仿宋_GB2312"/>
          <w:sz w:val="32"/>
          <w:szCs w:val="32"/>
        </w:rPr>
        <w:t>（完成时间47分钟，其中方案设计40分钟、活动展示7分钟，分值40分）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黑体" w:hAnsi="黑体" w:eastAsia="黑体" w:cs="黑体"/>
          <w:spacing w:val="4"/>
          <w:sz w:val="27"/>
          <w:szCs w:val="27"/>
        </w:rPr>
      </w:pPr>
      <w:r>
        <w:rPr>
          <w:rFonts w:hint="eastAsia" w:ascii="仿宋_GB2312"/>
          <w:sz w:val="32"/>
          <w:szCs w:val="32"/>
        </w:rPr>
        <w:t>参赛选手根据给定的素材和婴幼儿年龄段，进行婴幼儿早期发展亲子活动设计，并将设计的教育活动进行教学展示，主要考察选手的活动设计、组织与实施等综合能力（D赛场）。</w:t>
      </w:r>
    </w:p>
    <w:p>
      <w:pPr>
        <w:spacing w:before="257" w:line="225" w:lineRule="auto"/>
        <w:jc w:val="center"/>
        <w:rPr>
          <w:rFonts w:ascii="黑体" w:hAnsi="黑体" w:eastAsia="黑体" w:cs="黑体"/>
          <w:spacing w:val="4"/>
          <w:sz w:val="27"/>
          <w:szCs w:val="27"/>
        </w:rPr>
      </w:pPr>
      <w:r>
        <w:rPr>
          <w:rFonts w:ascii="黑体" w:hAnsi="黑体" w:eastAsia="黑体" w:cs="黑体"/>
          <w:spacing w:val="4"/>
          <w:sz w:val="27"/>
          <w:szCs w:val="27"/>
        </w:rPr>
        <w:t>表1</w:t>
      </w:r>
      <w:r>
        <w:rPr>
          <w:rFonts w:hint="eastAsia" w:ascii="黑体" w:hAnsi="黑体" w:eastAsia="黑体" w:cs="黑体"/>
          <w:spacing w:val="4"/>
          <w:sz w:val="27"/>
          <w:szCs w:val="27"/>
        </w:rPr>
        <w:t>：</w:t>
      </w:r>
      <w:r>
        <w:rPr>
          <w:rFonts w:ascii="黑体" w:hAnsi="黑体" w:eastAsia="黑体" w:cs="黑体"/>
          <w:spacing w:val="4"/>
          <w:sz w:val="27"/>
          <w:szCs w:val="27"/>
        </w:rPr>
        <w:t>赛项设置情况表</w:t>
      </w:r>
    </w:p>
    <w:tbl>
      <w:tblPr>
        <w:tblStyle w:val="18"/>
        <w:tblW w:w="9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8"/>
        <w:gridCol w:w="787"/>
        <w:gridCol w:w="3402"/>
        <w:gridCol w:w="1214"/>
        <w:gridCol w:w="982"/>
        <w:gridCol w:w="873"/>
        <w:gridCol w:w="10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58" w:type="dxa"/>
            <w:shd w:val="clear" w:color="auto" w:fill="F2F2F2"/>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方正黑体_GBK" w:hAnsi="方正黑体_GBK" w:eastAsia="方正黑体_GBK" w:cs="方正黑体_GBK"/>
                <w:color w:val="000000"/>
                <w:sz w:val="24"/>
                <w:szCs w:val="24"/>
                <w:lang w:eastAsia="en-US"/>
              </w:rPr>
            </w:pPr>
            <w:bookmarkStart w:id="12" w:name="OLE_LINK10"/>
            <w:bookmarkStart w:id="13" w:name="OLE_LINK11"/>
            <w:bookmarkStart w:id="14" w:name="OLE_LINK35"/>
            <w:r>
              <w:rPr>
                <w:rFonts w:hint="eastAsia" w:ascii="方正黑体_GBK" w:hAnsi="方正黑体_GBK" w:eastAsia="方正黑体_GBK" w:cs="方正黑体_GBK"/>
                <w:color w:val="000000"/>
                <w:spacing w:val="-2"/>
                <w:sz w:val="24"/>
                <w:szCs w:val="24"/>
                <w:lang w:eastAsia="en-US"/>
              </w:rPr>
              <w:t>赛项</w:t>
            </w:r>
          </w:p>
        </w:tc>
        <w:tc>
          <w:tcPr>
            <w:tcW w:w="787" w:type="dxa"/>
            <w:shd w:val="clear" w:color="auto" w:fill="F2F2F2"/>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方正黑体_GBK" w:hAnsi="方正黑体_GBK" w:eastAsia="方正黑体_GBK" w:cs="方正黑体_GBK"/>
                <w:color w:val="000000"/>
                <w:sz w:val="24"/>
                <w:szCs w:val="24"/>
                <w:lang w:eastAsia="en-US"/>
              </w:rPr>
            </w:pPr>
            <w:r>
              <w:rPr>
                <w:rFonts w:hint="eastAsia" w:ascii="方正黑体_GBK" w:hAnsi="方正黑体_GBK" w:eastAsia="方正黑体_GBK" w:cs="方正黑体_GBK"/>
                <w:color w:val="000000"/>
                <w:spacing w:val="-2"/>
                <w:sz w:val="24"/>
                <w:szCs w:val="24"/>
                <w:lang w:eastAsia="en-US"/>
              </w:rPr>
              <w:t>赛场</w:t>
            </w:r>
          </w:p>
        </w:tc>
        <w:tc>
          <w:tcPr>
            <w:tcW w:w="3402" w:type="dxa"/>
            <w:shd w:val="clear" w:color="auto" w:fill="F2F2F2"/>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方正黑体_GBK" w:hAnsi="方正黑体_GBK" w:eastAsia="方正黑体_GBK" w:cs="方正黑体_GBK"/>
                <w:color w:val="000000"/>
                <w:lang w:eastAsia="en-US"/>
              </w:rPr>
            </w:pPr>
            <w:r>
              <w:rPr>
                <w:rFonts w:hint="eastAsia" w:ascii="方正黑体_GBK" w:hAnsi="方正黑体_GBK" w:eastAsia="方正黑体_GBK" w:cs="方正黑体_GBK"/>
                <w:color w:val="000000"/>
                <w:spacing w:val="-4"/>
                <w:sz w:val="24"/>
                <w:szCs w:val="24"/>
                <w:lang w:eastAsia="en-US"/>
              </w:rPr>
              <w:t>竞赛内容</w:t>
            </w:r>
          </w:p>
        </w:tc>
        <w:tc>
          <w:tcPr>
            <w:tcW w:w="1214" w:type="dxa"/>
            <w:shd w:val="clear" w:color="auto" w:fill="F2F2F2"/>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15" w:right="15"/>
              <w:jc w:val="center"/>
              <w:textAlignment w:val="auto"/>
              <w:rPr>
                <w:rFonts w:hint="eastAsia" w:ascii="方正黑体_GBK" w:hAnsi="方正黑体_GBK" w:eastAsia="方正黑体_GBK" w:cs="方正黑体_GBK"/>
                <w:color w:val="000000"/>
                <w:sz w:val="24"/>
                <w:szCs w:val="24"/>
                <w:lang w:eastAsia="en-US"/>
              </w:rPr>
            </w:pPr>
            <w:r>
              <w:rPr>
                <w:rFonts w:hint="eastAsia" w:ascii="方正黑体_GBK" w:hAnsi="方正黑体_GBK" w:eastAsia="方正黑体_GBK" w:cs="方正黑体_GBK"/>
                <w:color w:val="000000"/>
                <w:spacing w:val="-5"/>
                <w:sz w:val="24"/>
                <w:szCs w:val="24"/>
                <w:lang w:eastAsia="en-US"/>
              </w:rPr>
              <w:t>竞赛时长</w:t>
            </w:r>
            <w:r>
              <w:rPr>
                <w:rFonts w:hint="eastAsia" w:ascii="方正黑体_GBK" w:hAnsi="方正黑体_GBK" w:eastAsia="方正黑体_GBK" w:cs="方正黑体_GBK"/>
                <w:color w:val="000000"/>
                <w:sz w:val="24"/>
                <w:szCs w:val="24"/>
                <w:lang w:eastAsia="en-US"/>
              </w:rPr>
              <w:t>（分钟）</w:t>
            </w:r>
          </w:p>
        </w:tc>
        <w:tc>
          <w:tcPr>
            <w:tcW w:w="1855" w:type="dxa"/>
            <w:gridSpan w:val="2"/>
            <w:shd w:val="clear" w:color="auto" w:fill="F2F2F2"/>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方正黑体_GBK" w:hAnsi="方正黑体_GBK" w:eastAsia="方正黑体_GBK" w:cs="方正黑体_GBK"/>
                <w:color w:val="000000"/>
                <w:sz w:val="24"/>
                <w:szCs w:val="24"/>
                <w:lang w:eastAsia="en-US"/>
              </w:rPr>
            </w:pPr>
            <w:r>
              <w:rPr>
                <w:rFonts w:hint="eastAsia" w:ascii="方正黑体_GBK" w:hAnsi="方正黑体_GBK" w:eastAsia="方正黑体_GBK" w:cs="方正黑体_GBK"/>
                <w:color w:val="000000"/>
                <w:spacing w:val="-3"/>
                <w:sz w:val="24"/>
                <w:szCs w:val="24"/>
                <w:lang w:eastAsia="en-US"/>
              </w:rPr>
              <w:t>分值</w:t>
            </w:r>
          </w:p>
        </w:tc>
        <w:tc>
          <w:tcPr>
            <w:tcW w:w="1063" w:type="dxa"/>
            <w:shd w:val="clear" w:color="auto" w:fill="F2F2F2"/>
            <w:vAlign w:val="center"/>
          </w:tcPr>
          <w:p>
            <w:pPr>
              <w:snapToGrid w:val="0"/>
              <w:spacing w:before="49" w:line="224" w:lineRule="auto"/>
              <w:ind w:right="89"/>
              <w:jc w:val="center"/>
              <w:rPr>
                <w:rFonts w:hint="eastAsia" w:ascii="方正黑体_GBK" w:hAnsi="方正黑体_GBK" w:eastAsia="方正黑体_GBK" w:cs="方正黑体_GBK"/>
                <w:color w:val="000000"/>
                <w:sz w:val="24"/>
                <w:szCs w:val="24"/>
                <w:lang w:eastAsia="en-US"/>
              </w:rPr>
            </w:pPr>
            <w:r>
              <w:rPr>
                <w:rFonts w:hint="eastAsia" w:ascii="方正黑体_GBK" w:hAnsi="方正黑体_GBK" w:eastAsia="方正黑体_GBK" w:cs="方正黑体_GBK"/>
                <w:color w:val="000000"/>
                <w:spacing w:val="-17"/>
                <w:sz w:val="24"/>
                <w:szCs w:val="24"/>
                <w:lang w:eastAsia="en-US"/>
              </w:rPr>
              <w:t>团队</w:t>
            </w:r>
            <w:r>
              <w:rPr>
                <w:rFonts w:hint="eastAsia" w:ascii="方正黑体_GBK" w:hAnsi="方正黑体_GBK" w:eastAsia="方正黑体_GBK" w:cs="方正黑体_GBK"/>
                <w:color w:val="000000"/>
                <w:spacing w:val="-13"/>
                <w:sz w:val="24"/>
                <w:szCs w:val="24"/>
                <w:lang w:eastAsia="en-US"/>
              </w:rPr>
              <w:t>总分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58" w:type="dxa"/>
            <w:vMerge w:val="restart"/>
            <w:tcBorders>
              <w:bottom w:val="nil"/>
            </w:tcBorders>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firstLine="424"/>
              <w:jc w:val="center"/>
              <w:textAlignment w:val="auto"/>
              <w:rPr>
                <w:lang w:eastAsia="zh-CN"/>
              </w:rPr>
            </w:pPr>
          </w:p>
          <w:p>
            <w:pPr>
              <w:keepNext w:val="0"/>
              <w:keepLines w:val="0"/>
              <w:pageBreakBefore w:val="0"/>
              <w:widowControl w:val="0"/>
              <w:kinsoku/>
              <w:wordWrap/>
              <w:overflowPunct/>
              <w:topLinePunct w:val="0"/>
              <w:autoSpaceDE/>
              <w:autoSpaceDN/>
              <w:bidi w:val="0"/>
              <w:adjustRightInd/>
              <w:snapToGrid w:val="0"/>
              <w:spacing w:after="0" w:line="240" w:lineRule="auto"/>
              <w:ind w:right="27"/>
              <w:jc w:val="both"/>
              <w:textAlignment w:val="auto"/>
              <w:rPr>
                <w:rFonts w:ascii="仿宋" w:hAnsi="仿宋" w:eastAsia="仿宋" w:cs="仿宋"/>
                <w:color w:val="000000"/>
                <w:sz w:val="24"/>
                <w:szCs w:val="24"/>
                <w:lang w:eastAsia="en-US"/>
              </w:rPr>
            </w:pPr>
            <w:r>
              <w:rPr>
                <w:rFonts w:ascii="仿宋" w:hAnsi="仿宋" w:eastAsia="仿宋" w:cs="仿宋"/>
                <w:color w:val="000000"/>
                <w:spacing w:val="-4"/>
                <w:sz w:val="24"/>
                <w:szCs w:val="24"/>
                <w:lang w:eastAsia="en-US"/>
              </w:rPr>
              <w:t>婴幼儿照护</w:t>
            </w:r>
            <w:r>
              <w:rPr>
                <w:rFonts w:ascii="仿宋" w:hAnsi="仿宋" w:eastAsia="仿宋" w:cs="仿宋"/>
                <w:color w:val="000000"/>
                <w:sz w:val="24"/>
                <w:szCs w:val="24"/>
                <w:lang w:eastAsia="en-US"/>
              </w:rPr>
              <w:t>（GZ</w:t>
            </w:r>
            <w:r>
              <w:rPr>
                <w:rFonts w:hint="eastAsia" w:ascii="仿宋" w:hAnsi="仿宋" w:eastAsia="仿宋" w:cs="仿宋"/>
                <w:color w:val="000000"/>
                <w:sz w:val="24"/>
                <w:szCs w:val="24"/>
                <w:lang w:eastAsia="en-US"/>
              </w:rPr>
              <w:t>022</w:t>
            </w:r>
            <w:r>
              <w:rPr>
                <w:rFonts w:ascii="仿宋" w:hAnsi="仿宋" w:eastAsia="仿宋" w:cs="仿宋"/>
                <w:color w:val="000000"/>
                <w:sz w:val="24"/>
                <w:szCs w:val="24"/>
                <w:lang w:eastAsia="en-US"/>
              </w:rPr>
              <w:t>）</w:t>
            </w:r>
          </w:p>
        </w:tc>
        <w:tc>
          <w:tcPr>
            <w:tcW w:w="787" w:type="dxa"/>
            <w:tcBorders>
              <w:bottom w:val="nil"/>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 w:hAnsi="仿宋" w:eastAsia="仿宋" w:cs="仿宋"/>
                <w:color w:val="000000"/>
                <w:sz w:val="24"/>
                <w:szCs w:val="24"/>
                <w:lang w:eastAsia="en-US"/>
              </w:rPr>
            </w:pPr>
            <w:r>
              <w:rPr>
                <w:rFonts w:ascii="仿宋" w:hAnsi="仿宋" w:eastAsia="仿宋" w:cs="仿宋"/>
                <w:color w:val="000000"/>
                <w:spacing w:val="-4"/>
                <w:sz w:val="24"/>
                <w:szCs w:val="24"/>
                <w:lang w:eastAsia="en-US"/>
              </w:rPr>
              <w:t>A赛场</w:t>
            </w:r>
          </w:p>
        </w:tc>
        <w:tc>
          <w:tcPr>
            <w:tcW w:w="3402"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firstLine="118" w:firstLineChars="50"/>
              <w:jc w:val="center"/>
              <w:textAlignment w:val="auto"/>
              <w:rPr>
                <w:rFonts w:ascii="仿宋" w:hAnsi="仿宋" w:eastAsia="仿宋" w:cs="仿宋"/>
                <w:color w:val="000000"/>
                <w:sz w:val="24"/>
                <w:szCs w:val="24"/>
                <w:lang w:eastAsia="zh-CN"/>
              </w:rPr>
            </w:pPr>
            <w:r>
              <w:rPr>
                <w:rFonts w:ascii="仿宋" w:hAnsi="仿宋" w:eastAsia="仿宋" w:cs="仿宋"/>
                <w:color w:val="000000"/>
                <w:spacing w:val="-2"/>
                <w:sz w:val="24"/>
                <w:szCs w:val="24"/>
                <w:lang w:eastAsia="zh-CN"/>
              </w:rPr>
              <w:t>婴幼儿照护知识素养测评</w:t>
            </w:r>
          </w:p>
        </w:tc>
        <w:tc>
          <w:tcPr>
            <w:tcW w:w="1214"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 w:hAnsi="仿宋" w:eastAsia="仿宋" w:cs="仿宋"/>
                <w:color w:val="000000"/>
                <w:sz w:val="24"/>
                <w:szCs w:val="24"/>
                <w:lang w:eastAsia="en-US"/>
              </w:rPr>
            </w:pPr>
            <w:r>
              <w:rPr>
                <w:rFonts w:ascii="仿宋" w:hAnsi="仿宋" w:eastAsia="仿宋" w:cs="仿宋"/>
                <w:color w:val="000000"/>
                <w:spacing w:val="-5"/>
                <w:sz w:val="24"/>
                <w:szCs w:val="24"/>
                <w:lang w:eastAsia="en-US"/>
              </w:rPr>
              <w:t>40</w:t>
            </w:r>
          </w:p>
        </w:tc>
        <w:tc>
          <w:tcPr>
            <w:tcW w:w="98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7"/>
                <w:sz w:val="24"/>
                <w:szCs w:val="24"/>
                <w:lang w:eastAsia="zh-CN"/>
              </w:rPr>
              <w:t>1</w:t>
            </w:r>
            <w:r>
              <w:rPr>
                <w:rFonts w:ascii="仿宋" w:hAnsi="仿宋" w:eastAsia="仿宋" w:cs="仿宋"/>
                <w:color w:val="000000"/>
                <w:spacing w:val="-7"/>
                <w:sz w:val="24"/>
                <w:szCs w:val="24"/>
                <w:lang w:eastAsia="en-US"/>
              </w:rPr>
              <w:t>8</w:t>
            </w:r>
          </w:p>
        </w:tc>
        <w:tc>
          <w:tcPr>
            <w:tcW w:w="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snapToGrid w:val="0"/>
                <w:color w:val="000000"/>
                <w:spacing w:val="-4"/>
                <w:kern w:val="0"/>
                <w:sz w:val="22"/>
                <w:szCs w:val="21"/>
                <w:lang w:eastAsia="zh-CN"/>
              </w:rPr>
            </w:pPr>
            <w:r>
              <w:rPr>
                <w:rFonts w:hint="eastAsia" w:ascii="仿宋" w:hAnsi="仿宋" w:eastAsia="仿宋" w:cs="仿宋"/>
                <w:color w:val="000000"/>
                <w:spacing w:val="-8"/>
                <w:sz w:val="24"/>
                <w:szCs w:val="24"/>
                <w:lang w:eastAsia="zh-CN"/>
              </w:rPr>
              <w:t>18</w:t>
            </w:r>
          </w:p>
        </w:tc>
        <w:tc>
          <w:tcPr>
            <w:tcW w:w="1063" w:type="dxa"/>
            <w:vMerge w:val="restart"/>
            <w:tcBorders>
              <w:left w:val="single" w:color="auto" w:sz="4" w:space="0"/>
              <w:bottom w:val="nil"/>
            </w:tcBorders>
          </w:tcPr>
          <w:p>
            <w:pPr>
              <w:pStyle w:val="20"/>
              <w:spacing w:line="272" w:lineRule="auto"/>
              <w:ind w:firstLine="424"/>
            </w:pPr>
          </w:p>
          <w:p>
            <w:pPr>
              <w:pStyle w:val="20"/>
              <w:spacing w:line="272" w:lineRule="auto"/>
              <w:ind w:firstLine="424"/>
            </w:pPr>
          </w:p>
          <w:p>
            <w:pPr>
              <w:snapToGrid w:val="0"/>
              <w:spacing w:before="78" w:line="179" w:lineRule="auto"/>
              <w:ind w:firstLine="424" w:firstLineChars="200"/>
              <w:rPr>
                <w:rFonts w:hint="eastAsia" w:ascii="宋体" w:hAnsi="宋体" w:eastAsia="宋体" w:cs="宋体"/>
                <w:snapToGrid w:val="0"/>
                <w:color w:val="000000"/>
                <w:spacing w:val="-4"/>
                <w:kern w:val="0"/>
                <w:sz w:val="22"/>
                <w:szCs w:val="21"/>
                <w:lang w:eastAsia="zh-CN"/>
              </w:rPr>
            </w:pPr>
          </w:p>
          <w:p>
            <w:pPr>
              <w:snapToGrid w:val="0"/>
              <w:spacing w:before="78" w:line="179" w:lineRule="auto"/>
              <w:ind w:firstLine="424" w:firstLineChars="200"/>
              <w:rPr>
                <w:rFonts w:hint="eastAsia" w:ascii="宋体" w:hAnsi="宋体" w:eastAsia="宋体" w:cs="宋体"/>
                <w:snapToGrid w:val="0"/>
                <w:color w:val="000000"/>
                <w:spacing w:val="-4"/>
                <w:kern w:val="0"/>
                <w:sz w:val="22"/>
                <w:szCs w:val="21"/>
                <w:lang w:eastAsia="zh-CN"/>
              </w:rPr>
            </w:pPr>
          </w:p>
          <w:p>
            <w:pPr>
              <w:snapToGrid w:val="0"/>
              <w:spacing w:before="78" w:line="179" w:lineRule="auto"/>
              <w:jc w:val="center"/>
              <w:rPr>
                <w:rFonts w:ascii="仿宋" w:hAnsi="仿宋" w:eastAsia="仿宋" w:cs="仿宋"/>
                <w:color w:val="000000"/>
                <w:sz w:val="24"/>
                <w:szCs w:val="24"/>
                <w:lang w:eastAsia="en-US"/>
              </w:rPr>
            </w:pPr>
            <w:r>
              <w:rPr>
                <w:rFonts w:hint="eastAsia" w:ascii="宋体" w:hAnsi="宋体" w:eastAsia="宋体" w:cs="宋体"/>
                <w:snapToGrid w:val="0"/>
                <w:color w:val="000000"/>
                <w:spacing w:val="-4"/>
                <w:kern w:val="0"/>
                <w:sz w:val="22"/>
                <w:szCs w:val="21"/>
                <w:lang w:eastAsia="zh-CN"/>
              </w:rPr>
              <w:t>1</w:t>
            </w:r>
            <w:r>
              <w:rPr>
                <w:rFonts w:ascii="仿宋" w:hAnsi="仿宋" w:eastAsia="仿宋" w:cs="仿宋"/>
                <w:color w:val="000000"/>
                <w:spacing w:val="-6"/>
                <w:sz w:val="24"/>
                <w:szCs w:val="24"/>
                <w:lang w:eastAsia="en-US"/>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58" w:type="dxa"/>
            <w:vMerge w:val="continue"/>
            <w:tcBorders>
              <w:top w:val="nil"/>
              <w:bottom w:val="nil"/>
            </w:tcBorders>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firstLine="424"/>
              <w:jc w:val="center"/>
              <w:textAlignment w:val="auto"/>
            </w:pPr>
          </w:p>
        </w:tc>
        <w:tc>
          <w:tcPr>
            <w:tcW w:w="787"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 w:hAnsi="仿宋" w:eastAsia="仿宋" w:cs="仿宋"/>
                <w:color w:val="000000"/>
                <w:sz w:val="24"/>
                <w:szCs w:val="24"/>
                <w:lang w:eastAsia="en-US"/>
              </w:rPr>
            </w:pPr>
            <w:r>
              <w:rPr>
                <w:rFonts w:ascii="仿宋" w:hAnsi="仿宋" w:eastAsia="仿宋" w:cs="仿宋"/>
                <w:color w:val="000000"/>
                <w:spacing w:val="-4"/>
                <w:sz w:val="24"/>
                <w:szCs w:val="24"/>
                <w:lang w:eastAsia="en-US"/>
              </w:rPr>
              <w:t>B赛场</w:t>
            </w:r>
          </w:p>
        </w:tc>
        <w:tc>
          <w:tcPr>
            <w:tcW w:w="3402"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firstLine="472"/>
              <w:jc w:val="center"/>
              <w:textAlignment w:val="auto"/>
              <w:rPr>
                <w:rFonts w:ascii="仿宋" w:hAnsi="仿宋" w:eastAsia="仿宋" w:cs="仿宋"/>
                <w:color w:val="000000"/>
                <w:sz w:val="24"/>
                <w:szCs w:val="24"/>
                <w:lang w:eastAsia="en-US"/>
              </w:rPr>
            </w:pPr>
            <w:r>
              <w:rPr>
                <w:rFonts w:ascii="仿宋" w:hAnsi="仿宋" w:eastAsia="仿宋" w:cs="仿宋"/>
                <w:color w:val="000000"/>
                <w:spacing w:val="-2"/>
                <w:sz w:val="24"/>
                <w:szCs w:val="24"/>
                <w:lang w:eastAsia="en-US"/>
              </w:rPr>
              <w:t>婴幼儿生活照料</w:t>
            </w:r>
          </w:p>
        </w:tc>
        <w:tc>
          <w:tcPr>
            <w:tcW w:w="1214"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 w:hAnsi="仿宋" w:eastAsia="仿宋" w:cs="仿宋"/>
                <w:color w:val="000000"/>
                <w:sz w:val="24"/>
                <w:szCs w:val="24"/>
                <w:lang w:eastAsia="en-US"/>
              </w:rPr>
            </w:pPr>
            <w:r>
              <w:rPr>
                <w:rFonts w:hint="eastAsia" w:ascii="仿宋" w:hAnsi="仿宋" w:eastAsia="仿宋" w:cs="仿宋"/>
                <w:color w:val="000000"/>
                <w:sz w:val="24"/>
                <w:szCs w:val="24"/>
                <w:lang w:eastAsia="en-US"/>
              </w:rPr>
              <w:t>8</w:t>
            </w:r>
          </w:p>
        </w:tc>
        <w:tc>
          <w:tcPr>
            <w:tcW w:w="98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7"/>
                <w:sz w:val="24"/>
                <w:szCs w:val="24"/>
                <w:lang w:eastAsia="zh-CN"/>
              </w:rPr>
              <w:t>18</w:t>
            </w:r>
          </w:p>
        </w:tc>
        <w:tc>
          <w:tcPr>
            <w:tcW w:w="873" w:type="dxa"/>
            <w:vMerge w:val="restart"/>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仿宋" w:hAnsi="仿宋" w:eastAsia="仿宋" w:cs="仿宋"/>
                <w:color w:val="000000"/>
                <w:sz w:val="24"/>
                <w:szCs w:val="24"/>
                <w:lang w:eastAsia="zh-CN"/>
              </w:rPr>
            </w:pPr>
            <w:r>
              <w:rPr>
                <w:rFonts w:hint="eastAsia" w:ascii="仿宋" w:hAnsi="仿宋" w:eastAsia="仿宋" w:cs="仿宋"/>
                <w:snapToGrid/>
                <w:color w:val="000000"/>
                <w:spacing w:val="0"/>
                <w:kern w:val="2"/>
                <w:sz w:val="24"/>
                <w:szCs w:val="24"/>
                <w:lang w:val="en-US" w:eastAsia="zh-CN" w:bidi="ar-SA"/>
              </w:rPr>
              <w:t>42</w:t>
            </w:r>
          </w:p>
        </w:tc>
        <w:tc>
          <w:tcPr>
            <w:tcW w:w="1063" w:type="dxa"/>
            <w:vMerge w:val="continue"/>
            <w:tcBorders>
              <w:top w:val="nil"/>
              <w:left w:val="single" w:color="auto" w:sz="4" w:space="0"/>
              <w:bottom w:val="nil"/>
            </w:tcBorders>
          </w:tcPr>
          <w:p>
            <w:pPr>
              <w:pStyle w:val="20"/>
              <w:ind w:firstLine="424"/>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58" w:type="dxa"/>
            <w:vMerge w:val="continue"/>
            <w:tcBorders>
              <w:top w:val="nil"/>
              <w:bottom w:val="nil"/>
            </w:tcBorders>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firstLine="424"/>
              <w:jc w:val="center"/>
              <w:textAlignment w:val="auto"/>
            </w:pPr>
          </w:p>
        </w:tc>
        <w:tc>
          <w:tcPr>
            <w:tcW w:w="787" w:type="dxa"/>
            <w:vMerge w:val="restart"/>
            <w:tcBorders>
              <w:bottom w:val="nil"/>
            </w:tcBorders>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firstLine="424"/>
              <w:jc w:val="center"/>
              <w:textAlignment w:val="auto"/>
            </w:pP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 w:hAnsi="仿宋" w:eastAsia="仿宋" w:cs="仿宋"/>
                <w:color w:val="000000"/>
                <w:sz w:val="24"/>
                <w:szCs w:val="24"/>
                <w:lang w:eastAsia="en-US"/>
              </w:rPr>
            </w:pPr>
            <w:r>
              <w:rPr>
                <w:rFonts w:ascii="仿宋" w:hAnsi="仿宋" w:eastAsia="仿宋" w:cs="仿宋"/>
                <w:color w:val="000000"/>
                <w:spacing w:val="-4"/>
                <w:sz w:val="24"/>
                <w:szCs w:val="24"/>
                <w:lang w:eastAsia="en-US"/>
              </w:rPr>
              <w:t>C赛场</w:t>
            </w:r>
          </w:p>
        </w:tc>
        <w:tc>
          <w:tcPr>
            <w:tcW w:w="3402"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firstLine="472"/>
              <w:jc w:val="center"/>
              <w:textAlignment w:val="auto"/>
              <w:rPr>
                <w:rFonts w:ascii="仿宋" w:hAnsi="仿宋" w:eastAsia="仿宋" w:cs="仿宋"/>
                <w:color w:val="000000"/>
                <w:sz w:val="24"/>
                <w:szCs w:val="24"/>
                <w:lang w:eastAsia="en-US"/>
              </w:rPr>
            </w:pPr>
            <w:r>
              <w:rPr>
                <w:rFonts w:ascii="仿宋" w:hAnsi="仿宋" w:eastAsia="仿宋" w:cs="仿宋"/>
                <w:color w:val="000000"/>
                <w:spacing w:val="-2"/>
                <w:sz w:val="24"/>
                <w:szCs w:val="24"/>
                <w:lang w:eastAsia="en-US"/>
              </w:rPr>
              <w:t>婴幼儿保健护理</w:t>
            </w:r>
          </w:p>
        </w:tc>
        <w:tc>
          <w:tcPr>
            <w:tcW w:w="1214"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 w:hAnsi="仿宋" w:eastAsia="仿宋" w:cs="仿宋"/>
                <w:color w:val="000000"/>
                <w:sz w:val="24"/>
                <w:szCs w:val="24"/>
                <w:lang w:eastAsia="en-US"/>
              </w:rPr>
            </w:pPr>
            <w:r>
              <w:rPr>
                <w:rFonts w:hint="eastAsia" w:ascii="仿宋" w:hAnsi="仿宋" w:eastAsia="仿宋" w:cs="仿宋"/>
                <w:color w:val="000000"/>
                <w:sz w:val="24"/>
                <w:szCs w:val="24"/>
                <w:lang w:eastAsia="en-US"/>
              </w:rPr>
              <w:t>7</w:t>
            </w:r>
          </w:p>
        </w:tc>
        <w:tc>
          <w:tcPr>
            <w:tcW w:w="98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7"/>
                <w:sz w:val="24"/>
                <w:szCs w:val="24"/>
                <w:lang w:eastAsia="zh-CN"/>
              </w:rPr>
              <w:t>12</w:t>
            </w:r>
          </w:p>
        </w:tc>
        <w:tc>
          <w:tcPr>
            <w:tcW w:w="873" w:type="dxa"/>
            <w:vMerge w:val="continue"/>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firstLine="424"/>
              <w:jc w:val="center"/>
              <w:textAlignment w:val="auto"/>
            </w:pPr>
          </w:p>
        </w:tc>
        <w:tc>
          <w:tcPr>
            <w:tcW w:w="1063" w:type="dxa"/>
            <w:vMerge w:val="continue"/>
            <w:tcBorders>
              <w:top w:val="nil"/>
              <w:left w:val="single" w:color="auto" w:sz="4" w:space="0"/>
              <w:bottom w:val="nil"/>
            </w:tcBorders>
          </w:tcPr>
          <w:p>
            <w:pPr>
              <w:pStyle w:val="20"/>
              <w:ind w:firstLine="424"/>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58" w:type="dxa"/>
            <w:vMerge w:val="continue"/>
            <w:tcBorders>
              <w:top w:val="nil"/>
              <w:bottom w:val="nil"/>
            </w:tcBorders>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firstLine="424"/>
              <w:jc w:val="center"/>
              <w:textAlignment w:val="auto"/>
            </w:pPr>
          </w:p>
        </w:tc>
        <w:tc>
          <w:tcPr>
            <w:tcW w:w="787" w:type="dxa"/>
            <w:vMerge w:val="continue"/>
            <w:tcBorders>
              <w:top w:val="nil"/>
            </w:tcBorders>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firstLine="424"/>
              <w:jc w:val="center"/>
              <w:textAlignment w:val="auto"/>
            </w:pPr>
          </w:p>
        </w:tc>
        <w:tc>
          <w:tcPr>
            <w:tcW w:w="3402"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firstLine="472"/>
              <w:jc w:val="center"/>
              <w:textAlignment w:val="auto"/>
              <w:rPr>
                <w:rFonts w:ascii="仿宋" w:hAnsi="仿宋" w:eastAsia="仿宋" w:cs="仿宋"/>
                <w:color w:val="000000"/>
                <w:sz w:val="24"/>
                <w:szCs w:val="24"/>
                <w:lang w:eastAsia="en-US"/>
              </w:rPr>
            </w:pPr>
            <w:r>
              <w:rPr>
                <w:rFonts w:ascii="仿宋" w:hAnsi="仿宋" w:eastAsia="仿宋" w:cs="仿宋"/>
                <w:color w:val="000000"/>
                <w:spacing w:val="-2"/>
                <w:sz w:val="24"/>
                <w:szCs w:val="24"/>
                <w:lang w:eastAsia="en-US"/>
              </w:rPr>
              <w:t>婴幼儿急救处理</w:t>
            </w:r>
          </w:p>
        </w:tc>
        <w:tc>
          <w:tcPr>
            <w:tcW w:w="1214"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color w:val="FF0000"/>
                <w:sz w:val="24"/>
                <w:szCs w:val="24"/>
                <w:lang w:val="en-US" w:eastAsia="zh-CN"/>
              </w:rPr>
            </w:pPr>
            <w:r>
              <w:rPr>
                <w:rFonts w:hint="eastAsia" w:ascii="仿宋" w:hAnsi="仿宋" w:eastAsia="仿宋" w:cs="仿宋"/>
                <w:color w:val="000000"/>
                <w:sz w:val="24"/>
                <w:szCs w:val="24"/>
                <w:lang w:val="en-US" w:eastAsia="zh-CN"/>
              </w:rPr>
              <w:t>3</w:t>
            </w:r>
          </w:p>
        </w:tc>
        <w:tc>
          <w:tcPr>
            <w:tcW w:w="98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7"/>
                <w:sz w:val="24"/>
                <w:szCs w:val="24"/>
                <w:lang w:eastAsia="zh-CN"/>
              </w:rPr>
              <w:t>12</w:t>
            </w:r>
          </w:p>
        </w:tc>
        <w:tc>
          <w:tcPr>
            <w:tcW w:w="873" w:type="dxa"/>
            <w:vMerge w:val="continue"/>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firstLine="424"/>
              <w:jc w:val="center"/>
              <w:textAlignment w:val="auto"/>
            </w:pPr>
          </w:p>
        </w:tc>
        <w:tc>
          <w:tcPr>
            <w:tcW w:w="1063" w:type="dxa"/>
            <w:vMerge w:val="continue"/>
            <w:tcBorders>
              <w:top w:val="nil"/>
              <w:left w:val="single" w:color="auto" w:sz="4" w:space="0"/>
              <w:bottom w:val="nil"/>
            </w:tcBorders>
          </w:tcPr>
          <w:p>
            <w:pPr>
              <w:pStyle w:val="20"/>
              <w:ind w:firstLine="424"/>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58" w:type="dxa"/>
            <w:vMerge w:val="continue"/>
            <w:tcBorders>
              <w:top w:val="nil"/>
              <w:bottom w:val="nil"/>
            </w:tcBorders>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firstLine="424"/>
              <w:jc w:val="center"/>
              <w:textAlignment w:val="auto"/>
            </w:pPr>
          </w:p>
        </w:tc>
        <w:tc>
          <w:tcPr>
            <w:tcW w:w="787"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 w:hAnsi="仿宋" w:eastAsia="仿宋" w:cs="仿宋"/>
                <w:color w:val="000000"/>
                <w:sz w:val="24"/>
                <w:szCs w:val="24"/>
                <w:lang w:eastAsia="en-US"/>
              </w:rPr>
            </w:pPr>
            <w:r>
              <w:rPr>
                <w:rFonts w:ascii="仿宋" w:hAnsi="仿宋" w:eastAsia="仿宋" w:cs="仿宋"/>
                <w:color w:val="000000"/>
                <w:spacing w:val="-4"/>
                <w:sz w:val="24"/>
                <w:szCs w:val="24"/>
                <w:lang w:eastAsia="en-US"/>
              </w:rPr>
              <w:t>D赛场</w:t>
            </w:r>
          </w:p>
        </w:tc>
        <w:tc>
          <w:tcPr>
            <w:tcW w:w="3402"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36"/>
              <w:jc w:val="center"/>
              <w:textAlignment w:val="auto"/>
              <w:rPr>
                <w:rFonts w:ascii="仿宋" w:hAnsi="仿宋" w:eastAsia="仿宋" w:cs="仿宋"/>
                <w:color w:val="000000"/>
                <w:sz w:val="24"/>
                <w:szCs w:val="24"/>
                <w:lang w:eastAsia="zh-CN"/>
              </w:rPr>
            </w:pPr>
            <w:r>
              <w:rPr>
                <w:rFonts w:ascii="仿宋" w:hAnsi="仿宋" w:eastAsia="仿宋" w:cs="仿宋"/>
                <w:color w:val="000000"/>
                <w:spacing w:val="-2"/>
                <w:sz w:val="24"/>
                <w:szCs w:val="24"/>
                <w:lang w:eastAsia="zh-CN"/>
              </w:rPr>
              <w:t>婴幼儿早期发展亲子活动设计</w:t>
            </w:r>
          </w:p>
        </w:tc>
        <w:tc>
          <w:tcPr>
            <w:tcW w:w="1214"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 w:hAnsi="仿宋" w:eastAsia="仿宋" w:cs="仿宋"/>
                <w:color w:val="000000"/>
                <w:sz w:val="24"/>
                <w:szCs w:val="24"/>
                <w:lang w:eastAsia="en-US"/>
              </w:rPr>
            </w:pPr>
            <w:r>
              <w:rPr>
                <w:rFonts w:ascii="仿宋" w:hAnsi="仿宋" w:eastAsia="仿宋" w:cs="仿宋"/>
                <w:color w:val="000000"/>
                <w:spacing w:val="-4"/>
                <w:sz w:val="24"/>
                <w:szCs w:val="24"/>
                <w:lang w:eastAsia="en-US"/>
              </w:rPr>
              <w:t>40+7</w:t>
            </w:r>
          </w:p>
        </w:tc>
        <w:tc>
          <w:tcPr>
            <w:tcW w:w="982"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lang w:eastAsia="zh-CN"/>
              </w:rPr>
            </w:pPr>
            <w:r>
              <w:rPr>
                <w:rFonts w:ascii="仿宋" w:hAnsi="仿宋" w:eastAsia="仿宋" w:cs="仿宋"/>
                <w:color w:val="000000"/>
                <w:spacing w:val="-4"/>
                <w:sz w:val="24"/>
                <w:szCs w:val="24"/>
                <w:lang w:eastAsia="en-US"/>
              </w:rPr>
              <w:t>1</w:t>
            </w:r>
            <w:r>
              <w:rPr>
                <w:rFonts w:hint="eastAsia" w:ascii="仿宋" w:hAnsi="仿宋" w:eastAsia="仿宋" w:cs="仿宋"/>
                <w:color w:val="000000"/>
                <w:spacing w:val="-4"/>
                <w:sz w:val="24"/>
                <w:szCs w:val="24"/>
                <w:lang w:eastAsia="zh-CN"/>
              </w:rPr>
              <w:t>7</w:t>
            </w:r>
            <w:r>
              <w:rPr>
                <w:rFonts w:ascii="仿宋" w:hAnsi="仿宋" w:eastAsia="仿宋" w:cs="仿宋"/>
                <w:color w:val="000000"/>
                <w:spacing w:val="-4"/>
                <w:sz w:val="24"/>
                <w:szCs w:val="24"/>
                <w:lang w:eastAsia="en-US"/>
              </w:rPr>
              <w:t>+2</w:t>
            </w:r>
            <w:r>
              <w:rPr>
                <w:rFonts w:hint="eastAsia" w:ascii="仿宋" w:hAnsi="仿宋" w:eastAsia="仿宋" w:cs="仿宋"/>
                <w:color w:val="000000"/>
                <w:spacing w:val="-4"/>
                <w:sz w:val="24"/>
                <w:szCs w:val="24"/>
                <w:lang w:eastAsia="zh-CN"/>
              </w:rPr>
              <w:t>3</w:t>
            </w:r>
          </w:p>
        </w:tc>
        <w:tc>
          <w:tcPr>
            <w:tcW w:w="87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40</w:t>
            </w:r>
          </w:p>
        </w:tc>
        <w:tc>
          <w:tcPr>
            <w:tcW w:w="1063" w:type="dxa"/>
            <w:vMerge w:val="continue"/>
            <w:tcBorders>
              <w:top w:val="nil"/>
              <w:bottom w:val="nil"/>
            </w:tcBorders>
          </w:tcPr>
          <w:p>
            <w:pPr>
              <w:pStyle w:val="20"/>
              <w:ind w:firstLine="424"/>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58" w:type="dxa"/>
            <w:vMerge w:val="continue"/>
            <w:tcBorders>
              <w:top w:val="nil"/>
            </w:tcBorders>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firstLine="424"/>
              <w:jc w:val="center"/>
              <w:textAlignment w:val="auto"/>
            </w:pPr>
          </w:p>
        </w:tc>
        <w:tc>
          <w:tcPr>
            <w:tcW w:w="4189" w:type="dxa"/>
            <w:gridSpan w:val="2"/>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 w:hAnsi="仿宋" w:eastAsia="仿宋" w:cs="仿宋"/>
                <w:color w:val="000000"/>
                <w:sz w:val="24"/>
                <w:szCs w:val="24"/>
                <w:lang w:eastAsia="en-US"/>
              </w:rPr>
            </w:pPr>
            <w:r>
              <w:rPr>
                <w:rFonts w:ascii="仿宋" w:hAnsi="仿宋" w:eastAsia="仿宋" w:cs="仿宋"/>
                <w:color w:val="000000"/>
                <w:spacing w:val="-4"/>
                <w:sz w:val="24"/>
                <w:szCs w:val="24"/>
                <w:lang w:eastAsia="en-US"/>
              </w:rPr>
              <w:t>合计</w:t>
            </w:r>
          </w:p>
        </w:tc>
        <w:tc>
          <w:tcPr>
            <w:tcW w:w="1214"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color w:val="000000"/>
                <w:sz w:val="24"/>
                <w:szCs w:val="24"/>
                <w:lang w:val="en-US" w:eastAsia="zh-CN"/>
              </w:rPr>
            </w:pPr>
            <w:r>
              <w:rPr>
                <w:rFonts w:ascii="仿宋" w:hAnsi="仿宋" w:eastAsia="仿宋" w:cs="仿宋"/>
                <w:color w:val="000000"/>
                <w:spacing w:val="-6"/>
                <w:sz w:val="24"/>
                <w:szCs w:val="24"/>
                <w:lang w:eastAsia="en-US"/>
              </w:rPr>
              <w:t>1</w:t>
            </w:r>
            <w:r>
              <w:rPr>
                <w:rFonts w:hint="eastAsia" w:ascii="仿宋" w:hAnsi="仿宋" w:eastAsia="仿宋" w:cs="仿宋"/>
                <w:color w:val="000000"/>
                <w:spacing w:val="-6"/>
                <w:sz w:val="24"/>
                <w:szCs w:val="24"/>
                <w:lang w:eastAsia="zh-CN"/>
              </w:rPr>
              <w:t>0</w:t>
            </w:r>
            <w:r>
              <w:rPr>
                <w:rFonts w:hint="eastAsia" w:ascii="仿宋" w:hAnsi="仿宋" w:eastAsia="仿宋" w:cs="仿宋"/>
                <w:color w:val="000000"/>
                <w:spacing w:val="-6"/>
                <w:sz w:val="24"/>
                <w:szCs w:val="24"/>
                <w:lang w:val="en-US" w:eastAsia="zh-CN"/>
              </w:rPr>
              <w:t>5</w:t>
            </w:r>
          </w:p>
        </w:tc>
        <w:tc>
          <w:tcPr>
            <w:tcW w:w="982"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 w:hAnsi="仿宋" w:eastAsia="仿宋" w:cs="仿宋"/>
                <w:color w:val="000000"/>
                <w:sz w:val="24"/>
                <w:szCs w:val="24"/>
                <w:lang w:eastAsia="en-US"/>
              </w:rPr>
            </w:pPr>
            <w:r>
              <w:rPr>
                <w:rFonts w:ascii="仿宋" w:hAnsi="仿宋" w:eastAsia="仿宋" w:cs="仿宋"/>
                <w:color w:val="000000"/>
                <w:spacing w:val="-6"/>
                <w:sz w:val="24"/>
                <w:szCs w:val="24"/>
                <w:lang w:eastAsia="en-US"/>
              </w:rPr>
              <w:t>100</w:t>
            </w:r>
          </w:p>
        </w:tc>
        <w:tc>
          <w:tcPr>
            <w:tcW w:w="873"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仿宋" w:hAnsi="仿宋" w:eastAsia="仿宋" w:cs="仿宋"/>
                <w:color w:val="000000"/>
                <w:sz w:val="24"/>
                <w:szCs w:val="24"/>
                <w:lang w:eastAsia="en-US"/>
              </w:rPr>
            </w:pPr>
            <w:r>
              <w:rPr>
                <w:rFonts w:hint="eastAsia" w:ascii="仿宋" w:hAnsi="仿宋" w:eastAsia="仿宋" w:cs="仿宋"/>
                <w:color w:val="000000"/>
                <w:spacing w:val="-6"/>
                <w:sz w:val="24"/>
                <w:szCs w:val="24"/>
                <w:lang w:eastAsia="zh-CN"/>
              </w:rPr>
              <w:t>1</w:t>
            </w:r>
            <w:r>
              <w:rPr>
                <w:rFonts w:ascii="仿宋" w:hAnsi="仿宋" w:eastAsia="仿宋" w:cs="仿宋"/>
                <w:color w:val="000000"/>
                <w:spacing w:val="-6"/>
                <w:sz w:val="24"/>
                <w:szCs w:val="24"/>
                <w:lang w:eastAsia="en-US"/>
              </w:rPr>
              <w:t>00</w:t>
            </w:r>
          </w:p>
        </w:tc>
        <w:tc>
          <w:tcPr>
            <w:tcW w:w="1063" w:type="dxa"/>
            <w:vMerge w:val="continue"/>
            <w:tcBorders>
              <w:top w:val="nil"/>
            </w:tcBorders>
          </w:tcPr>
          <w:p>
            <w:pPr>
              <w:pStyle w:val="20"/>
              <w:ind w:firstLine="424"/>
            </w:pPr>
          </w:p>
        </w:tc>
      </w:tr>
      <w:bookmarkEnd w:id="12"/>
      <w:bookmarkEnd w:id="13"/>
      <w:bookmarkEnd w:id="14"/>
    </w:tbl>
    <w:p>
      <w:pPr>
        <w:keepNext w:val="0"/>
        <w:keepLines w:val="0"/>
        <w:pageBreakBefore w:val="0"/>
        <w:widowControl w:val="0"/>
        <w:kinsoku/>
        <w:wordWrap/>
        <w:overflowPunct/>
        <w:topLinePunct w:val="0"/>
        <w:autoSpaceDE/>
        <w:autoSpaceDN/>
        <w:bidi w:val="0"/>
        <w:adjustRightInd/>
        <w:snapToGrid/>
        <w:spacing w:after="0" w:line="560" w:lineRule="exact"/>
        <w:ind w:right="10" w:firstLine="640" w:firstLineChars="200"/>
        <w:textAlignment w:val="auto"/>
        <w:rPr>
          <w:rFonts w:ascii="仿宋_GB2312"/>
          <w:sz w:val="32"/>
          <w:szCs w:val="32"/>
        </w:rPr>
      </w:pPr>
      <w:bookmarkStart w:id="15" w:name="OLE_LINK21"/>
      <w:bookmarkStart w:id="16" w:name="OLE_LINK20"/>
      <w:r>
        <w:rPr>
          <w:rFonts w:hint="eastAsia" w:ascii="黑体" w:hAnsi="黑体" w:eastAsia="黑体" w:cs="黑体"/>
          <w:sz w:val="32"/>
          <w:szCs w:val="32"/>
        </w:rPr>
        <w:t>三、竞赛题目</w:t>
      </w:r>
      <w:bookmarkEnd w:id="15"/>
      <w:bookmarkEnd w:id="16"/>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sz w:val="32"/>
          <w:szCs w:val="32"/>
        </w:rPr>
      </w:pPr>
      <w:r>
        <w:rPr>
          <w:rFonts w:hint="eastAsia" w:ascii="仿宋_GB2312"/>
          <w:sz w:val="32"/>
          <w:szCs w:val="32"/>
        </w:rPr>
        <w:t>参照教育部技能大赛网站（https://www.vcsc.org.cn/）发布的《2024年全国职业院校技能大赛双数年拟设赛项规程与赛题（征求意见稿）公开征求意见的公告》的比赛赛题，在赛前由婴幼儿照护赛项裁判长、监督仲裁长共同从其中的第1～5套题中随机抽取组合，其中</w:t>
      </w:r>
      <w:r>
        <w:rPr>
          <w:rFonts w:ascii="仿宋_GB2312"/>
          <w:color w:val="000000" w:themeColor="text1"/>
          <w:sz w:val="32"/>
          <w:szCs w:val="32"/>
          <w14:textFill>
            <w14:solidFill>
              <w14:schemeClr w14:val="tx1"/>
            </w14:solidFill>
          </w14:textFill>
        </w:rPr>
        <w:t>婴幼儿照护知识素养</w:t>
      </w:r>
      <w:r>
        <w:rPr>
          <w:rFonts w:hint="eastAsia" w:ascii="仿宋_GB2312"/>
          <w:sz w:val="32"/>
          <w:szCs w:val="32"/>
        </w:rPr>
        <w:t>测评部分专家组根据情况可以更新不超过30%的新内容。</w:t>
      </w:r>
    </w:p>
    <w:p>
      <w:pPr>
        <w:keepNext w:val="0"/>
        <w:keepLines w:val="0"/>
        <w:pageBreakBefore w:val="0"/>
        <w:widowControl w:val="0"/>
        <w:kinsoku/>
        <w:wordWrap/>
        <w:overflowPunct/>
        <w:topLinePunct w:val="0"/>
        <w:autoSpaceDE/>
        <w:autoSpaceDN/>
        <w:bidi w:val="0"/>
        <w:adjustRightInd/>
        <w:snapToGrid/>
        <w:spacing w:after="0" w:line="560" w:lineRule="exact"/>
        <w:ind w:left="-609" w:leftChars="-203" w:right="10" w:firstLine="1264" w:firstLineChars="395"/>
        <w:textAlignment w:val="auto"/>
        <w:rPr>
          <w:rFonts w:ascii="黑体" w:hAnsi="黑体" w:eastAsia="黑体" w:cs="黑体"/>
          <w:sz w:val="32"/>
          <w:szCs w:val="32"/>
        </w:rPr>
      </w:pPr>
      <w:r>
        <w:rPr>
          <w:rFonts w:hint="eastAsia" w:ascii="黑体" w:hAnsi="黑体" w:eastAsia="黑体" w:cs="黑体"/>
          <w:sz w:val="32"/>
          <w:szCs w:val="32"/>
        </w:rPr>
        <w:t>四、技术规范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sz w:val="32"/>
          <w:szCs w:val="32"/>
        </w:rPr>
        <w:t>本赛项设计符合《育婴员》《婴幼儿发展引导员》《保育师》《托育机构保育指导大纲（试行）》《托育从业人员职业行为准则（试行）》《3岁以下婴幼儿健康养育照护指南（试行）》《0-6岁儿童发育行为评估量表》等文件精神以及各竞赛项目相应学科知识及技能方面的教学要求和技术规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五、参赛队伍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（一）参赛对象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sz w:val="32"/>
          <w:szCs w:val="32"/>
        </w:rPr>
        <w:t>竞赛参赛对象为河南省高等职业院校婴幼儿托育服务与管理专业、早期教育专业、学前教育专业2024年在籍全日制</w:t>
      </w:r>
      <w:r>
        <w:rPr>
          <w:rFonts w:hint="eastAsia" w:ascii="仿宋_GB2312"/>
          <w:sz w:val="32"/>
          <w:szCs w:val="32"/>
          <w:lang w:val="en-US" w:eastAsia="zh-CN"/>
        </w:rPr>
        <w:t>高职高专</w:t>
      </w:r>
      <w:r>
        <w:rPr>
          <w:rFonts w:hint="eastAsia" w:ascii="仿宋_GB2312"/>
          <w:sz w:val="32"/>
          <w:szCs w:val="32"/>
        </w:rPr>
        <w:t>学生</w:t>
      </w:r>
      <w:r>
        <w:rPr>
          <w:rFonts w:hint="eastAsia" w:ascii="仿宋_GB2312"/>
          <w:sz w:val="32"/>
          <w:szCs w:val="32"/>
          <w:lang w:eastAsia="zh-CN"/>
        </w:rPr>
        <w:t>（</w:t>
      </w:r>
      <w:r>
        <w:rPr>
          <w:rFonts w:hint="eastAsia" w:ascii="仿宋_GB2312"/>
          <w:sz w:val="32"/>
          <w:szCs w:val="32"/>
          <w:lang w:val="en-US" w:eastAsia="zh-CN"/>
        </w:rPr>
        <w:t>含职教本科）</w:t>
      </w:r>
      <w:r>
        <w:rPr>
          <w:rFonts w:hint="eastAsia" w:ascii="仿宋_GB2312"/>
          <w:sz w:val="32"/>
          <w:szCs w:val="32"/>
        </w:rPr>
        <w:t>。在往届全国职业院校技能大赛高职组竞赛中获得一等奖的选手，不能再参加2024年同一专业类赛项的省赛。</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（二）组队方式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sz w:val="32"/>
          <w:szCs w:val="32"/>
        </w:rPr>
        <w:t>以学校为单位组队，一所学校1</w:t>
      </w:r>
      <w:r>
        <w:rPr>
          <w:rFonts w:hint="eastAsia" w:ascii="宋体" w:hAnsi="宋体" w:cs="宋体"/>
          <w:sz w:val="32"/>
          <w:szCs w:val="32"/>
        </w:rPr>
        <w:t>～</w:t>
      </w:r>
      <w:r>
        <w:rPr>
          <w:rFonts w:hint="eastAsia" w:ascii="仿宋_GB2312"/>
          <w:sz w:val="32"/>
          <w:szCs w:val="32"/>
        </w:rPr>
        <w:t>2支参赛队，每支参赛队由</w:t>
      </w:r>
      <w:r>
        <w:rPr>
          <w:rFonts w:ascii="仿宋_GB2312"/>
          <w:sz w:val="32"/>
          <w:szCs w:val="32"/>
        </w:rPr>
        <w:t>3名参赛选手、不超过2名指导教师组成，不得跨校组队。</w:t>
      </w:r>
      <w:r>
        <w:rPr>
          <w:rFonts w:hint="eastAsia" w:ascii="仿宋_GB2312"/>
          <w:sz w:val="32"/>
          <w:szCs w:val="32"/>
        </w:rPr>
        <w:t>指导教师与参赛学生为同校在职，包括在编在岗教师、签订正式聘用合同并连续全职在参赛学校工作一年以上的在聘教师。每个参赛学校设1名领队。</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黑体" w:hAnsi="黑体" w:eastAsia="黑体" w:cs="黑体"/>
          <w:sz w:val="32"/>
          <w:szCs w:val="32"/>
        </w:rPr>
        <w:t>六、竞赛形式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sz w:val="32"/>
          <w:szCs w:val="32"/>
        </w:rPr>
      </w:pPr>
      <w:r>
        <w:rPr>
          <w:rFonts w:hint="eastAsia" w:ascii="仿宋_GB2312"/>
          <w:sz w:val="32"/>
          <w:szCs w:val="32"/>
        </w:rPr>
        <w:t>本次竞赛为线下比赛，以团队赛方式进行。设ABCD四个赛场。所有选手均参加A赛场的婴幼儿照护知识素养测评竞赛内容，然后通过抽签确定B、C、D赛场及场次。B赛场选手参加婴幼儿生活照料竞赛内容；C赛场选手参加婴幼儿保健护理、婴幼儿急救处理竞赛内容；D赛场选手参加婴幼儿早期发展亲子活动设计竞赛内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sz w:val="32"/>
          <w:szCs w:val="32"/>
        </w:rPr>
      </w:pPr>
      <w:r>
        <w:rPr>
          <w:rFonts w:hint="eastAsia" w:ascii="黑体" w:hAnsi="黑体" w:eastAsia="黑体" w:cs="黑体"/>
          <w:sz w:val="32"/>
          <w:szCs w:val="32"/>
        </w:rPr>
        <w:t>七、赛场要求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sz w:val="32"/>
          <w:szCs w:val="32"/>
        </w:rPr>
      </w:pPr>
      <w:r>
        <w:rPr>
          <w:rFonts w:hint="eastAsia" w:ascii="仿宋_GB2312"/>
          <w:sz w:val="32"/>
          <w:szCs w:val="32"/>
        </w:rPr>
        <w:t>参赛选手统一着装进入赛场，具体事项见后续通知。不得在参赛服饰上作任何标识。进入赛场须携带身份证、准考证，不得携带其它任何物品，违规者取消本次比赛成绩。</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八、竞赛设备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pacing w:val="4"/>
          <w:sz w:val="32"/>
          <w:szCs w:val="32"/>
        </w:rPr>
      </w:pPr>
      <w:r>
        <w:rPr>
          <w:rFonts w:hint="eastAsia" w:ascii="仿宋_GB2312"/>
          <w:sz w:val="32"/>
          <w:szCs w:val="32"/>
        </w:rPr>
        <w:t>竞赛所需设备和材料由承办学校根据赛题要求提供。设备和材料具体清单见表2。</w:t>
      </w:r>
    </w:p>
    <w:p>
      <w:pPr>
        <w:spacing w:after="0" w:line="240" w:lineRule="auto"/>
        <w:jc w:val="center"/>
        <w:rPr>
          <w:rFonts w:ascii="Arial Unicode MS" w:eastAsia="Arial Unicode MS"/>
          <w:sz w:val="28"/>
          <w:szCs w:val="28"/>
        </w:rPr>
      </w:pPr>
      <w:r>
        <w:rPr>
          <w:rFonts w:ascii="黑体" w:hAnsi="黑体" w:eastAsia="黑体" w:cs="黑体"/>
          <w:spacing w:val="4"/>
          <w:sz w:val="27"/>
          <w:szCs w:val="27"/>
        </w:rPr>
        <w:t>表</w:t>
      </w:r>
      <w:r>
        <w:rPr>
          <w:rFonts w:hint="eastAsia" w:ascii="黑体" w:hAnsi="黑体" w:eastAsia="黑体" w:cs="黑体"/>
          <w:spacing w:val="4"/>
          <w:sz w:val="27"/>
          <w:szCs w:val="27"/>
        </w:rPr>
        <w:t>2：承办学校提供的设备和场地信息清单</w:t>
      </w:r>
    </w:p>
    <w:tbl>
      <w:tblPr>
        <w:tblStyle w:val="18"/>
        <w:tblpPr w:leftFromText="180" w:rightFromText="180" w:vertAnchor="text" w:horzAnchor="page" w:tblpX="1460" w:tblpY="604"/>
        <w:tblOverlap w:val="never"/>
        <w:tblW w:w="92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1"/>
        <w:gridCol w:w="1701"/>
        <w:gridCol w:w="851"/>
        <w:gridCol w:w="3402"/>
        <w:gridCol w:w="1134"/>
        <w:gridCol w:w="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pacing w:val="9"/>
                <w:sz w:val="24"/>
                <w:szCs w:val="24"/>
              </w:rPr>
              <w:t>类别</w:t>
            </w:r>
          </w:p>
        </w:tc>
        <w:tc>
          <w:tcPr>
            <w:tcW w:w="170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pacing w:val="6"/>
                <w:sz w:val="24"/>
                <w:szCs w:val="24"/>
              </w:rPr>
              <w:t>名称</w:t>
            </w:r>
          </w:p>
        </w:tc>
        <w:tc>
          <w:tcPr>
            <w:tcW w:w="85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黑体_GBK" w:hAnsi="方正黑体_GBK" w:eastAsia="方正黑体_GBK" w:cs="方正黑体_GBK"/>
                <w:b w:val="0"/>
                <w:bCs w:val="0"/>
                <w:spacing w:val="7"/>
                <w:sz w:val="24"/>
                <w:szCs w:val="24"/>
                <w:lang w:eastAsia="zh-CN"/>
              </w:rPr>
            </w:pPr>
            <w:r>
              <w:rPr>
                <w:rFonts w:hint="eastAsia" w:ascii="方正黑体_GBK" w:hAnsi="方正黑体_GBK" w:eastAsia="方正黑体_GBK" w:cs="方正黑体_GBK"/>
                <w:b w:val="0"/>
                <w:bCs w:val="0"/>
                <w:spacing w:val="7"/>
                <w:sz w:val="24"/>
                <w:szCs w:val="24"/>
              </w:rPr>
              <w:t>型号</w:t>
            </w:r>
          </w:p>
        </w:tc>
        <w:tc>
          <w:tcPr>
            <w:tcW w:w="3402"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pacing w:val="1"/>
                <w:sz w:val="24"/>
                <w:szCs w:val="24"/>
              </w:rPr>
              <w:t>主要技术参数</w:t>
            </w:r>
          </w:p>
        </w:tc>
        <w:tc>
          <w:tcPr>
            <w:tcW w:w="1134"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pacing w:val="3"/>
                <w:sz w:val="24"/>
                <w:szCs w:val="24"/>
              </w:rPr>
              <w:t>台套数</w:t>
            </w:r>
          </w:p>
        </w:tc>
        <w:tc>
          <w:tcPr>
            <w:tcW w:w="83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9"/>
                <w:sz w:val="24"/>
                <w:szCs w:val="24"/>
              </w:rPr>
            </w:pPr>
            <w:r>
              <w:rPr>
                <w:rFonts w:hint="eastAsia" w:ascii="方正仿宋_GBK" w:hAnsi="方正仿宋_GBK" w:eastAsia="方正仿宋_GBK" w:cs="方正仿宋_GBK"/>
                <w:b/>
                <w:bCs/>
                <w:spacing w:val="-3"/>
                <w:sz w:val="24"/>
                <w:szCs w:val="24"/>
                <w:lang w:eastAsia="zh-CN"/>
              </w:rPr>
              <w:t>硬</w:t>
            </w:r>
            <w:r>
              <w:rPr>
                <w:rFonts w:hint="eastAsia" w:ascii="方正仿宋_GBK" w:hAnsi="方正仿宋_GBK" w:eastAsia="方正仿宋_GBK" w:cs="方正仿宋_GBK"/>
                <w:b/>
                <w:bCs/>
                <w:spacing w:val="-3"/>
                <w:sz w:val="24"/>
                <w:szCs w:val="24"/>
              </w:rPr>
              <w:t>件</w:t>
            </w:r>
          </w:p>
        </w:tc>
        <w:tc>
          <w:tcPr>
            <w:tcW w:w="170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lang w:eastAsia="zh-CN"/>
              </w:rPr>
              <w:t>仿真</w:t>
            </w:r>
            <w:bookmarkStart w:id="17" w:name="OLE_LINK9"/>
            <w:r>
              <w:rPr>
                <w:rFonts w:hint="eastAsia" w:ascii="方正仿宋_GBK" w:hAnsi="方正仿宋_GBK" w:eastAsia="方正仿宋_GBK" w:cs="方正仿宋_GBK"/>
                <w:spacing w:val="2"/>
                <w:sz w:val="24"/>
                <w:szCs w:val="24"/>
                <w:lang w:eastAsia="zh-CN"/>
              </w:rPr>
              <w:t>婴儿</w:t>
            </w:r>
            <w:bookmarkEnd w:id="17"/>
            <w:r>
              <w:rPr>
                <w:rFonts w:hint="eastAsia" w:ascii="方正仿宋_GBK" w:hAnsi="方正仿宋_GBK" w:eastAsia="方正仿宋_GBK" w:cs="方正仿宋_GBK"/>
                <w:spacing w:val="2"/>
                <w:sz w:val="24"/>
                <w:szCs w:val="24"/>
                <w:lang w:eastAsia="zh-CN"/>
              </w:rPr>
              <w:t>模型</w:t>
            </w:r>
          </w:p>
        </w:tc>
        <w:tc>
          <w:tcPr>
            <w:tcW w:w="851" w:type="dxa"/>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b/>
                <w:bCs/>
                <w:color w:val="000000"/>
                <w:spacing w:val="7"/>
                <w:sz w:val="24"/>
                <w:szCs w:val="24"/>
                <w:lang w:eastAsia="en-US"/>
              </w:rPr>
            </w:pPr>
          </w:p>
        </w:tc>
        <w:tc>
          <w:tcPr>
            <w:tcW w:w="3402" w:type="dxa"/>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left"/>
              <w:textAlignment w:val="auto"/>
              <w:rPr>
                <w:rFonts w:hint="eastAsia" w:ascii="方正仿宋_GBK" w:hAnsi="方正仿宋_GBK" w:eastAsia="方正仿宋_GBK" w:cs="方正仿宋_GBK"/>
                <w:spacing w:val="9"/>
                <w:sz w:val="24"/>
                <w:szCs w:val="24"/>
                <w:lang w:eastAsia="zh-CN"/>
              </w:rPr>
            </w:pPr>
            <w:r>
              <w:rPr>
                <w:rFonts w:hint="eastAsia" w:ascii="方正仿宋_GBK" w:hAnsi="方正仿宋_GBK" w:eastAsia="方正仿宋_GBK" w:cs="方正仿宋_GBK"/>
                <w:spacing w:val="9"/>
                <w:sz w:val="24"/>
                <w:szCs w:val="24"/>
                <w:lang w:eastAsia="zh-CN"/>
              </w:rPr>
              <w:t>规格：身长约53cm、重量3kg；高质量材料；配套奶瓶。（</w:t>
            </w:r>
            <w:r>
              <w:rPr>
                <w:rFonts w:hint="eastAsia" w:ascii="方正仿宋_GBK" w:hAnsi="方正仿宋_GBK" w:eastAsia="方正仿宋_GBK" w:cs="方正仿宋_GBK"/>
                <w:spacing w:val="9"/>
                <w:sz w:val="24"/>
                <w:szCs w:val="24"/>
                <w:lang w:val="en-US" w:eastAsia="zh-CN"/>
              </w:rPr>
              <w:t>不启用智能功能）</w:t>
            </w:r>
          </w:p>
        </w:tc>
        <w:tc>
          <w:tcPr>
            <w:tcW w:w="1134"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lang w:eastAsia="zh-CN"/>
              </w:rPr>
            </w:pPr>
            <w:r>
              <w:rPr>
                <w:rFonts w:hint="eastAsia" w:ascii="方正仿宋_GBK" w:hAnsi="方正仿宋_GBK" w:eastAsia="方正仿宋_GBK" w:cs="方正仿宋_GBK"/>
                <w:sz w:val="24"/>
                <w:szCs w:val="24"/>
                <w:lang w:eastAsia="zh-CN"/>
              </w:rPr>
              <w:t>2</w:t>
            </w:r>
          </w:p>
        </w:tc>
        <w:tc>
          <w:tcPr>
            <w:tcW w:w="83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6"/>
                <w:sz w:val="24"/>
                <w:szCs w:val="24"/>
              </w:rPr>
            </w:pPr>
            <w:r>
              <w:rPr>
                <w:rFonts w:hint="eastAsia" w:ascii="方正仿宋_GBK" w:hAnsi="方正仿宋_GBK" w:eastAsia="方正仿宋_GBK" w:cs="方正仿宋_GBK"/>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b/>
                <w:bCs/>
                <w:spacing w:val="-3"/>
                <w:sz w:val="24"/>
                <w:szCs w:val="24"/>
                <w:lang w:eastAsia="zh-CN"/>
              </w:rPr>
              <w:t>硬</w:t>
            </w:r>
            <w:r>
              <w:rPr>
                <w:rFonts w:hint="eastAsia" w:ascii="方正仿宋_GBK" w:hAnsi="方正仿宋_GBK" w:eastAsia="方正仿宋_GBK" w:cs="方正仿宋_GBK"/>
                <w:b/>
                <w:bCs/>
                <w:spacing w:val="-3"/>
                <w:sz w:val="24"/>
                <w:szCs w:val="24"/>
              </w:rPr>
              <w:t>件</w:t>
            </w:r>
          </w:p>
        </w:tc>
        <w:tc>
          <w:tcPr>
            <w:tcW w:w="170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婴儿仿</w:t>
            </w:r>
            <w:r>
              <w:rPr>
                <w:rFonts w:hint="eastAsia" w:ascii="方正仿宋_GBK" w:hAnsi="方正仿宋_GBK" w:eastAsia="方正仿宋_GBK" w:cs="方正仿宋_GBK"/>
                <w:spacing w:val="2"/>
                <w:sz w:val="24"/>
                <w:szCs w:val="24"/>
                <w:lang w:eastAsia="zh-CN"/>
              </w:rPr>
              <w:t>真</w:t>
            </w:r>
            <w:r>
              <w:rPr>
                <w:rFonts w:hint="eastAsia" w:ascii="方正仿宋_GBK" w:hAnsi="方正仿宋_GBK" w:eastAsia="方正仿宋_GBK" w:cs="方正仿宋_GBK"/>
                <w:spacing w:val="2"/>
                <w:sz w:val="24"/>
                <w:szCs w:val="24"/>
              </w:rPr>
              <w:t>教学</w:t>
            </w:r>
          </w:p>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模型</w:t>
            </w:r>
          </w:p>
        </w:tc>
        <w:tc>
          <w:tcPr>
            <w:tcW w:w="851" w:type="dxa"/>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b/>
                <w:bCs/>
                <w:color w:val="000000"/>
                <w:spacing w:val="7"/>
                <w:sz w:val="24"/>
                <w:szCs w:val="24"/>
                <w:lang w:eastAsia="en-US"/>
              </w:rPr>
            </w:pPr>
          </w:p>
        </w:tc>
        <w:tc>
          <w:tcPr>
            <w:tcW w:w="3402" w:type="dxa"/>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left"/>
              <w:textAlignment w:val="auto"/>
              <w:rPr>
                <w:rFonts w:hint="eastAsia" w:ascii="方正仿宋_GBK" w:hAnsi="方正仿宋_GBK" w:eastAsia="方正仿宋_GBK" w:cs="方正仿宋_GBK"/>
                <w:spacing w:val="9"/>
                <w:sz w:val="24"/>
                <w:szCs w:val="24"/>
                <w:lang w:eastAsia="zh-CN"/>
              </w:rPr>
            </w:pPr>
            <w:bookmarkStart w:id="18" w:name="OLE_LINK3"/>
            <w:r>
              <w:rPr>
                <w:rFonts w:hint="eastAsia" w:ascii="方正仿宋_GBK" w:hAnsi="方正仿宋_GBK" w:eastAsia="方正仿宋_GBK" w:cs="方正仿宋_GBK"/>
                <w:spacing w:val="9"/>
                <w:sz w:val="24"/>
                <w:szCs w:val="24"/>
                <w:lang w:eastAsia="zh-CN"/>
              </w:rPr>
              <w:t>1.</w:t>
            </w:r>
            <w:bookmarkStart w:id="19" w:name="OLE_LINK4"/>
            <w:r>
              <w:rPr>
                <w:rFonts w:hint="eastAsia" w:ascii="方正仿宋_GBK" w:hAnsi="方正仿宋_GBK" w:eastAsia="方正仿宋_GBK" w:cs="方正仿宋_GBK"/>
                <w:spacing w:val="9"/>
                <w:sz w:val="24"/>
                <w:szCs w:val="24"/>
                <w:lang w:eastAsia="zh-CN"/>
              </w:rPr>
              <w:t>规格：身长约52cm</w:t>
            </w:r>
          </w:p>
          <w:bookmarkEnd w:id="18"/>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lef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9"/>
                <w:sz w:val="24"/>
                <w:szCs w:val="24"/>
                <w:lang w:eastAsia="zh-CN"/>
              </w:rPr>
              <w:t>2.材质：头、四肢及身体为全软胶制作；手掌打开，手指分开；头部360度转动。</w:t>
            </w:r>
            <w:bookmarkEnd w:id="19"/>
          </w:p>
        </w:tc>
        <w:tc>
          <w:tcPr>
            <w:tcW w:w="1134"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2</w:t>
            </w:r>
          </w:p>
        </w:tc>
        <w:tc>
          <w:tcPr>
            <w:tcW w:w="83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b/>
                <w:bCs/>
                <w:spacing w:val="-3"/>
                <w:sz w:val="24"/>
                <w:szCs w:val="24"/>
                <w:lang w:eastAsia="zh-CN"/>
              </w:rPr>
              <w:t>硬</w:t>
            </w:r>
            <w:r>
              <w:rPr>
                <w:rFonts w:hint="eastAsia" w:ascii="方正仿宋_GBK" w:hAnsi="方正仿宋_GBK" w:eastAsia="方正仿宋_GBK" w:cs="方正仿宋_GBK"/>
                <w:b/>
                <w:bCs/>
                <w:spacing w:val="-3"/>
                <w:sz w:val="24"/>
                <w:szCs w:val="24"/>
              </w:rPr>
              <w:t>件</w:t>
            </w:r>
          </w:p>
        </w:tc>
        <w:tc>
          <w:tcPr>
            <w:tcW w:w="170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lang w:eastAsia="zh-CN"/>
              </w:rPr>
              <w:t>高级婴儿气道梗塞模型</w:t>
            </w:r>
          </w:p>
        </w:tc>
        <w:tc>
          <w:tcPr>
            <w:tcW w:w="851" w:type="dxa"/>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b/>
                <w:bCs/>
                <w:color w:val="000000"/>
                <w:spacing w:val="7"/>
                <w:sz w:val="24"/>
                <w:szCs w:val="24"/>
                <w:lang w:eastAsia="zh-CN"/>
              </w:rPr>
            </w:pPr>
          </w:p>
        </w:tc>
        <w:tc>
          <w:tcPr>
            <w:tcW w:w="3402" w:type="dxa"/>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left"/>
              <w:textAlignment w:val="auto"/>
              <w:rPr>
                <w:rFonts w:hint="eastAsia" w:ascii="方正仿宋_GBK" w:hAnsi="方正仿宋_GBK" w:eastAsia="方正仿宋_GBK" w:cs="方正仿宋_GBK"/>
                <w:spacing w:val="9"/>
                <w:sz w:val="24"/>
                <w:szCs w:val="24"/>
                <w:lang w:eastAsia="zh-CN"/>
              </w:rPr>
            </w:pPr>
            <w:r>
              <w:rPr>
                <w:rFonts w:hint="eastAsia" w:ascii="方正仿宋_GBK" w:hAnsi="方正仿宋_GBK" w:eastAsia="方正仿宋_GBK" w:cs="方正仿宋_GBK"/>
                <w:spacing w:val="9"/>
                <w:sz w:val="24"/>
                <w:szCs w:val="24"/>
                <w:lang w:eastAsia="zh-CN"/>
              </w:rPr>
              <w:t>材质：头部皮肤、手脚皮肤采用进口热塑弹性体混合胶材料，头、颈壳、下巴、胸压机构由进口ABS材料。</w:t>
            </w:r>
          </w:p>
        </w:tc>
        <w:tc>
          <w:tcPr>
            <w:tcW w:w="1134"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2</w:t>
            </w:r>
          </w:p>
        </w:tc>
        <w:tc>
          <w:tcPr>
            <w:tcW w:w="83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3"/>
                <w:sz w:val="24"/>
                <w:szCs w:val="24"/>
                <w:lang w:eastAsia="zh-CN"/>
              </w:rPr>
              <w:t>硬</w:t>
            </w:r>
            <w:r>
              <w:rPr>
                <w:rFonts w:hint="eastAsia" w:ascii="方正仿宋_GBK" w:hAnsi="方正仿宋_GBK" w:eastAsia="方正仿宋_GBK" w:cs="方正仿宋_GBK"/>
                <w:b/>
                <w:bCs/>
                <w:spacing w:val="-3"/>
                <w:sz w:val="24"/>
                <w:szCs w:val="24"/>
              </w:rPr>
              <w:t>件</w:t>
            </w:r>
          </w:p>
        </w:tc>
        <w:tc>
          <w:tcPr>
            <w:tcW w:w="170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lang w:eastAsia="zh-CN"/>
              </w:rPr>
              <w:t>操作台</w:t>
            </w:r>
          </w:p>
        </w:tc>
        <w:tc>
          <w:tcPr>
            <w:tcW w:w="851" w:type="dxa"/>
            <w:shd w:val="clear" w:color="auto" w:fill="auto"/>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kern w:val="0"/>
                <w:sz w:val="24"/>
                <w:szCs w:val="24"/>
                <w:lang w:eastAsia="en-US"/>
              </w:rPr>
            </w:pPr>
          </w:p>
        </w:tc>
        <w:tc>
          <w:tcPr>
            <w:tcW w:w="3402"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left"/>
              <w:textAlignment w:val="auto"/>
              <w:rPr>
                <w:rFonts w:hint="eastAsia" w:ascii="方正仿宋_GBK" w:hAnsi="方正仿宋_GBK" w:eastAsia="方正仿宋_GBK" w:cs="方正仿宋_GBK"/>
                <w:spacing w:val="9"/>
                <w:sz w:val="24"/>
                <w:szCs w:val="24"/>
                <w:lang w:eastAsia="zh-CN"/>
              </w:rPr>
            </w:pPr>
            <w:r>
              <w:rPr>
                <w:rFonts w:hint="eastAsia" w:ascii="方正仿宋_GBK" w:hAnsi="方正仿宋_GBK" w:eastAsia="方正仿宋_GBK" w:cs="方正仿宋_GBK"/>
                <w:spacing w:val="9"/>
                <w:sz w:val="24"/>
                <w:szCs w:val="24"/>
                <w:lang w:eastAsia="zh-CN"/>
              </w:rPr>
              <w:t>120cm*80cm*85cm,台面软包</w:t>
            </w:r>
          </w:p>
        </w:tc>
        <w:tc>
          <w:tcPr>
            <w:tcW w:w="113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4</w:t>
            </w:r>
          </w:p>
        </w:tc>
        <w:tc>
          <w:tcPr>
            <w:tcW w:w="83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lang w:eastAsia="zh-CN"/>
              </w:rPr>
            </w:pPr>
            <w:r>
              <w:rPr>
                <w:rFonts w:hint="eastAsia" w:ascii="方正仿宋_GBK" w:hAnsi="方正仿宋_GBK" w:eastAsia="方正仿宋_GBK" w:cs="方正仿宋_GBK"/>
                <w:b/>
                <w:bCs/>
                <w:spacing w:val="-3"/>
                <w:sz w:val="24"/>
                <w:szCs w:val="24"/>
              </w:rPr>
              <w:t>物料</w:t>
            </w:r>
          </w:p>
        </w:tc>
        <w:tc>
          <w:tcPr>
            <w:tcW w:w="170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lang w:eastAsia="zh-CN"/>
              </w:rPr>
              <w:t>婴儿包被</w:t>
            </w:r>
          </w:p>
        </w:tc>
        <w:tc>
          <w:tcPr>
            <w:tcW w:w="851" w:type="dxa"/>
            <w:shd w:val="clear" w:color="auto" w:fill="auto"/>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kern w:val="0"/>
                <w:sz w:val="24"/>
                <w:szCs w:val="24"/>
                <w:lang w:eastAsia="en-US"/>
              </w:rPr>
            </w:pPr>
          </w:p>
        </w:tc>
        <w:tc>
          <w:tcPr>
            <w:tcW w:w="3402"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left"/>
              <w:textAlignment w:val="auto"/>
              <w:rPr>
                <w:rFonts w:hint="eastAsia" w:ascii="方正仿宋_GBK" w:hAnsi="方正仿宋_GBK" w:eastAsia="方正仿宋_GBK" w:cs="方正仿宋_GBK"/>
                <w:spacing w:val="9"/>
                <w:sz w:val="24"/>
                <w:szCs w:val="24"/>
                <w:lang w:eastAsia="zh-CN"/>
              </w:rPr>
            </w:pPr>
            <w:r>
              <w:rPr>
                <w:rFonts w:hint="eastAsia" w:ascii="方正仿宋_GBK" w:hAnsi="方正仿宋_GBK" w:eastAsia="方正仿宋_GBK" w:cs="方正仿宋_GBK"/>
                <w:spacing w:val="9"/>
                <w:sz w:val="24"/>
                <w:szCs w:val="24"/>
                <w:lang w:eastAsia="zh-CN"/>
              </w:rPr>
              <w:t>85cm*85cm纯棉</w:t>
            </w:r>
          </w:p>
        </w:tc>
        <w:tc>
          <w:tcPr>
            <w:tcW w:w="113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2</w:t>
            </w:r>
          </w:p>
        </w:tc>
        <w:tc>
          <w:tcPr>
            <w:tcW w:w="83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b/>
                <w:bCs/>
                <w:spacing w:val="-3"/>
                <w:sz w:val="24"/>
                <w:szCs w:val="24"/>
              </w:rPr>
              <w:t>物料</w:t>
            </w: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spacing w:val="2"/>
                <w:kern w:val="0"/>
                <w:sz w:val="24"/>
                <w:szCs w:val="24"/>
                <w:lang w:eastAsia="en-US"/>
              </w:rPr>
            </w:pPr>
            <w:r>
              <w:rPr>
                <w:rFonts w:hint="eastAsia" w:ascii="方正仿宋_GBK" w:hAnsi="方正仿宋_GBK" w:eastAsia="方正仿宋_GBK" w:cs="方正仿宋_GBK"/>
                <w:snapToGrid w:val="0"/>
                <w:color w:val="000000"/>
                <w:spacing w:val="2"/>
                <w:kern w:val="0"/>
                <w:sz w:val="24"/>
                <w:szCs w:val="24"/>
                <w:lang w:eastAsia="en-US"/>
              </w:rPr>
              <w:t>抽纸</w:t>
            </w:r>
          </w:p>
        </w:tc>
        <w:tc>
          <w:tcPr>
            <w:tcW w:w="851" w:type="dxa"/>
            <w:shd w:val="clear" w:color="auto" w:fill="auto"/>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kern w:val="0"/>
                <w:sz w:val="24"/>
                <w:szCs w:val="24"/>
                <w:lang w:eastAsia="en-US"/>
              </w:rPr>
            </w:pPr>
          </w:p>
        </w:tc>
        <w:tc>
          <w:tcPr>
            <w:tcW w:w="340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left"/>
              <w:textAlignment w:val="auto"/>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rPr>
              <w:t>200抽/盒</w:t>
            </w:r>
          </w:p>
        </w:tc>
        <w:tc>
          <w:tcPr>
            <w:tcW w:w="113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4</w:t>
            </w:r>
          </w:p>
        </w:tc>
        <w:tc>
          <w:tcPr>
            <w:tcW w:w="83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b/>
                <w:bCs/>
                <w:spacing w:val="-3"/>
                <w:sz w:val="24"/>
                <w:szCs w:val="24"/>
              </w:rPr>
              <w:t>物料</w:t>
            </w: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spacing w:val="2"/>
                <w:kern w:val="0"/>
                <w:sz w:val="24"/>
                <w:szCs w:val="24"/>
                <w:lang w:eastAsia="en-US"/>
              </w:rPr>
            </w:pPr>
            <w:r>
              <w:rPr>
                <w:rFonts w:hint="eastAsia" w:ascii="方正仿宋_GBK" w:hAnsi="方正仿宋_GBK" w:eastAsia="方正仿宋_GBK" w:cs="方正仿宋_GBK"/>
                <w:snapToGrid w:val="0"/>
                <w:color w:val="000000"/>
                <w:spacing w:val="2"/>
                <w:kern w:val="0"/>
                <w:sz w:val="24"/>
                <w:szCs w:val="24"/>
                <w:lang w:eastAsia="en-US"/>
              </w:rPr>
              <w:t>婴儿湿巾</w:t>
            </w:r>
          </w:p>
        </w:tc>
        <w:tc>
          <w:tcPr>
            <w:tcW w:w="851" w:type="dxa"/>
            <w:shd w:val="clear" w:color="auto" w:fill="auto"/>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kern w:val="0"/>
                <w:sz w:val="24"/>
                <w:szCs w:val="24"/>
                <w:lang w:eastAsia="en-US"/>
              </w:rPr>
            </w:pPr>
          </w:p>
        </w:tc>
        <w:tc>
          <w:tcPr>
            <w:tcW w:w="3402"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left"/>
              <w:textAlignment w:val="auto"/>
              <w:rPr>
                <w:rFonts w:hint="eastAsia" w:ascii="方正仿宋_GBK" w:hAnsi="方正仿宋_GBK" w:eastAsia="方正仿宋_GBK" w:cs="方正仿宋_GBK"/>
                <w:spacing w:val="9"/>
                <w:sz w:val="24"/>
                <w:szCs w:val="24"/>
                <w:lang w:eastAsia="zh-CN"/>
              </w:rPr>
            </w:pPr>
            <w:r>
              <w:rPr>
                <w:rFonts w:hint="eastAsia" w:ascii="方正仿宋_GBK" w:hAnsi="方正仿宋_GBK" w:eastAsia="方正仿宋_GBK" w:cs="方正仿宋_GBK"/>
                <w:spacing w:val="9"/>
                <w:sz w:val="24"/>
                <w:szCs w:val="24"/>
                <w:lang w:eastAsia="zh-CN"/>
              </w:rPr>
              <w:t>80抽/包</w:t>
            </w:r>
          </w:p>
        </w:tc>
        <w:tc>
          <w:tcPr>
            <w:tcW w:w="113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4</w:t>
            </w:r>
          </w:p>
        </w:tc>
        <w:tc>
          <w:tcPr>
            <w:tcW w:w="83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b/>
                <w:bCs/>
                <w:spacing w:val="-3"/>
                <w:sz w:val="24"/>
                <w:szCs w:val="24"/>
              </w:rPr>
              <w:t>物料</w:t>
            </w: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spacing w:val="2"/>
                <w:kern w:val="0"/>
                <w:sz w:val="24"/>
                <w:szCs w:val="24"/>
                <w:lang w:eastAsia="en-US"/>
              </w:rPr>
            </w:pPr>
            <w:r>
              <w:rPr>
                <w:rFonts w:hint="eastAsia" w:ascii="方正仿宋_GBK" w:hAnsi="方正仿宋_GBK" w:eastAsia="方正仿宋_GBK" w:cs="方正仿宋_GBK"/>
                <w:snapToGrid w:val="0"/>
                <w:color w:val="000000"/>
                <w:spacing w:val="2"/>
                <w:kern w:val="0"/>
                <w:sz w:val="24"/>
                <w:szCs w:val="24"/>
                <w:lang w:eastAsia="en-US"/>
              </w:rPr>
              <w:t>婴儿棉柔巾</w:t>
            </w:r>
          </w:p>
        </w:tc>
        <w:tc>
          <w:tcPr>
            <w:tcW w:w="851" w:type="dxa"/>
            <w:shd w:val="clear" w:color="auto" w:fill="auto"/>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spacing w:val="2"/>
                <w:kern w:val="0"/>
                <w:sz w:val="24"/>
                <w:szCs w:val="24"/>
                <w:lang w:eastAsia="en-US"/>
              </w:rPr>
            </w:pPr>
          </w:p>
        </w:tc>
        <w:tc>
          <w:tcPr>
            <w:tcW w:w="3402"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left"/>
              <w:textAlignment w:val="auto"/>
              <w:rPr>
                <w:rFonts w:hint="eastAsia" w:ascii="方正仿宋_GBK" w:hAnsi="方正仿宋_GBK" w:eastAsia="方正仿宋_GBK" w:cs="方正仿宋_GBK"/>
                <w:spacing w:val="9"/>
                <w:sz w:val="24"/>
                <w:szCs w:val="24"/>
                <w:lang w:eastAsia="zh-CN"/>
              </w:rPr>
            </w:pPr>
            <w:r>
              <w:rPr>
                <w:rFonts w:hint="eastAsia" w:ascii="方正仿宋_GBK" w:hAnsi="方正仿宋_GBK" w:eastAsia="方正仿宋_GBK" w:cs="方正仿宋_GBK"/>
                <w:spacing w:val="9"/>
                <w:sz w:val="24"/>
                <w:szCs w:val="24"/>
                <w:lang w:eastAsia="zh-CN"/>
              </w:rPr>
              <w:t>100抽/包</w:t>
            </w:r>
          </w:p>
        </w:tc>
        <w:tc>
          <w:tcPr>
            <w:tcW w:w="113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4</w:t>
            </w:r>
          </w:p>
        </w:tc>
        <w:tc>
          <w:tcPr>
            <w:tcW w:w="83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b/>
                <w:bCs/>
                <w:spacing w:val="-3"/>
                <w:sz w:val="24"/>
                <w:szCs w:val="24"/>
              </w:rPr>
              <w:t>物料</w:t>
            </w: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spacing w:val="2"/>
                <w:kern w:val="0"/>
                <w:sz w:val="24"/>
                <w:szCs w:val="24"/>
                <w:lang w:eastAsia="en-US"/>
              </w:rPr>
            </w:pPr>
            <w:r>
              <w:rPr>
                <w:rFonts w:hint="eastAsia" w:ascii="方正仿宋_GBK" w:hAnsi="方正仿宋_GBK" w:eastAsia="方正仿宋_GBK" w:cs="方正仿宋_GBK"/>
                <w:snapToGrid w:val="0"/>
                <w:color w:val="000000"/>
                <w:spacing w:val="2"/>
                <w:kern w:val="0"/>
                <w:sz w:val="24"/>
                <w:szCs w:val="24"/>
                <w:lang w:eastAsia="en-US"/>
              </w:rPr>
              <w:t>纸尿裤</w:t>
            </w:r>
          </w:p>
        </w:tc>
        <w:tc>
          <w:tcPr>
            <w:tcW w:w="851" w:type="dxa"/>
            <w:shd w:val="clear" w:color="auto" w:fill="auto"/>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kern w:val="0"/>
                <w:sz w:val="24"/>
                <w:szCs w:val="24"/>
                <w:lang w:eastAsia="en-US"/>
              </w:rPr>
            </w:pPr>
          </w:p>
        </w:tc>
        <w:tc>
          <w:tcPr>
            <w:tcW w:w="3402"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left"/>
              <w:textAlignment w:val="auto"/>
              <w:rPr>
                <w:rFonts w:hint="eastAsia" w:ascii="方正仿宋_GBK" w:hAnsi="方正仿宋_GBK" w:eastAsia="方正仿宋_GBK" w:cs="方正仿宋_GBK"/>
                <w:spacing w:val="9"/>
                <w:sz w:val="24"/>
                <w:szCs w:val="24"/>
                <w:lang w:eastAsia="zh-CN"/>
              </w:rPr>
            </w:pPr>
            <w:r>
              <w:rPr>
                <w:rFonts w:hint="eastAsia" w:ascii="方正仿宋_GBK" w:hAnsi="方正仿宋_GBK" w:eastAsia="方正仿宋_GBK" w:cs="方正仿宋_GBK"/>
                <w:spacing w:val="9"/>
                <w:sz w:val="24"/>
                <w:szCs w:val="24"/>
                <w:lang w:eastAsia="zh-CN"/>
              </w:rPr>
              <w:t>S码</w:t>
            </w:r>
          </w:p>
        </w:tc>
        <w:tc>
          <w:tcPr>
            <w:tcW w:w="113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100</w:t>
            </w:r>
          </w:p>
        </w:tc>
        <w:tc>
          <w:tcPr>
            <w:tcW w:w="83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b/>
                <w:bCs/>
                <w:spacing w:val="-3"/>
                <w:sz w:val="24"/>
                <w:szCs w:val="24"/>
              </w:rPr>
              <w:t>物料</w:t>
            </w: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spacing w:val="2"/>
                <w:kern w:val="0"/>
                <w:sz w:val="24"/>
                <w:szCs w:val="24"/>
                <w:lang w:eastAsia="en-US"/>
              </w:rPr>
            </w:pPr>
            <w:r>
              <w:rPr>
                <w:rFonts w:hint="eastAsia" w:ascii="方正仿宋_GBK" w:hAnsi="方正仿宋_GBK" w:eastAsia="方正仿宋_GBK" w:cs="方正仿宋_GBK"/>
                <w:snapToGrid w:val="0"/>
                <w:color w:val="000000"/>
                <w:spacing w:val="2"/>
                <w:kern w:val="0"/>
                <w:sz w:val="24"/>
                <w:szCs w:val="24"/>
                <w:lang w:eastAsia="en-US"/>
              </w:rPr>
              <w:t>婴儿抚触油</w:t>
            </w:r>
          </w:p>
        </w:tc>
        <w:tc>
          <w:tcPr>
            <w:tcW w:w="851" w:type="dxa"/>
            <w:shd w:val="clear" w:color="auto" w:fill="auto"/>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kern w:val="0"/>
                <w:sz w:val="24"/>
                <w:szCs w:val="24"/>
                <w:lang w:eastAsia="en-US"/>
              </w:rPr>
            </w:pPr>
          </w:p>
        </w:tc>
        <w:tc>
          <w:tcPr>
            <w:tcW w:w="3402"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left"/>
              <w:textAlignment w:val="auto"/>
              <w:rPr>
                <w:rFonts w:hint="eastAsia" w:ascii="方正仿宋_GBK" w:hAnsi="方正仿宋_GBK" w:eastAsia="方正仿宋_GBK" w:cs="方正仿宋_GBK"/>
                <w:spacing w:val="9"/>
                <w:sz w:val="24"/>
                <w:szCs w:val="24"/>
                <w:lang w:eastAsia="zh-CN"/>
              </w:rPr>
            </w:pPr>
            <w:r>
              <w:rPr>
                <w:rFonts w:hint="eastAsia" w:ascii="方正仿宋_GBK" w:hAnsi="方正仿宋_GBK" w:eastAsia="方正仿宋_GBK" w:cs="方正仿宋_GBK"/>
                <w:spacing w:val="9"/>
                <w:sz w:val="24"/>
                <w:szCs w:val="24"/>
                <w:lang w:eastAsia="zh-CN"/>
              </w:rPr>
              <w:t>按压式、100ml</w:t>
            </w:r>
          </w:p>
        </w:tc>
        <w:tc>
          <w:tcPr>
            <w:tcW w:w="113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w:t>
            </w:r>
          </w:p>
        </w:tc>
        <w:tc>
          <w:tcPr>
            <w:tcW w:w="83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b/>
                <w:bCs/>
                <w:spacing w:val="-3"/>
                <w:sz w:val="24"/>
                <w:szCs w:val="24"/>
              </w:rPr>
              <w:t>物料</w:t>
            </w: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spacing w:val="2"/>
                <w:kern w:val="0"/>
                <w:sz w:val="24"/>
                <w:szCs w:val="24"/>
                <w:lang w:eastAsia="en-US"/>
              </w:rPr>
            </w:pPr>
            <w:r>
              <w:rPr>
                <w:rFonts w:hint="eastAsia" w:ascii="方正仿宋_GBK" w:hAnsi="方正仿宋_GBK" w:eastAsia="方正仿宋_GBK" w:cs="方正仿宋_GBK"/>
                <w:snapToGrid w:val="0"/>
                <w:color w:val="000000"/>
                <w:spacing w:val="2"/>
                <w:kern w:val="0"/>
                <w:sz w:val="24"/>
                <w:szCs w:val="24"/>
                <w:lang w:eastAsia="en-US"/>
              </w:rPr>
              <w:t>口水巾</w:t>
            </w:r>
          </w:p>
        </w:tc>
        <w:tc>
          <w:tcPr>
            <w:tcW w:w="851" w:type="dxa"/>
            <w:shd w:val="clear" w:color="auto" w:fill="auto"/>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kern w:val="0"/>
                <w:sz w:val="24"/>
                <w:szCs w:val="24"/>
                <w:lang w:eastAsia="en-US"/>
              </w:rPr>
            </w:pPr>
          </w:p>
        </w:tc>
        <w:tc>
          <w:tcPr>
            <w:tcW w:w="3402"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left"/>
              <w:textAlignment w:val="auto"/>
              <w:rPr>
                <w:rFonts w:hint="eastAsia" w:ascii="方正仿宋_GBK" w:hAnsi="方正仿宋_GBK" w:eastAsia="方正仿宋_GBK" w:cs="方正仿宋_GBK"/>
                <w:spacing w:val="9"/>
                <w:sz w:val="24"/>
                <w:szCs w:val="24"/>
                <w:lang w:eastAsia="zh-CN"/>
              </w:rPr>
            </w:pPr>
            <w:r>
              <w:rPr>
                <w:rFonts w:hint="eastAsia" w:ascii="方正仿宋_GBK" w:hAnsi="方正仿宋_GBK" w:eastAsia="方正仿宋_GBK" w:cs="方正仿宋_GBK"/>
                <w:spacing w:val="9"/>
                <w:sz w:val="24"/>
                <w:szCs w:val="24"/>
                <w:lang w:eastAsia="zh-CN"/>
              </w:rPr>
              <w:t>35*35cm、纯棉</w:t>
            </w:r>
          </w:p>
        </w:tc>
        <w:tc>
          <w:tcPr>
            <w:tcW w:w="113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2</w:t>
            </w:r>
          </w:p>
        </w:tc>
        <w:tc>
          <w:tcPr>
            <w:tcW w:w="83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b/>
                <w:bCs/>
                <w:spacing w:val="-3"/>
                <w:sz w:val="24"/>
                <w:szCs w:val="24"/>
              </w:rPr>
              <w:t>物料</w:t>
            </w: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spacing w:val="2"/>
                <w:kern w:val="0"/>
                <w:sz w:val="24"/>
                <w:szCs w:val="24"/>
                <w:lang w:eastAsia="en-US"/>
              </w:rPr>
            </w:pPr>
            <w:r>
              <w:rPr>
                <w:rFonts w:hint="eastAsia" w:ascii="方正仿宋_GBK" w:hAnsi="方正仿宋_GBK" w:eastAsia="方正仿宋_GBK" w:cs="方正仿宋_GBK"/>
                <w:snapToGrid w:val="0"/>
                <w:color w:val="000000"/>
                <w:spacing w:val="2"/>
                <w:kern w:val="0"/>
                <w:sz w:val="24"/>
                <w:szCs w:val="24"/>
                <w:lang w:eastAsia="en-US"/>
              </w:rPr>
              <w:t>小毛巾</w:t>
            </w:r>
          </w:p>
        </w:tc>
        <w:tc>
          <w:tcPr>
            <w:tcW w:w="851" w:type="dxa"/>
            <w:shd w:val="clear" w:color="auto" w:fill="auto"/>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kern w:val="0"/>
                <w:sz w:val="24"/>
                <w:szCs w:val="24"/>
                <w:lang w:eastAsia="en-US"/>
              </w:rPr>
            </w:pPr>
          </w:p>
        </w:tc>
        <w:tc>
          <w:tcPr>
            <w:tcW w:w="3402"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left"/>
              <w:textAlignment w:val="auto"/>
              <w:rPr>
                <w:rFonts w:hint="eastAsia" w:ascii="方正仿宋_GBK" w:hAnsi="方正仿宋_GBK" w:eastAsia="方正仿宋_GBK" w:cs="方正仿宋_GBK"/>
                <w:spacing w:val="9"/>
                <w:sz w:val="24"/>
                <w:szCs w:val="24"/>
                <w:lang w:eastAsia="zh-CN"/>
              </w:rPr>
            </w:pPr>
            <w:r>
              <w:rPr>
                <w:rFonts w:hint="eastAsia" w:ascii="方正仿宋_GBK" w:hAnsi="方正仿宋_GBK" w:eastAsia="方正仿宋_GBK" w:cs="方正仿宋_GBK"/>
                <w:spacing w:val="9"/>
                <w:sz w:val="24"/>
                <w:szCs w:val="24"/>
                <w:lang w:eastAsia="zh-CN"/>
              </w:rPr>
              <w:t>25*50cm、六层纱布</w:t>
            </w:r>
          </w:p>
        </w:tc>
        <w:tc>
          <w:tcPr>
            <w:tcW w:w="113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2</w:t>
            </w:r>
          </w:p>
        </w:tc>
        <w:tc>
          <w:tcPr>
            <w:tcW w:w="83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b/>
                <w:bCs/>
                <w:spacing w:val="-3"/>
                <w:sz w:val="24"/>
                <w:szCs w:val="24"/>
              </w:rPr>
              <w:t>物料</w:t>
            </w: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spacing w:val="2"/>
                <w:kern w:val="0"/>
                <w:sz w:val="24"/>
                <w:szCs w:val="24"/>
                <w:lang w:eastAsia="en-US"/>
              </w:rPr>
            </w:pPr>
            <w:r>
              <w:rPr>
                <w:rFonts w:hint="eastAsia" w:ascii="方正仿宋_GBK" w:hAnsi="方正仿宋_GBK" w:eastAsia="方正仿宋_GBK" w:cs="方正仿宋_GBK"/>
                <w:snapToGrid w:val="0"/>
                <w:color w:val="000000"/>
                <w:spacing w:val="2"/>
                <w:kern w:val="0"/>
                <w:sz w:val="24"/>
                <w:szCs w:val="24"/>
                <w:lang w:eastAsia="en-US"/>
              </w:rPr>
              <w:t>隔尿垫</w:t>
            </w:r>
          </w:p>
        </w:tc>
        <w:tc>
          <w:tcPr>
            <w:tcW w:w="851" w:type="dxa"/>
            <w:shd w:val="clear" w:color="auto" w:fill="auto"/>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kern w:val="0"/>
                <w:sz w:val="24"/>
                <w:szCs w:val="24"/>
                <w:lang w:eastAsia="en-US"/>
              </w:rPr>
            </w:pPr>
          </w:p>
        </w:tc>
        <w:tc>
          <w:tcPr>
            <w:tcW w:w="3402"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left"/>
              <w:textAlignment w:val="auto"/>
              <w:rPr>
                <w:rFonts w:hint="eastAsia" w:ascii="方正仿宋_GBK" w:hAnsi="方正仿宋_GBK" w:eastAsia="方正仿宋_GBK" w:cs="方正仿宋_GBK"/>
                <w:spacing w:val="9"/>
                <w:sz w:val="24"/>
                <w:szCs w:val="24"/>
                <w:lang w:eastAsia="zh-CN"/>
              </w:rPr>
            </w:pPr>
            <w:r>
              <w:rPr>
                <w:rFonts w:hint="eastAsia" w:ascii="方正仿宋_GBK" w:hAnsi="方正仿宋_GBK" w:eastAsia="方正仿宋_GBK" w:cs="方正仿宋_GBK"/>
                <w:spacing w:val="9"/>
                <w:sz w:val="24"/>
                <w:szCs w:val="24"/>
                <w:lang w:eastAsia="zh-CN"/>
              </w:rPr>
              <w:t>30*45cm、苎麻防水</w:t>
            </w:r>
          </w:p>
        </w:tc>
        <w:tc>
          <w:tcPr>
            <w:tcW w:w="113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2</w:t>
            </w:r>
          </w:p>
        </w:tc>
        <w:tc>
          <w:tcPr>
            <w:tcW w:w="83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b/>
                <w:bCs/>
                <w:spacing w:val="-3"/>
                <w:sz w:val="24"/>
                <w:szCs w:val="24"/>
              </w:rPr>
              <w:t>物料</w:t>
            </w: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spacing w:val="2"/>
                <w:kern w:val="0"/>
                <w:sz w:val="24"/>
                <w:szCs w:val="24"/>
                <w:lang w:eastAsia="en-US"/>
              </w:rPr>
            </w:pPr>
            <w:r>
              <w:rPr>
                <w:rFonts w:hint="eastAsia" w:ascii="方正仿宋_GBK" w:hAnsi="方正仿宋_GBK" w:eastAsia="方正仿宋_GBK" w:cs="方正仿宋_GBK"/>
                <w:snapToGrid w:val="0"/>
                <w:color w:val="000000"/>
                <w:spacing w:val="2"/>
                <w:kern w:val="0"/>
                <w:sz w:val="24"/>
                <w:szCs w:val="24"/>
                <w:lang w:eastAsia="en-US"/>
              </w:rPr>
              <w:t>护臀膏</w:t>
            </w:r>
          </w:p>
        </w:tc>
        <w:tc>
          <w:tcPr>
            <w:tcW w:w="851" w:type="dxa"/>
            <w:shd w:val="clear" w:color="auto" w:fill="auto"/>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kern w:val="0"/>
                <w:sz w:val="24"/>
                <w:szCs w:val="24"/>
                <w:lang w:eastAsia="en-US"/>
              </w:rPr>
            </w:pPr>
          </w:p>
        </w:tc>
        <w:tc>
          <w:tcPr>
            <w:tcW w:w="3402"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left"/>
              <w:textAlignment w:val="auto"/>
              <w:rPr>
                <w:rFonts w:hint="eastAsia" w:ascii="方正仿宋_GBK" w:hAnsi="方正仿宋_GBK" w:eastAsia="方正仿宋_GBK" w:cs="方正仿宋_GBK"/>
                <w:spacing w:val="9"/>
                <w:sz w:val="24"/>
                <w:szCs w:val="24"/>
                <w:lang w:eastAsia="zh-CN"/>
              </w:rPr>
            </w:pPr>
            <w:r>
              <w:rPr>
                <w:rFonts w:hint="eastAsia" w:ascii="方正仿宋_GBK" w:hAnsi="方正仿宋_GBK" w:eastAsia="方正仿宋_GBK" w:cs="方正仿宋_GBK"/>
                <w:spacing w:val="9"/>
                <w:sz w:val="24"/>
                <w:szCs w:val="24"/>
                <w:lang w:eastAsia="zh-CN"/>
              </w:rPr>
              <w:t>35g/支</w:t>
            </w:r>
          </w:p>
        </w:tc>
        <w:tc>
          <w:tcPr>
            <w:tcW w:w="113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w:t>
            </w:r>
          </w:p>
        </w:tc>
        <w:tc>
          <w:tcPr>
            <w:tcW w:w="83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b/>
                <w:bCs/>
                <w:spacing w:val="-3"/>
                <w:sz w:val="24"/>
                <w:szCs w:val="24"/>
              </w:rPr>
              <w:t>物料</w:t>
            </w: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spacing w:val="2"/>
                <w:kern w:val="0"/>
                <w:sz w:val="24"/>
                <w:szCs w:val="24"/>
                <w:lang w:eastAsia="en-US"/>
              </w:rPr>
            </w:pPr>
            <w:r>
              <w:rPr>
                <w:rFonts w:hint="eastAsia" w:ascii="方正仿宋_GBK" w:hAnsi="方正仿宋_GBK" w:eastAsia="方正仿宋_GBK" w:cs="方正仿宋_GBK"/>
                <w:snapToGrid w:val="0"/>
                <w:color w:val="000000"/>
                <w:spacing w:val="2"/>
                <w:kern w:val="0"/>
                <w:sz w:val="24"/>
                <w:szCs w:val="24"/>
                <w:lang w:eastAsia="en-US"/>
              </w:rPr>
              <w:t>免洗手消毒剂</w:t>
            </w:r>
          </w:p>
        </w:tc>
        <w:tc>
          <w:tcPr>
            <w:tcW w:w="851" w:type="dxa"/>
            <w:shd w:val="clear" w:color="auto" w:fill="auto"/>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kern w:val="0"/>
                <w:sz w:val="24"/>
                <w:szCs w:val="24"/>
                <w:lang w:eastAsia="en-US"/>
              </w:rPr>
            </w:pPr>
          </w:p>
        </w:tc>
        <w:tc>
          <w:tcPr>
            <w:tcW w:w="3402"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left"/>
              <w:textAlignment w:val="auto"/>
              <w:rPr>
                <w:rFonts w:hint="eastAsia" w:ascii="方正仿宋_GBK" w:hAnsi="方正仿宋_GBK" w:eastAsia="方正仿宋_GBK" w:cs="方正仿宋_GBK"/>
                <w:spacing w:val="9"/>
                <w:sz w:val="24"/>
                <w:szCs w:val="24"/>
                <w:lang w:eastAsia="zh-CN"/>
              </w:rPr>
            </w:pPr>
            <w:r>
              <w:rPr>
                <w:rFonts w:hint="eastAsia" w:ascii="方正仿宋_GBK" w:hAnsi="方正仿宋_GBK" w:eastAsia="方正仿宋_GBK" w:cs="方正仿宋_GBK"/>
                <w:spacing w:val="9"/>
                <w:sz w:val="24"/>
                <w:szCs w:val="24"/>
                <w:lang w:eastAsia="zh-CN"/>
              </w:rPr>
              <w:t>500毫升，速干</w:t>
            </w:r>
          </w:p>
        </w:tc>
        <w:tc>
          <w:tcPr>
            <w:tcW w:w="113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2</w:t>
            </w:r>
          </w:p>
        </w:tc>
        <w:tc>
          <w:tcPr>
            <w:tcW w:w="83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b/>
                <w:bCs/>
                <w:spacing w:val="-3"/>
                <w:sz w:val="24"/>
                <w:szCs w:val="24"/>
              </w:rPr>
              <w:t>物料</w:t>
            </w: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spacing w:val="2"/>
                <w:kern w:val="0"/>
                <w:sz w:val="24"/>
                <w:szCs w:val="24"/>
                <w:lang w:eastAsia="en-US"/>
              </w:rPr>
            </w:pPr>
            <w:r>
              <w:rPr>
                <w:rFonts w:hint="eastAsia" w:ascii="方正仿宋_GBK" w:hAnsi="方正仿宋_GBK" w:eastAsia="方正仿宋_GBK" w:cs="方正仿宋_GBK"/>
                <w:snapToGrid w:val="0"/>
                <w:color w:val="000000"/>
                <w:spacing w:val="2"/>
                <w:kern w:val="0"/>
                <w:sz w:val="24"/>
                <w:szCs w:val="24"/>
                <w:lang w:eastAsia="en-US"/>
              </w:rPr>
              <w:t>医用纱布</w:t>
            </w:r>
          </w:p>
        </w:tc>
        <w:tc>
          <w:tcPr>
            <w:tcW w:w="851" w:type="dxa"/>
            <w:shd w:val="clear" w:color="auto" w:fill="auto"/>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kern w:val="0"/>
                <w:sz w:val="24"/>
                <w:szCs w:val="24"/>
                <w:lang w:eastAsia="en-US"/>
              </w:rPr>
            </w:pPr>
          </w:p>
        </w:tc>
        <w:tc>
          <w:tcPr>
            <w:tcW w:w="3402"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left"/>
              <w:textAlignment w:val="auto"/>
              <w:rPr>
                <w:rFonts w:hint="eastAsia" w:ascii="方正仿宋_GBK" w:hAnsi="方正仿宋_GBK" w:eastAsia="方正仿宋_GBK" w:cs="方正仿宋_GBK"/>
                <w:spacing w:val="9"/>
                <w:sz w:val="24"/>
                <w:szCs w:val="24"/>
                <w:lang w:eastAsia="zh-CN"/>
              </w:rPr>
            </w:pPr>
            <w:r>
              <w:rPr>
                <w:rFonts w:hint="eastAsia" w:ascii="方正仿宋_GBK" w:hAnsi="方正仿宋_GBK" w:eastAsia="方正仿宋_GBK" w:cs="方正仿宋_GBK"/>
                <w:spacing w:val="9"/>
                <w:sz w:val="24"/>
                <w:szCs w:val="24"/>
                <w:lang w:eastAsia="zh-CN"/>
              </w:rPr>
              <w:t>独立包装，8cm*10cm</w:t>
            </w:r>
          </w:p>
        </w:tc>
        <w:tc>
          <w:tcPr>
            <w:tcW w:w="113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100</w:t>
            </w:r>
          </w:p>
        </w:tc>
        <w:tc>
          <w:tcPr>
            <w:tcW w:w="83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b/>
                <w:bCs/>
                <w:spacing w:val="-3"/>
                <w:sz w:val="24"/>
                <w:szCs w:val="24"/>
              </w:rPr>
              <w:t>物料</w:t>
            </w: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spacing w:val="2"/>
                <w:kern w:val="0"/>
                <w:sz w:val="24"/>
                <w:szCs w:val="24"/>
                <w:lang w:eastAsia="en-US"/>
              </w:rPr>
            </w:pPr>
            <w:r>
              <w:rPr>
                <w:rFonts w:hint="eastAsia" w:ascii="方正仿宋_GBK" w:hAnsi="方正仿宋_GBK" w:eastAsia="方正仿宋_GBK" w:cs="方正仿宋_GBK"/>
                <w:snapToGrid w:val="0"/>
                <w:color w:val="000000"/>
                <w:spacing w:val="2"/>
                <w:kern w:val="0"/>
                <w:sz w:val="24"/>
                <w:szCs w:val="24"/>
                <w:lang w:eastAsia="en-US"/>
              </w:rPr>
              <w:t>弯盘</w:t>
            </w:r>
          </w:p>
        </w:tc>
        <w:tc>
          <w:tcPr>
            <w:tcW w:w="851" w:type="dxa"/>
            <w:shd w:val="clear" w:color="auto" w:fill="auto"/>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kern w:val="0"/>
                <w:sz w:val="24"/>
                <w:szCs w:val="24"/>
                <w:lang w:eastAsia="en-US"/>
              </w:rPr>
            </w:pPr>
          </w:p>
        </w:tc>
        <w:tc>
          <w:tcPr>
            <w:tcW w:w="3402"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lef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304不锈钢材质</w:t>
            </w:r>
          </w:p>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left"/>
              <w:textAlignment w:val="auto"/>
              <w:rPr>
                <w:rFonts w:hint="eastAsia" w:ascii="方正仿宋_GBK" w:hAnsi="方正仿宋_GBK" w:eastAsia="方正仿宋_GBK" w:cs="方正仿宋_GBK"/>
                <w:spacing w:val="9"/>
                <w:sz w:val="24"/>
                <w:szCs w:val="24"/>
                <w:lang w:eastAsia="zh-CN"/>
              </w:rPr>
            </w:pPr>
            <w:r>
              <w:rPr>
                <w:rFonts w:hint="eastAsia" w:ascii="方正仿宋_GBK" w:hAnsi="方正仿宋_GBK" w:eastAsia="方正仿宋_GBK" w:cs="方正仿宋_GBK"/>
                <w:sz w:val="24"/>
                <w:szCs w:val="24"/>
                <w:lang w:eastAsia="zh-CN"/>
              </w:rPr>
              <w:t>小号18*11*2.5cm</w:t>
            </w:r>
          </w:p>
        </w:tc>
        <w:tc>
          <w:tcPr>
            <w:tcW w:w="1134"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w:t>
            </w:r>
          </w:p>
        </w:tc>
        <w:tc>
          <w:tcPr>
            <w:tcW w:w="83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b/>
                <w:bCs/>
                <w:spacing w:val="-3"/>
                <w:sz w:val="24"/>
                <w:szCs w:val="24"/>
              </w:rPr>
              <w:t>物料</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spacing w:val="2"/>
                <w:kern w:val="0"/>
                <w:sz w:val="24"/>
                <w:szCs w:val="24"/>
                <w:lang w:eastAsia="en-US"/>
              </w:rPr>
            </w:pPr>
            <w:r>
              <w:rPr>
                <w:rFonts w:hint="eastAsia" w:ascii="方正仿宋_GBK" w:hAnsi="方正仿宋_GBK" w:eastAsia="方正仿宋_GBK" w:cs="方正仿宋_GBK"/>
                <w:snapToGrid w:val="0"/>
                <w:color w:val="000000"/>
                <w:spacing w:val="2"/>
                <w:kern w:val="0"/>
                <w:sz w:val="24"/>
                <w:szCs w:val="24"/>
                <w:lang w:eastAsia="en-US"/>
              </w:rPr>
              <w:t>安抚摇铃圈</w:t>
            </w:r>
          </w:p>
        </w:tc>
        <w:tc>
          <w:tcPr>
            <w:tcW w:w="851" w:type="dxa"/>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kern w:val="0"/>
                <w:sz w:val="24"/>
                <w:szCs w:val="24"/>
                <w:lang w:eastAsia="en-US"/>
              </w:rPr>
            </w:pPr>
          </w:p>
        </w:tc>
        <w:tc>
          <w:tcPr>
            <w:tcW w:w="3402"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left"/>
              <w:textAlignment w:val="auto"/>
              <w:rPr>
                <w:rFonts w:hint="eastAsia" w:ascii="方正仿宋_GBK" w:hAnsi="方正仿宋_GBK" w:eastAsia="方正仿宋_GBK" w:cs="方正仿宋_GBK"/>
                <w:spacing w:val="9"/>
                <w:sz w:val="24"/>
                <w:szCs w:val="24"/>
                <w:lang w:eastAsia="zh-CN"/>
              </w:rPr>
            </w:pPr>
            <w:r>
              <w:rPr>
                <w:rFonts w:hint="eastAsia" w:ascii="方正仿宋_GBK" w:hAnsi="方正仿宋_GBK" w:eastAsia="方正仿宋_GBK" w:cs="方正仿宋_GBK"/>
                <w:spacing w:val="9"/>
                <w:sz w:val="24"/>
                <w:szCs w:val="24"/>
                <w:lang w:eastAsia="zh-CN"/>
              </w:rPr>
              <w:t>有机棉</w:t>
            </w:r>
          </w:p>
        </w:tc>
        <w:tc>
          <w:tcPr>
            <w:tcW w:w="1134"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w:t>
            </w:r>
          </w:p>
        </w:tc>
        <w:tc>
          <w:tcPr>
            <w:tcW w:w="83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b/>
                <w:bCs/>
                <w:spacing w:val="-3"/>
                <w:sz w:val="24"/>
                <w:szCs w:val="24"/>
              </w:rPr>
              <w:t>物料</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spacing w:val="2"/>
                <w:kern w:val="0"/>
                <w:sz w:val="24"/>
                <w:szCs w:val="24"/>
                <w:lang w:eastAsia="en-US"/>
              </w:rPr>
            </w:pPr>
            <w:r>
              <w:rPr>
                <w:rFonts w:hint="eastAsia" w:ascii="方正仿宋_GBK" w:hAnsi="方正仿宋_GBK" w:eastAsia="方正仿宋_GBK" w:cs="方正仿宋_GBK"/>
                <w:snapToGrid w:val="0"/>
                <w:color w:val="000000"/>
                <w:spacing w:val="2"/>
                <w:kern w:val="0"/>
                <w:sz w:val="24"/>
                <w:szCs w:val="24"/>
                <w:lang w:eastAsia="en-US"/>
              </w:rPr>
              <w:t>婴儿浴巾</w:t>
            </w:r>
          </w:p>
        </w:tc>
        <w:tc>
          <w:tcPr>
            <w:tcW w:w="851" w:type="dxa"/>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kern w:val="0"/>
                <w:sz w:val="24"/>
                <w:szCs w:val="24"/>
                <w:lang w:eastAsia="en-US"/>
              </w:rPr>
            </w:pPr>
          </w:p>
        </w:tc>
        <w:tc>
          <w:tcPr>
            <w:tcW w:w="3402"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left"/>
              <w:textAlignment w:val="auto"/>
              <w:rPr>
                <w:rFonts w:hint="eastAsia" w:ascii="方正仿宋_GBK" w:hAnsi="方正仿宋_GBK" w:eastAsia="方正仿宋_GBK" w:cs="方正仿宋_GBK"/>
                <w:spacing w:val="9"/>
                <w:sz w:val="24"/>
                <w:szCs w:val="24"/>
                <w:lang w:eastAsia="zh-CN"/>
              </w:rPr>
            </w:pPr>
            <w:r>
              <w:rPr>
                <w:rFonts w:hint="eastAsia" w:ascii="方正仿宋_GBK" w:hAnsi="方正仿宋_GBK" w:eastAsia="方正仿宋_GBK" w:cs="方正仿宋_GBK"/>
                <w:spacing w:val="9"/>
                <w:sz w:val="24"/>
                <w:szCs w:val="24"/>
                <w:lang w:eastAsia="zh-CN"/>
              </w:rPr>
              <w:t>105*105cm、纯棉</w:t>
            </w:r>
          </w:p>
        </w:tc>
        <w:tc>
          <w:tcPr>
            <w:tcW w:w="1134"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2</w:t>
            </w:r>
          </w:p>
        </w:tc>
        <w:tc>
          <w:tcPr>
            <w:tcW w:w="83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b/>
                <w:bCs/>
                <w:spacing w:val="-3"/>
                <w:sz w:val="24"/>
                <w:szCs w:val="24"/>
              </w:rPr>
              <w:t>物料</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spacing w:val="2"/>
                <w:kern w:val="0"/>
                <w:sz w:val="24"/>
                <w:szCs w:val="24"/>
                <w:lang w:eastAsia="en-US"/>
              </w:rPr>
            </w:pPr>
            <w:r>
              <w:rPr>
                <w:rFonts w:hint="eastAsia" w:ascii="方正仿宋_GBK" w:hAnsi="方正仿宋_GBK" w:eastAsia="方正仿宋_GBK" w:cs="方正仿宋_GBK"/>
                <w:snapToGrid w:val="0"/>
                <w:color w:val="000000"/>
                <w:spacing w:val="2"/>
                <w:kern w:val="0"/>
                <w:sz w:val="24"/>
                <w:szCs w:val="24"/>
                <w:lang w:eastAsia="en-US"/>
              </w:rPr>
              <w:t>喂奶凳</w:t>
            </w:r>
          </w:p>
        </w:tc>
        <w:tc>
          <w:tcPr>
            <w:tcW w:w="851" w:type="dxa"/>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kern w:val="0"/>
                <w:sz w:val="24"/>
                <w:szCs w:val="24"/>
                <w:lang w:eastAsia="en-US"/>
              </w:rPr>
            </w:pPr>
          </w:p>
        </w:tc>
        <w:tc>
          <w:tcPr>
            <w:tcW w:w="3402"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left"/>
              <w:textAlignment w:val="auto"/>
              <w:rPr>
                <w:rFonts w:hint="eastAsia" w:ascii="方正仿宋_GBK" w:hAnsi="方正仿宋_GBK" w:eastAsia="方正仿宋_GBK" w:cs="方正仿宋_GBK"/>
                <w:spacing w:val="9"/>
                <w:sz w:val="24"/>
                <w:szCs w:val="24"/>
                <w:lang w:eastAsia="zh-CN"/>
              </w:rPr>
            </w:pPr>
            <w:r>
              <w:rPr>
                <w:rFonts w:hint="eastAsia" w:ascii="方正仿宋_GBK" w:hAnsi="方正仿宋_GBK" w:eastAsia="方正仿宋_GBK" w:cs="方正仿宋_GBK"/>
                <w:spacing w:val="9"/>
                <w:sz w:val="24"/>
                <w:szCs w:val="24"/>
                <w:lang w:eastAsia="zh-CN"/>
              </w:rPr>
              <w:t>高17cm</w:t>
            </w:r>
          </w:p>
        </w:tc>
        <w:tc>
          <w:tcPr>
            <w:tcW w:w="1134"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w:t>
            </w:r>
          </w:p>
        </w:tc>
        <w:tc>
          <w:tcPr>
            <w:tcW w:w="83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b/>
                <w:bCs/>
                <w:spacing w:val="-3"/>
                <w:sz w:val="24"/>
                <w:szCs w:val="24"/>
              </w:rPr>
              <w:t>物料</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spacing w:val="2"/>
                <w:kern w:val="0"/>
                <w:sz w:val="24"/>
                <w:szCs w:val="24"/>
                <w:lang w:eastAsia="en-US"/>
              </w:rPr>
            </w:pPr>
            <w:r>
              <w:rPr>
                <w:rFonts w:hint="eastAsia" w:ascii="方正仿宋_GBK" w:hAnsi="方正仿宋_GBK" w:eastAsia="方正仿宋_GBK" w:cs="方正仿宋_GBK"/>
                <w:snapToGrid w:val="0"/>
                <w:color w:val="000000"/>
                <w:spacing w:val="2"/>
                <w:kern w:val="0"/>
                <w:sz w:val="24"/>
                <w:szCs w:val="24"/>
                <w:lang w:eastAsia="en-US"/>
              </w:rPr>
              <w:t>椅子</w:t>
            </w:r>
          </w:p>
        </w:tc>
        <w:tc>
          <w:tcPr>
            <w:tcW w:w="851" w:type="dxa"/>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snapToGrid w:val="0"/>
                <w:color w:val="000000"/>
                <w:kern w:val="0"/>
                <w:sz w:val="24"/>
                <w:szCs w:val="24"/>
                <w:lang w:eastAsia="en-US"/>
              </w:rPr>
            </w:pPr>
          </w:p>
        </w:tc>
        <w:tc>
          <w:tcPr>
            <w:tcW w:w="3402"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left"/>
              <w:textAlignment w:val="auto"/>
              <w:rPr>
                <w:rFonts w:hint="eastAsia" w:ascii="方正仿宋_GBK" w:hAnsi="方正仿宋_GBK" w:eastAsia="方正仿宋_GBK" w:cs="方正仿宋_GBK"/>
                <w:spacing w:val="9"/>
                <w:sz w:val="24"/>
                <w:szCs w:val="24"/>
                <w:lang w:eastAsia="zh-CN"/>
              </w:rPr>
            </w:pPr>
            <w:r>
              <w:rPr>
                <w:rFonts w:hint="eastAsia" w:ascii="方正仿宋_GBK" w:hAnsi="方正仿宋_GBK" w:eastAsia="方正仿宋_GBK" w:cs="方正仿宋_GBK"/>
                <w:spacing w:val="9"/>
                <w:sz w:val="24"/>
                <w:szCs w:val="24"/>
                <w:lang w:eastAsia="zh-CN"/>
              </w:rPr>
              <w:t>成人靠背椅</w:t>
            </w:r>
          </w:p>
        </w:tc>
        <w:tc>
          <w:tcPr>
            <w:tcW w:w="1134"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2</w:t>
            </w:r>
          </w:p>
        </w:tc>
        <w:tc>
          <w:tcPr>
            <w:tcW w:w="83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9"/>
                <w:sz w:val="24"/>
                <w:szCs w:val="24"/>
              </w:rPr>
            </w:pPr>
            <w:r>
              <w:rPr>
                <w:rFonts w:hint="eastAsia" w:ascii="方正仿宋_GBK" w:hAnsi="方正仿宋_GBK" w:eastAsia="方正仿宋_GBK" w:cs="方正仿宋_GBK"/>
                <w:b/>
                <w:bCs/>
                <w:spacing w:val="-3"/>
                <w:sz w:val="24"/>
                <w:szCs w:val="24"/>
              </w:rPr>
              <w:t>物料</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b/>
                <w:bCs/>
                <w:color w:val="000000"/>
                <w:spacing w:val="6"/>
                <w:sz w:val="24"/>
                <w:szCs w:val="24"/>
                <w:lang w:eastAsia="en-US"/>
              </w:rPr>
            </w:pPr>
            <w:r>
              <w:rPr>
                <w:rFonts w:hint="eastAsia" w:ascii="方正仿宋_GBK" w:hAnsi="方正仿宋_GBK" w:eastAsia="方正仿宋_GBK" w:cs="方正仿宋_GBK"/>
                <w:snapToGrid w:val="0"/>
                <w:color w:val="000000"/>
                <w:spacing w:val="2"/>
                <w:kern w:val="0"/>
                <w:sz w:val="24"/>
                <w:szCs w:val="24"/>
                <w:lang w:eastAsia="en-US"/>
              </w:rPr>
              <w:t>拍嗝巾</w:t>
            </w:r>
          </w:p>
        </w:tc>
        <w:tc>
          <w:tcPr>
            <w:tcW w:w="851" w:type="dxa"/>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b/>
                <w:bCs/>
                <w:color w:val="000000"/>
                <w:spacing w:val="7"/>
                <w:sz w:val="24"/>
                <w:szCs w:val="24"/>
                <w:lang w:eastAsia="en-US"/>
              </w:rPr>
            </w:pPr>
          </w:p>
        </w:tc>
        <w:tc>
          <w:tcPr>
            <w:tcW w:w="3402"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left"/>
              <w:textAlignment w:val="auto"/>
              <w:rPr>
                <w:rFonts w:hint="eastAsia" w:ascii="方正仿宋_GBK" w:hAnsi="方正仿宋_GBK" w:eastAsia="方正仿宋_GBK" w:cs="方正仿宋_GBK"/>
                <w:b/>
                <w:bCs/>
                <w:color w:val="000000"/>
                <w:spacing w:val="1"/>
                <w:sz w:val="24"/>
                <w:szCs w:val="24"/>
                <w:lang w:eastAsia="zh-CN"/>
              </w:rPr>
            </w:pPr>
            <w:r>
              <w:rPr>
                <w:rFonts w:hint="eastAsia" w:ascii="方正仿宋_GBK" w:hAnsi="方正仿宋_GBK" w:eastAsia="方正仿宋_GBK" w:cs="方正仿宋_GBK"/>
                <w:snapToGrid w:val="0"/>
                <w:color w:val="000000"/>
                <w:spacing w:val="9"/>
                <w:kern w:val="0"/>
                <w:sz w:val="24"/>
                <w:szCs w:val="24"/>
                <w:lang w:eastAsia="zh-CN"/>
              </w:rPr>
              <w:t>58cm*27cm纯棉高密纱布</w:t>
            </w:r>
          </w:p>
        </w:tc>
        <w:tc>
          <w:tcPr>
            <w:tcW w:w="1134"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sz w:val="24"/>
                <w:szCs w:val="24"/>
                <w:lang w:eastAsia="zh-CN"/>
              </w:rPr>
              <w:t>2</w:t>
            </w:r>
          </w:p>
        </w:tc>
        <w:tc>
          <w:tcPr>
            <w:tcW w:w="83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6"/>
                <w:sz w:val="24"/>
                <w:szCs w:val="24"/>
              </w:rPr>
            </w:pPr>
            <w:r>
              <w:rPr>
                <w:rFonts w:hint="eastAsia" w:ascii="方正仿宋_GBK" w:hAnsi="方正仿宋_GBK" w:eastAsia="方正仿宋_GBK" w:cs="方正仿宋_GBK"/>
                <w:sz w:val="24"/>
                <w:szCs w:val="24"/>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9"/>
                <w:sz w:val="24"/>
                <w:szCs w:val="24"/>
              </w:rPr>
            </w:pPr>
            <w:r>
              <w:rPr>
                <w:rFonts w:hint="eastAsia" w:ascii="方正仿宋_GBK" w:hAnsi="方正仿宋_GBK" w:eastAsia="方正仿宋_GBK" w:cs="方正仿宋_GBK"/>
                <w:b/>
                <w:bCs/>
                <w:spacing w:val="-3"/>
                <w:sz w:val="24"/>
                <w:szCs w:val="24"/>
              </w:rPr>
              <w:t>物料</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b/>
                <w:bCs/>
                <w:color w:val="000000"/>
                <w:spacing w:val="6"/>
                <w:sz w:val="24"/>
                <w:szCs w:val="24"/>
                <w:lang w:eastAsia="en-US"/>
              </w:rPr>
            </w:pPr>
            <w:r>
              <w:rPr>
                <w:rFonts w:hint="eastAsia" w:ascii="方正仿宋_GBK" w:hAnsi="方正仿宋_GBK" w:eastAsia="方正仿宋_GBK" w:cs="方正仿宋_GBK"/>
                <w:snapToGrid w:val="0"/>
                <w:color w:val="000000"/>
                <w:spacing w:val="2"/>
                <w:kern w:val="0"/>
                <w:sz w:val="24"/>
                <w:szCs w:val="24"/>
                <w:lang w:eastAsia="en-US"/>
              </w:rPr>
              <w:t>垃圾桶</w:t>
            </w:r>
          </w:p>
        </w:tc>
        <w:tc>
          <w:tcPr>
            <w:tcW w:w="851" w:type="dxa"/>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b/>
                <w:bCs/>
                <w:color w:val="000000"/>
                <w:spacing w:val="7"/>
                <w:sz w:val="24"/>
                <w:szCs w:val="24"/>
                <w:lang w:eastAsia="en-US"/>
              </w:rPr>
            </w:pPr>
          </w:p>
        </w:tc>
        <w:tc>
          <w:tcPr>
            <w:tcW w:w="3402"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left"/>
              <w:textAlignment w:val="auto"/>
              <w:rPr>
                <w:rFonts w:hint="eastAsia" w:ascii="方正仿宋_GBK" w:hAnsi="方正仿宋_GBK" w:eastAsia="方正仿宋_GBK" w:cs="方正仿宋_GBK"/>
                <w:b/>
                <w:bCs/>
                <w:color w:val="000000"/>
                <w:spacing w:val="1"/>
                <w:sz w:val="24"/>
                <w:szCs w:val="24"/>
                <w:lang w:eastAsia="en-US"/>
              </w:rPr>
            </w:pPr>
            <w:r>
              <w:rPr>
                <w:rFonts w:hint="eastAsia" w:ascii="方正仿宋_GBK" w:hAnsi="方正仿宋_GBK" w:eastAsia="方正仿宋_GBK" w:cs="方正仿宋_GBK"/>
                <w:snapToGrid w:val="0"/>
                <w:color w:val="000000"/>
                <w:spacing w:val="9"/>
                <w:kern w:val="0"/>
                <w:sz w:val="24"/>
                <w:szCs w:val="24"/>
                <w:lang w:eastAsia="en-US"/>
              </w:rPr>
              <w:t>方形脚踏式、塑料</w:t>
            </w:r>
          </w:p>
        </w:tc>
        <w:tc>
          <w:tcPr>
            <w:tcW w:w="1134"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sz w:val="24"/>
                <w:szCs w:val="24"/>
                <w:lang w:eastAsia="zh-CN"/>
              </w:rPr>
              <w:t>3</w:t>
            </w:r>
          </w:p>
        </w:tc>
        <w:tc>
          <w:tcPr>
            <w:tcW w:w="83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6"/>
                <w:sz w:val="24"/>
                <w:szCs w:val="24"/>
              </w:rPr>
            </w:pPr>
            <w:r>
              <w:rPr>
                <w:rFonts w:hint="eastAsia" w:ascii="方正仿宋_GBK" w:hAnsi="方正仿宋_GBK" w:eastAsia="方正仿宋_GBK" w:cs="方正仿宋_GBK"/>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9"/>
                <w:sz w:val="24"/>
                <w:szCs w:val="24"/>
              </w:rPr>
            </w:pPr>
            <w:r>
              <w:rPr>
                <w:rFonts w:hint="eastAsia" w:ascii="方正仿宋_GBK" w:hAnsi="方正仿宋_GBK" w:eastAsia="方正仿宋_GBK" w:cs="方正仿宋_GBK"/>
                <w:b/>
                <w:bCs/>
                <w:spacing w:val="-3"/>
                <w:sz w:val="24"/>
                <w:szCs w:val="24"/>
              </w:rPr>
              <w:t>物料</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b/>
                <w:bCs/>
                <w:color w:val="000000"/>
                <w:spacing w:val="6"/>
                <w:sz w:val="24"/>
                <w:szCs w:val="24"/>
                <w:lang w:eastAsia="en-US"/>
              </w:rPr>
            </w:pPr>
            <w:r>
              <w:rPr>
                <w:rFonts w:hint="eastAsia" w:ascii="方正仿宋_GBK" w:hAnsi="方正仿宋_GBK" w:eastAsia="方正仿宋_GBK" w:cs="方正仿宋_GBK"/>
                <w:snapToGrid w:val="0"/>
                <w:color w:val="000000"/>
                <w:spacing w:val="2"/>
                <w:kern w:val="0"/>
                <w:sz w:val="24"/>
                <w:szCs w:val="24"/>
                <w:lang w:eastAsia="en-US"/>
              </w:rPr>
              <w:t>污物桶</w:t>
            </w:r>
          </w:p>
        </w:tc>
        <w:tc>
          <w:tcPr>
            <w:tcW w:w="851" w:type="dxa"/>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b/>
                <w:bCs/>
                <w:color w:val="000000"/>
                <w:spacing w:val="7"/>
                <w:sz w:val="24"/>
                <w:szCs w:val="24"/>
                <w:lang w:eastAsia="en-US"/>
              </w:rPr>
            </w:pPr>
          </w:p>
        </w:tc>
        <w:tc>
          <w:tcPr>
            <w:tcW w:w="3402"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left"/>
              <w:textAlignment w:val="auto"/>
              <w:rPr>
                <w:rFonts w:hint="eastAsia" w:ascii="方正仿宋_GBK" w:hAnsi="方正仿宋_GBK" w:eastAsia="方正仿宋_GBK" w:cs="方正仿宋_GBK"/>
                <w:b/>
                <w:bCs/>
                <w:color w:val="000000"/>
                <w:spacing w:val="1"/>
                <w:sz w:val="24"/>
                <w:szCs w:val="24"/>
                <w:lang w:eastAsia="en-US"/>
              </w:rPr>
            </w:pPr>
            <w:r>
              <w:rPr>
                <w:rFonts w:hint="eastAsia" w:ascii="方正仿宋_GBK" w:hAnsi="方正仿宋_GBK" w:eastAsia="方正仿宋_GBK" w:cs="方正仿宋_GBK"/>
                <w:snapToGrid w:val="0"/>
                <w:color w:val="000000"/>
                <w:spacing w:val="9"/>
                <w:kern w:val="0"/>
                <w:sz w:val="24"/>
                <w:szCs w:val="24"/>
                <w:lang w:eastAsia="en-US"/>
              </w:rPr>
              <w:t>方形脚踏式、塑料</w:t>
            </w:r>
          </w:p>
        </w:tc>
        <w:tc>
          <w:tcPr>
            <w:tcW w:w="1134"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sz w:val="24"/>
                <w:szCs w:val="24"/>
                <w:lang w:eastAsia="zh-CN"/>
              </w:rPr>
              <w:t>1</w:t>
            </w:r>
          </w:p>
        </w:tc>
        <w:tc>
          <w:tcPr>
            <w:tcW w:w="83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6"/>
                <w:sz w:val="24"/>
                <w:szCs w:val="24"/>
              </w:rPr>
            </w:pPr>
            <w:r>
              <w:rPr>
                <w:rFonts w:hint="eastAsia" w:ascii="方正仿宋_GBK" w:hAnsi="方正仿宋_GBK" w:eastAsia="方正仿宋_GBK" w:cs="方正仿宋_GBK"/>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9"/>
                <w:sz w:val="24"/>
                <w:szCs w:val="24"/>
              </w:rPr>
            </w:pPr>
            <w:r>
              <w:rPr>
                <w:rFonts w:hint="eastAsia" w:ascii="方正仿宋_GBK" w:hAnsi="方正仿宋_GBK" w:eastAsia="方正仿宋_GBK" w:cs="方正仿宋_GBK"/>
                <w:b/>
                <w:bCs/>
                <w:spacing w:val="-3"/>
                <w:sz w:val="24"/>
                <w:szCs w:val="24"/>
              </w:rPr>
              <w:t>物料</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b/>
                <w:bCs/>
                <w:color w:val="000000"/>
                <w:spacing w:val="6"/>
                <w:sz w:val="24"/>
                <w:szCs w:val="24"/>
                <w:lang w:eastAsia="en-US"/>
              </w:rPr>
            </w:pPr>
            <w:r>
              <w:rPr>
                <w:rFonts w:hint="eastAsia" w:ascii="方正仿宋_GBK" w:hAnsi="方正仿宋_GBK" w:eastAsia="方正仿宋_GBK" w:cs="方正仿宋_GBK"/>
                <w:snapToGrid w:val="0"/>
                <w:color w:val="000000"/>
                <w:spacing w:val="2"/>
                <w:kern w:val="0"/>
                <w:sz w:val="24"/>
                <w:szCs w:val="24"/>
                <w:lang w:eastAsia="en-US"/>
              </w:rPr>
              <w:t>签字笔</w:t>
            </w:r>
          </w:p>
        </w:tc>
        <w:tc>
          <w:tcPr>
            <w:tcW w:w="851" w:type="dxa"/>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b/>
                <w:bCs/>
                <w:color w:val="000000"/>
                <w:spacing w:val="7"/>
                <w:sz w:val="24"/>
                <w:szCs w:val="24"/>
                <w:lang w:eastAsia="en-US"/>
              </w:rPr>
            </w:pPr>
          </w:p>
        </w:tc>
        <w:tc>
          <w:tcPr>
            <w:tcW w:w="3402"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left"/>
              <w:textAlignment w:val="auto"/>
              <w:rPr>
                <w:rFonts w:hint="eastAsia" w:ascii="方正仿宋_GBK" w:hAnsi="方正仿宋_GBK" w:eastAsia="方正仿宋_GBK" w:cs="方正仿宋_GBK"/>
                <w:b/>
                <w:bCs/>
                <w:color w:val="000000"/>
                <w:spacing w:val="1"/>
                <w:sz w:val="24"/>
                <w:szCs w:val="24"/>
                <w:lang w:eastAsia="en-US"/>
              </w:rPr>
            </w:pPr>
            <w:r>
              <w:rPr>
                <w:rFonts w:hint="eastAsia" w:ascii="方正仿宋_GBK" w:hAnsi="方正仿宋_GBK" w:eastAsia="方正仿宋_GBK" w:cs="方正仿宋_GBK"/>
                <w:snapToGrid w:val="0"/>
                <w:color w:val="000000"/>
                <w:spacing w:val="9"/>
                <w:kern w:val="0"/>
                <w:sz w:val="24"/>
                <w:szCs w:val="24"/>
                <w:lang w:eastAsia="en-US"/>
              </w:rPr>
              <w:t>黑色0.5</w:t>
            </w:r>
          </w:p>
        </w:tc>
        <w:tc>
          <w:tcPr>
            <w:tcW w:w="1134"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rPr>
            </w:pPr>
            <w:r>
              <w:rPr>
                <w:rFonts w:hint="eastAsia" w:ascii="方正仿宋_GBK" w:hAnsi="方正仿宋_GBK" w:eastAsia="方正仿宋_GBK" w:cs="方正仿宋_GBK"/>
                <w:sz w:val="24"/>
                <w:szCs w:val="24"/>
                <w:lang w:eastAsia="zh-CN"/>
              </w:rPr>
              <w:t>100</w:t>
            </w:r>
          </w:p>
        </w:tc>
        <w:tc>
          <w:tcPr>
            <w:tcW w:w="83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6"/>
                <w:sz w:val="24"/>
                <w:szCs w:val="24"/>
              </w:rPr>
            </w:pPr>
            <w:r>
              <w:rPr>
                <w:rFonts w:hint="eastAsia" w:ascii="方正仿宋_GBK" w:hAnsi="方正仿宋_GBK" w:eastAsia="方正仿宋_GBK" w:cs="方正仿宋_GBK"/>
                <w:sz w:val="24"/>
                <w:szCs w:val="24"/>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9"/>
                <w:sz w:val="24"/>
                <w:szCs w:val="24"/>
              </w:rPr>
            </w:pPr>
            <w:r>
              <w:rPr>
                <w:rFonts w:hint="eastAsia" w:ascii="方正仿宋_GBK" w:hAnsi="方正仿宋_GBK" w:eastAsia="方正仿宋_GBK" w:cs="方正仿宋_GBK"/>
                <w:b/>
                <w:bCs/>
                <w:spacing w:val="-3"/>
                <w:sz w:val="24"/>
                <w:szCs w:val="24"/>
                <w:lang w:eastAsia="zh-CN"/>
              </w:rPr>
              <w:t>物料</w:t>
            </w:r>
          </w:p>
        </w:tc>
        <w:tc>
          <w:tcPr>
            <w:tcW w:w="170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6"/>
                <w:sz w:val="24"/>
                <w:szCs w:val="24"/>
              </w:rPr>
            </w:pPr>
            <w:r>
              <w:rPr>
                <w:rFonts w:hint="eastAsia" w:ascii="方正仿宋_GBK" w:hAnsi="方正仿宋_GBK" w:eastAsia="方正仿宋_GBK" w:cs="方正仿宋_GBK"/>
                <w:spacing w:val="2"/>
                <w:sz w:val="24"/>
                <w:szCs w:val="24"/>
                <w:lang w:eastAsia="zh-CN"/>
              </w:rPr>
              <w:t>笔记本</w:t>
            </w:r>
          </w:p>
        </w:tc>
        <w:tc>
          <w:tcPr>
            <w:tcW w:w="851" w:type="dxa"/>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b/>
                <w:bCs/>
                <w:color w:val="000000"/>
                <w:spacing w:val="7"/>
                <w:sz w:val="24"/>
                <w:szCs w:val="24"/>
                <w:lang w:eastAsia="en-US"/>
              </w:rPr>
            </w:pPr>
          </w:p>
        </w:tc>
        <w:tc>
          <w:tcPr>
            <w:tcW w:w="3402"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left"/>
              <w:textAlignment w:val="auto"/>
              <w:rPr>
                <w:rFonts w:hint="eastAsia" w:ascii="方正仿宋_GBK" w:hAnsi="方正仿宋_GBK" w:eastAsia="方正仿宋_GBK" w:cs="方正仿宋_GBK"/>
                <w:b/>
                <w:bCs/>
                <w:color w:val="000000"/>
                <w:spacing w:val="1"/>
                <w:sz w:val="24"/>
                <w:szCs w:val="24"/>
                <w:lang w:eastAsia="en-US"/>
              </w:rPr>
            </w:pPr>
            <w:r>
              <w:rPr>
                <w:rFonts w:hint="eastAsia" w:ascii="方正仿宋_GBK" w:hAnsi="方正仿宋_GBK" w:eastAsia="方正仿宋_GBK" w:cs="方正仿宋_GBK"/>
                <w:snapToGrid w:val="0"/>
                <w:color w:val="000000"/>
                <w:spacing w:val="9"/>
                <w:kern w:val="0"/>
                <w:sz w:val="24"/>
                <w:szCs w:val="24"/>
                <w:lang w:eastAsia="en-US"/>
              </w:rPr>
              <w:t>A5、30页</w:t>
            </w:r>
          </w:p>
        </w:tc>
        <w:tc>
          <w:tcPr>
            <w:tcW w:w="1134"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3"/>
                <w:sz w:val="24"/>
                <w:szCs w:val="24"/>
                <w:lang w:eastAsia="zh-CN"/>
              </w:rPr>
            </w:pPr>
            <w:r>
              <w:rPr>
                <w:rFonts w:hint="eastAsia" w:ascii="方正仿宋_GBK" w:hAnsi="方正仿宋_GBK" w:eastAsia="方正仿宋_GBK" w:cs="方正仿宋_GBK"/>
                <w:sz w:val="24"/>
                <w:szCs w:val="24"/>
                <w:lang w:eastAsia="zh-CN"/>
              </w:rPr>
              <w:t>6</w:t>
            </w:r>
          </w:p>
        </w:tc>
        <w:tc>
          <w:tcPr>
            <w:tcW w:w="83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6"/>
                <w:sz w:val="24"/>
                <w:szCs w:val="24"/>
              </w:rPr>
            </w:pPr>
            <w:r>
              <w:rPr>
                <w:rFonts w:hint="eastAsia" w:ascii="方正仿宋_GBK" w:hAnsi="方正仿宋_GBK" w:eastAsia="方正仿宋_GBK" w:cs="方正仿宋_GBK"/>
                <w:sz w:val="24"/>
                <w:szCs w:val="24"/>
                <w:lang w:eastAsia="zh-CN"/>
              </w:rPr>
              <w:t>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9"/>
                <w:sz w:val="24"/>
                <w:szCs w:val="24"/>
                <w:lang w:eastAsia="zh-CN"/>
              </w:rPr>
            </w:pPr>
            <w:r>
              <w:rPr>
                <w:rFonts w:hint="eastAsia" w:ascii="方正仿宋_GBK" w:hAnsi="方正仿宋_GBK" w:eastAsia="方正仿宋_GBK" w:cs="方正仿宋_GBK"/>
                <w:b/>
                <w:bCs/>
                <w:spacing w:val="-3"/>
                <w:sz w:val="24"/>
                <w:szCs w:val="24"/>
              </w:rPr>
              <w:t>物料</w:t>
            </w:r>
          </w:p>
        </w:tc>
        <w:tc>
          <w:tcPr>
            <w:tcW w:w="170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lang w:eastAsia="zh-CN"/>
              </w:rPr>
              <w:t>答题纸</w:t>
            </w:r>
          </w:p>
        </w:tc>
        <w:tc>
          <w:tcPr>
            <w:tcW w:w="851" w:type="dxa"/>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b/>
                <w:bCs/>
                <w:color w:val="000000"/>
                <w:spacing w:val="7"/>
                <w:sz w:val="24"/>
                <w:szCs w:val="24"/>
                <w:lang w:eastAsia="en-US"/>
              </w:rPr>
            </w:pPr>
          </w:p>
        </w:tc>
        <w:tc>
          <w:tcPr>
            <w:tcW w:w="3402"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left"/>
              <w:textAlignment w:val="auto"/>
              <w:rPr>
                <w:rFonts w:hint="eastAsia" w:ascii="方正仿宋_GBK" w:hAnsi="方正仿宋_GBK" w:eastAsia="方正仿宋_GBK" w:cs="方正仿宋_GBK"/>
                <w:snapToGrid w:val="0"/>
                <w:color w:val="000000"/>
                <w:spacing w:val="9"/>
                <w:kern w:val="0"/>
                <w:sz w:val="24"/>
                <w:szCs w:val="24"/>
                <w:lang w:eastAsia="en-US"/>
              </w:rPr>
            </w:pPr>
            <w:r>
              <w:rPr>
                <w:rFonts w:hint="eastAsia" w:ascii="方正仿宋_GBK" w:hAnsi="方正仿宋_GBK" w:eastAsia="方正仿宋_GBK" w:cs="方正仿宋_GBK"/>
                <w:snapToGrid w:val="0"/>
                <w:color w:val="000000"/>
                <w:spacing w:val="9"/>
                <w:kern w:val="0"/>
                <w:sz w:val="24"/>
                <w:szCs w:val="24"/>
                <w:lang w:eastAsia="en-US"/>
              </w:rPr>
              <w:t>A4</w:t>
            </w:r>
          </w:p>
        </w:tc>
        <w:tc>
          <w:tcPr>
            <w:tcW w:w="1134"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600</w:t>
            </w:r>
          </w:p>
        </w:tc>
        <w:tc>
          <w:tcPr>
            <w:tcW w:w="83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9"/>
                <w:sz w:val="24"/>
                <w:szCs w:val="24"/>
                <w:lang w:eastAsia="zh-CN"/>
              </w:rPr>
            </w:pPr>
            <w:r>
              <w:rPr>
                <w:rFonts w:hint="eastAsia" w:ascii="方正仿宋_GBK" w:hAnsi="方正仿宋_GBK" w:eastAsia="方正仿宋_GBK" w:cs="方正仿宋_GBK"/>
                <w:b/>
                <w:bCs/>
                <w:spacing w:val="-3"/>
                <w:sz w:val="24"/>
                <w:szCs w:val="24"/>
              </w:rPr>
              <w:t>物料</w:t>
            </w:r>
          </w:p>
        </w:tc>
        <w:tc>
          <w:tcPr>
            <w:tcW w:w="170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lang w:eastAsia="zh-CN"/>
              </w:rPr>
              <w:t>铅笔</w:t>
            </w:r>
          </w:p>
        </w:tc>
        <w:tc>
          <w:tcPr>
            <w:tcW w:w="851" w:type="dxa"/>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b/>
                <w:bCs/>
                <w:color w:val="000000"/>
                <w:spacing w:val="7"/>
                <w:sz w:val="24"/>
                <w:szCs w:val="24"/>
                <w:lang w:eastAsia="en-US"/>
              </w:rPr>
            </w:pPr>
          </w:p>
        </w:tc>
        <w:tc>
          <w:tcPr>
            <w:tcW w:w="3402"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left"/>
              <w:textAlignment w:val="auto"/>
              <w:rPr>
                <w:rFonts w:hint="eastAsia" w:ascii="方正仿宋_GBK" w:hAnsi="方正仿宋_GBK" w:eastAsia="方正仿宋_GBK" w:cs="方正仿宋_GBK"/>
                <w:snapToGrid w:val="0"/>
                <w:color w:val="000000"/>
                <w:spacing w:val="9"/>
                <w:kern w:val="0"/>
                <w:sz w:val="24"/>
                <w:szCs w:val="24"/>
                <w:lang w:eastAsia="en-US"/>
              </w:rPr>
            </w:pPr>
            <w:r>
              <w:rPr>
                <w:rFonts w:hint="eastAsia" w:ascii="方正仿宋_GBK" w:hAnsi="方正仿宋_GBK" w:eastAsia="方正仿宋_GBK" w:cs="方正仿宋_GBK"/>
                <w:snapToGrid w:val="0"/>
                <w:color w:val="000000"/>
                <w:spacing w:val="9"/>
                <w:kern w:val="0"/>
                <w:sz w:val="24"/>
                <w:szCs w:val="24"/>
                <w:lang w:eastAsia="en-US"/>
              </w:rPr>
              <w:t>2B</w:t>
            </w:r>
          </w:p>
        </w:tc>
        <w:tc>
          <w:tcPr>
            <w:tcW w:w="1134"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10</w:t>
            </w:r>
          </w:p>
        </w:tc>
        <w:tc>
          <w:tcPr>
            <w:tcW w:w="83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9"/>
                <w:sz w:val="24"/>
                <w:szCs w:val="24"/>
                <w:lang w:eastAsia="zh-CN"/>
              </w:rPr>
            </w:pPr>
            <w:r>
              <w:rPr>
                <w:rFonts w:hint="eastAsia" w:ascii="方正仿宋_GBK" w:hAnsi="方正仿宋_GBK" w:eastAsia="方正仿宋_GBK" w:cs="方正仿宋_GBK"/>
                <w:b/>
                <w:bCs/>
                <w:spacing w:val="-3"/>
                <w:sz w:val="24"/>
                <w:szCs w:val="24"/>
              </w:rPr>
              <w:t>物料</w:t>
            </w:r>
          </w:p>
        </w:tc>
        <w:tc>
          <w:tcPr>
            <w:tcW w:w="170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lang w:eastAsia="zh-CN"/>
              </w:rPr>
              <w:t>格尺</w:t>
            </w:r>
          </w:p>
        </w:tc>
        <w:tc>
          <w:tcPr>
            <w:tcW w:w="851" w:type="dxa"/>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b/>
                <w:bCs/>
                <w:color w:val="000000"/>
                <w:spacing w:val="7"/>
                <w:sz w:val="24"/>
                <w:szCs w:val="24"/>
                <w:lang w:eastAsia="en-US"/>
              </w:rPr>
            </w:pPr>
          </w:p>
        </w:tc>
        <w:tc>
          <w:tcPr>
            <w:tcW w:w="3402"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left"/>
              <w:textAlignment w:val="auto"/>
              <w:rPr>
                <w:rFonts w:hint="eastAsia" w:ascii="方正仿宋_GBK" w:hAnsi="方正仿宋_GBK" w:eastAsia="方正仿宋_GBK" w:cs="方正仿宋_GBK"/>
                <w:snapToGrid w:val="0"/>
                <w:color w:val="000000"/>
                <w:spacing w:val="9"/>
                <w:kern w:val="0"/>
                <w:sz w:val="24"/>
                <w:szCs w:val="24"/>
                <w:lang w:eastAsia="zh-CN"/>
              </w:rPr>
            </w:pPr>
            <w:r>
              <w:rPr>
                <w:rFonts w:hint="eastAsia" w:ascii="方正仿宋_GBK" w:hAnsi="方正仿宋_GBK" w:eastAsia="方正仿宋_GBK" w:cs="方正仿宋_GBK"/>
                <w:snapToGrid w:val="0"/>
                <w:color w:val="000000"/>
                <w:spacing w:val="9"/>
                <w:kern w:val="0"/>
                <w:sz w:val="24"/>
                <w:szCs w:val="24"/>
                <w:lang w:eastAsia="zh-CN"/>
              </w:rPr>
              <w:t>规格：30</w:t>
            </w:r>
            <w:bookmarkStart w:id="20" w:name="OLE_LINK16"/>
            <w:r>
              <w:rPr>
                <w:rFonts w:hint="eastAsia" w:ascii="方正仿宋_GBK" w:hAnsi="方正仿宋_GBK" w:eastAsia="方正仿宋_GBK" w:cs="方正仿宋_GBK"/>
                <w:snapToGrid w:val="0"/>
                <w:color w:val="000000"/>
                <w:spacing w:val="9"/>
                <w:kern w:val="0"/>
                <w:sz w:val="24"/>
                <w:szCs w:val="24"/>
                <w:lang w:eastAsia="zh-CN"/>
              </w:rPr>
              <w:t xml:space="preserve">cm </w:t>
            </w:r>
            <w:bookmarkEnd w:id="20"/>
            <w:r>
              <w:rPr>
                <w:rFonts w:hint="eastAsia" w:ascii="方正仿宋_GBK" w:hAnsi="方正仿宋_GBK" w:eastAsia="方正仿宋_GBK" w:cs="方正仿宋_GBK"/>
                <w:snapToGrid w:val="0"/>
                <w:color w:val="000000"/>
                <w:spacing w:val="9"/>
                <w:kern w:val="0"/>
                <w:sz w:val="24"/>
                <w:szCs w:val="24"/>
                <w:lang w:eastAsia="zh-CN"/>
              </w:rPr>
              <w:t>材质：不锈钢</w:t>
            </w:r>
          </w:p>
        </w:tc>
        <w:tc>
          <w:tcPr>
            <w:tcW w:w="1134"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10</w:t>
            </w:r>
          </w:p>
        </w:tc>
        <w:tc>
          <w:tcPr>
            <w:tcW w:w="83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81" w:type="dxa"/>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b/>
                <w:bCs/>
                <w:spacing w:val="9"/>
                <w:sz w:val="24"/>
                <w:szCs w:val="24"/>
                <w:lang w:eastAsia="zh-CN"/>
              </w:rPr>
            </w:pPr>
            <w:r>
              <w:rPr>
                <w:rFonts w:hint="eastAsia" w:ascii="方正仿宋_GBK" w:hAnsi="方正仿宋_GBK" w:eastAsia="方正仿宋_GBK" w:cs="方正仿宋_GBK"/>
                <w:b/>
                <w:bCs/>
                <w:spacing w:val="-3"/>
                <w:sz w:val="24"/>
                <w:szCs w:val="24"/>
                <w:lang w:eastAsia="zh-CN"/>
              </w:rPr>
              <w:t>物料</w:t>
            </w:r>
          </w:p>
        </w:tc>
        <w:tc>
          <w:tcPr>
            <w:tcW w:w="170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lang w:eastAsia="zh-CN"/>
              </w:rPr>
              <w:t>橡皮擦</w:t>
            </w:r>
          </w:p>
        </w:tc>
        <w:tc>
          <w:tcPr>
            <w:tcW w:w="851" w:type="dxa"/>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center"/>
              <w:textAlignment w:val="auto"/>
              <w:rPr>
                <w:rFonts w:hint="eastAsia" w:ascii="方正仿宋_GBK" w:hAnsi="方正仿宋_GBK" w:eastAsia="方正仿宋_GBK" w:cs="方正仿宋_GBK"/>
                <w:b/>
                <w:bCs/>
                <w:color w:val="000000"/>
                <w:spacing w:val="7"/>
                <w:sz w:val="24"/>
                <w:szCs w:val="24"/>
                <w:lang w:eastAsia="en-US"/>
              </w:rPr>
            </w:pPr>
          </w:p>
        </w:tc>
        <w:tc>
          <w:tcPr>
            <w:tcW w:w="3402" w:type="dxa"/>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right="0" w:firstLine="0" w:firstLineChars="0"/>
              <w:jc w:val="left"/>
              <w:textAlignment w:val="auto"/>
              <w:rPr>
                <w:rFonts w:hint="eastAsia" w:ascii="方正仿宋_GBK" w:hAnsi="方正仿宋_GBK" w:eastAsia="方正仿宋_GBK" w:cs="方正仿宋_GBK"/>
                <w:snapToGrid w:val="0"/>
                <w:color w:val="000000"/>
                <w:spacing w:val="9"/>
                <w:kern w:val="0"/>
                <w:sz w:val="24"/>
                <w:szCs w:val="24"/>
                <w:lang w:eastAsia="en-US"/>
              </w:rPr>
            </w:pPr>
            <w:r>
              <w:rPr>
                <w:rFonts w:hint="eastAsia" w:ascii="方正仿宋_GBK" w:hAnsi="方正仿宋_GBK" w:eastAsia="方正仿宋_GBK" w:cs="方正仿宋_GBK"/>
                <w:snapToGrid w:val="0"/>
                <w:color w:val="000000"/>
                <w:spacing w:val="9"/>
                <w:kern w:val="0"/>
                <w:sz w:val="24"/>
                <w:szCs w:val="24"/>
                <w:lang w:eastAsia="en-US"/>
              </w:rPr>
              <w:t>中号</w:t>
            </w:r>
          </w:p>
        </w:tc>
        <w:tc>
          <w:tcPr>
            <w:tcW w:w="1134"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10</w:t>
            </w:r>
          </w:p>
        </w:tc>
        <w:tc>
          <w:tcPr>
            <w:tcW w:w="831" w:type="dxa"/>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982" w:type="dxa"/>
            <w:gridSpan w:val="2"/>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b/>
                <w:bCs/>
                <w:spacing w:val="-2"/>
                <w:sz w:val="24"/>
                <w:szCs w:val="24"/>
              </w:rPr>
              <w:t>技术支持</w:t>
            </w:r>
          </w:p>
        </w:tc>
        <w:tc>
          <w:tcPr>
            <w:tcW w:w="6218" w:type="dxa"/>
            <w:gridSpan w:val="4"/>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9"/>
                <w:sz w:val="24"/>
                <w:szCs w:val="24"/>
                <w:lang w:eastAsia="zh-CN"/>
              </w:rPr>
              <w:t>竟赛教室提供投影，接口标准HDMI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982" w:type="dxa"/>
            <w:gridSpan w:val="2"/>
            <w:shd w:val="clear" w:color="auto" w:fill="auto"/>
            <w:vAlign w:val="center"/>
          </w:tcPr>
          <w:p>
            <w:pPr>
              <w:pStyle w:val="20"/>
              <w:keepNext w:val="0"/>
              <w:keepLines w:val="0"/>
              <w:pageBreakBefore w:val="0"/>
              <w:widowControl w:val="0"/>
              <w:kinsoku/>
              <w:wordWrap/>
              <w:overflowPunct/>
              <w:topLinePunct w:val="0"/>
              <w:autoSpaceDE/>
              <w:autoSpaceDN/>
              <w:bidi w:val="0"/>
              <w:adjustRightInd/>
              <w:spacing w:before="0" w:line="240" w:lineRule="auto"/>
              <w:ind w:left="0" w:right="0" w:firstLine="0" w:firstLineChars="0"/>
              <w:jc w:val="center"/>
              <w:textAlignment w:val="auto"/>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b/>
                <w:bCs/>
                <w:spacing w:val="-2"/>
                <w:sz w:val="24"/>
                <w:szCs w:val="24"/>
              </w:rPr>
              <w:t>场地及</w:t>
            </w:r>
            <w:r>
              <w:rPr>
                <w:rFonts w:hint="eastAsia" w:ascii="方正仿宋_GBK" w:hAnsi="方正仿宋_GBK" w:eastAsia="方正仿宋_GBK" w:cs="方正仿宋_GBK"/>
                <w:b/>
                <w:bCs/>
                <w:spacing w:val="-2"/>
                <w:sz w:val="24"/>
                <w:szCs w:val="24"/>
                <w:lang w:eastAsia="zh-CN"/>
              </w:rPr>
              <w:t>环境</w:t>
            </w:r>
            <w:r>
              <w:rPr>
                <w:rFonts w:hint="eastAsia" w:ascii="方正仿宋_GBK" w:hAnsi="方正仿宋_GBK" w:eastAsia="方正仿宋_GBK" w:cs="方正仿宋_GBK"/>
                <w:b/>
                <w:bCs/>
                <w:spacing w:val="-2"/>
                <w:sz w:val="24"/>
                <w:szCs w:val="24"/>
              </w:rPr>
              <w:t>环</w:t>
            </w:r>
          </w:p>
        </w:tc>
        <w:tc>
          <w:tcPr>
            <w:tcW w:w="6218" w:type="dxa"/>
            <w:gridSpan w:val="4"/>
            <w:shd w:val="clear" w:color="auto" w:fill="auto"/>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left="0" w:right="0" w:firstLine="0" w:firstLineChars="0"/>
              <w:jc w:val="lef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3"/>
                <w:sz w:val="24"/>
                <w:szCs w:val="24"/>
                <w:lang w:eastAsia="zh-CN"/>
              </w:rPr>
              <w:t>1.场地信息</w:t>
            </w: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left="0" w:right="0" w:firstLine="0" w:firstLineChars="0"/>
              <w:jc w:val="left"/>
              <w:textAlignment w:val="auto"/>
              <w:rPr>
                <w:rFonts w:hint="eastAsia" w:ascii="方正仿宋_GBK" w:hAnsi="方正仿宋_GBK" w:eastAsia="方正仿宋_GBK" w:cs="方正仿宋_GBK"/>
                <w:spacing w:val="1"/>
                <w:sz w:val="24"/>
                <w:szCs w:val="24"/>
                <w:highlight w:val="yellow"/>
                <w:lang w:eastAsia="zh-CN"/>
              </w:rPr>
            </w:pPr>
            <w:r>
              <w:rPr>
                <w:rFonts w:hint="eastAsia" w:ascii="方正仿宋_GBK" w:hAnsi="方正仿宋_GBK" w:eastAsia="方正仿宋_GBK" w:cs="方正仿宋_GBK"/>
                <w:spacing w:val="1"/>
                <w:sz w:val="24"/>
                <w:szCs w:val="24"/>
                <w:lang w:eastAsia="zh-CN"/>
              </w:rPr>
              <w:t>面积：90平方米*3（实操考场）</w:t>
            </w: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left="0" w:right="0" w:firstLine="0" w:firstLineChars="0"/>
              <w:jc w:val="left"/>
              <w:textAlignment w:val="auto"/>
              <w:rPr>
                <w:rFonts w:hint="eastAsia" w:ascii="方正仿宋_GBK" w:hAnsi="方正仿宋_GBK" w:eastAsia="方正仿宋_GBK" w:cs="方正仿宋_GBK"/>
                <w:spacing w:val="10"/>
                <w:sz w:val="24"/>
                <w:szCs w:val="24"/>
                <w:lang w:eastAsia="zh-CN"/>
              </w:rPr>
            </w:pPr>
            <w:r>
              <w:rPr>
                <w:rFonts w:hint="eastAsia" w:ascii="方正仿宋_GBK" w:hAnsi="方正仿宋_GBK" w:eastAsia="方正仿宋_GBK" w:cs="方正仿宋_GBK"/>
                <w:sz w:val="24"/>
                <w:szCs w:val="24"/>
                <w:lang w:eastAsia="zh-CN"/>
              </w:rPr>
              <w:t>地面材质：适用于比赛要求的地毯、地垫等</w:t>
            </w: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left="0" w:right="0" w:firstLine="0" w:firstLineChars="0"/>
              <w:jc w:val="left"/>
              <w:textAlignment w:val="auto"/>
              <w:rPr>
                <w:rFonts w:hint="eastAsia" w:ascii="方正仿宋_GBK" w:hAnsi="方正仿宋_GBK" w:eastAsia="方正仿宋_GBK" w:cs="方正仿宋_GBK"/>
                <w:spacing w:val="3"/>
                <w:sz w:val="24"/>
                <w:szCs w:val="24"/>
                <w:lang w:eastAsia="zh-CN"/>
              </w:rPr>
            </w:pPr>
            <w:r>
              <w:rPr>
                <w:rFonts w:hint="eastAsia" w:ascii="方正仿宋_GBK" w:hAnsi="方正仿宋_GBK" w:eastAsia="方正仿宋_GBK" w:cs="方正仿宋_GBK"/>
                <w:spacing w:val="3"/>
                <w:sz w:val="24"/>
                <w:szCs w:val="24"/>
                <w:lang w:eastAsia="zh-CN"/>
              </w:rPr>
              <w:t>2.水源信息</w:t>
            </w: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left="0" w:right="0" w:firstLine="0" w:firstLineChars="0"/>
              <w:jc w:val="left"/>
              <w:textAlignment w:val="auto"/>
              <w:rPr>
                <w:rFonts w:hint="eastAsia" w:ascii="方正仿宋_GBK" w:hAnsi="方正仿宋_GBK" w:eastAsia="方正仿宋_GBK" w:cs="方正仿宋_GBK"/>
                <w:spacing w:val="3"/>
                <w:sz w:val="24"/>
                <w:szCs w:val="24"/>
                <w:lang w:eastAsia="zh-CN"/>
              </w:rPr>
            </w:pPr>
            <w:r>
              <w:rPr>
                <w:rFonts w:hint="eastAsia" w:ascii="方正仿宋_GBK" w:hAnsi="方正仿宋_GBK" w:eastAsia="方正仿宋_GBK" w:cs="方正仿宋_GBK"/>
                <w:spacing w:val="3"/>
                <w:sz w:val="24"/>
                <w:szCs w:val="24"/>
                <w:lang w:eastAsia="zh-CN"/>
              </w:rPr>
              <w:t>没有提供</w:t>
            </w: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left="0" w:right="0" w:firstLine="0" w:firstLineChars="0"/>
              <w:jc w:val="left"/>
              <w:textAlignment w:val="auto"/>
              <w:rPr>
                <w:rFonts w:hint="eastAsia" w:ascii="方正仿宋_GBK" w:hAnsi="方正仿宋_GBK" w:eastAsia="方正仿宋_GBK" w:cs="方正仿宋_GBK"/>
                <w:spacing w:val="3"/>
                <w:sz w:val="24"/>
                <w:szCs w:val="24"/>
                <w:lang w:eastAsia="zh-CN"/>
              </w:rPr>
            </w:pPr>
            <w:r>
              <w:rPr>
                <w:rFonts w:hint="eastAsia" w:ascii="方正仿宋_GBK" w:hAnsi="方正仿宋_GBK" w:eastAsia="方正仿宋_GBK" w:cs="方正仿宋_GBK"/>
                <w:spacing w:val="3"/>
                <w:sz w:val="24"/>
                <w:szCs w:val="24"/>
                <w:lang w:eastAsia="zh-CN"/>
              </w:rPr>
              <w:t>3.气源信息</w:t>
            </w: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left="0" w:right="0" w:firstLine="0" w:firstLineChars="0"/>
              <w:jc w:val="left"/>
              <w:textAlignment w:val="auto"/>
              <w:rPr>
                <w:rFonts w:hint="eastAsia" w:ascii="方正仿宋_GBK" w:hAnsi="方正仿宋_GBK" w:eastAsia="方正仿宋_GBK" w:cs="方正仿宋_GBK"/>
                <w:spacing w:val="3"/>
                <w:sz w:val="24"/>
                <w:szCs w:val="24"/>
                <w:lang w:eastAsia="zh-CN"/>
              </w:rPr>
            </w:pPr>
            <w:r>
              <w:rPr>
                <w:rFonts w:hint="eastAsia" w:ascii="方正仿宋_GBK" w:hAnsi="方正仿宋_GBK" w:eastAsia="方正仿宋_GBK" w:cs="方正仿宋_GBK"/>
                <w:spacing w:val="3"/>
                <w:sz w:val="24"/>
                <w:szCs w:val="24"/>
                <w:lang w:eastAsia="zh-CN"/>
              </w:rPr>
              <w:t>没有提供</w:t>
            </w: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left="0" w:right="0" w:firstLine="0" w:firstLineChars="0"/>
              <w:jc w:val="left"/>
              <w:textAlignment w:val="auto"/>
              <w:rPr>
                <w:rFonts w:hint="eastAsia" w:ascii="方正仿宋_GBK" w:hAnsi="方正仿宋_GBK" w:eastAsia="方正仿宋_GBK" w:cs="方正仿宋_GBK"/>
                <w:spacing w:val="3"/>
                <w:sz w:val="24"/>
                <w:szCs w:val="24"/>
                <w:lang w:eastAsia="zh-CN"/>
              </w:rPr>
            </w:pPr>
            <w:r>
              <w:rPr>
                <w:rFonts w:hint="eastAsia" w:ascii="方正仿宋_GBK" w:hAnsi="方正仿宋_GBK" w:eastAsia="方正仿宋_GBK" w:cs="方正仿宋_GBK"/>
                <w:spacing w:val="3"/>
                <w:sz w:val="24"/>
                <w:szCs w:val="24"/>
                <w:lang w:eastAsia="zh-CN"/>
              </w:rPr>
              <w:t>4.电力信息</w:t>
            </w: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left="0" w:right="0" w:firstLine="0" w:firstLineChars="0"/>
              <w:jc w:val="left"/>
              <w:textAlignment w:val="auto"/>
              <w:rPr>
                <w:rFonts w:hint="eastAsia" w:ascii="方正仿宋_GBK" w:hAnsi="方正仿宋_GBK" w:eastAsia="方正仿宋_GBK" w:cs="方正仿宋_GBK"/>
                <w:spacing w:val="3"/>
                <w:sz w:val="24"/>
                <w:szCs w:val="24"/>
                <w:lang w:eastAsia="zh-CN"/>
              </w:rPr>
            </w:pPr>
            <w:r>
              <w:rPr>
                <w:rFonts w:hint="eastAsia" w:ascii="方正仿宋_GBK" w:hAnsi="方正仿宋_GBK" w:eastAsia="方正仿宋_GBK" w:cs="方正仿宋_GBK"/>
                <w:spacing w:val="3"/>
                <w:sz w:val="24"/>
                <w:szCs w:val="24"/>
                <w:lang w:eastAsia="zh-CN"/>
              </w:rPr>
              <w:t>供电方式：市电直供 电压等级：220V</w:t>
            </w: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left="0" w:right="0" w:firstLine="0" w:firstLineChars="0"/>
              <w:jc w:val="left"/>
              <w:textAlignment w:val="auto"/>
              <w:rPr>
                <w:rFonts w:hint="eastAsia" w:ascii="方正仿宋_GBK" w:hAnsi="方正仿宋_GBK" w:eastAsia="方正仿宋_GBK" w:cs="方正仿宋_GBK"/>
                <w:spacing w:val="3"/>
                <w:sz w:val="24"/>
                <w:szCs w:val="24"/>
                <w:lang w:eastAsia="zh-CN"/>
              </w:rPr>
            </w:pPr>
            <w:r>
              <w:rPr>
                <w:rFonts w:hint="eastAsia" w:ascii="方正仿宋_GBK" w:hAnsi="方正仿宋_GBK" w:eastAsia="方正仿宋_GBK" w:cs="方正仿宋_GBK"/>
                <w:spacing w:val="3"/>
                <w:sz w:val="24"/>
                <w:szCs w:val="24"/>
                <w:lang w:eastAsia="zh-CN"/>
              </w:rPr>
              <w:t>应急电源：无</w:t>
            </w: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left="0" w:right="0" w:firstLine="0" w:firstLineChars="0"/>
              <w:jc w:val="left"/>
              <w:textAlignment w:val="auto"/>
              <w:rPr>
                <w:rFonts w:hint="eastAsia" w:ascii="方正仿宋_GBK" w:hAnsi="方正仿宋_GBK" w:eastAsia="方正仿宋_GBK" w:cs="方正仿宋_GBK"/>
                <w:spacing w:val="3"/>
                <w:sz w:val="24"/>
                <w:szCs w:val="24"/>
                <w:lang w:eastAsia="zh-CN"/>
              </w:rPr>
            </w:pPr>
            <w:r>
              <w:rPr>
                <w:rFonts w:hint="eastAsia" w:ascii="方正仿宋_GBK" w:hAnsi="方正仿宋_GBK" w:eastAsia="方正仿宋_GBK" w:cs="方正仿宋_GBK"/>
                <w:spacing w:val="3"/>
                <w:sz w:val="24"/>
                <w:szCs w:val="24"/>
                <w:lang w:eastAsia="zh-CN"/>
              </w:rPr>
              <w:t>5.网络信息</w:t>
            </w: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left="0" w:right="0" w:firstLine="0" w:firstLineChars="0"/>
              <w:jc w:val="left"/>
              <w:textAlignment w:val="auto"/>
              <w:rPr>
                <w:rFonts w:hint="eastAsia" w:ascii="方正仿宋_GBK" w:hAnsi="方正仿宋_GBK" w:eastAsia="方正仿宋_GBK" w:cs="方正仿宋_GBK"/>
                <w:spacing w:val="3"/>
                <w:sz w:val="24"/>
                <w:szCs w:val="24"/>
                <w:lang w:eastAsia="zh-CN"/>
              </w:rPr>
            </w:pPr>
            <w:r>
              <w:rPr>
                <w:rFonts w:hint="eastAsia" w:ascii="方正仿宋_GBK" w:hAnsi="方正仿宋_GBK" w:eastAsia="方正仿宋_GBK" w:cs="方正仿宋_GBK"/>
                <w:spacing w:val="3"/>
                <w:sz w:val="24"/>
                <w:szCs w:val="24"/>
                <w:lang w:eastAsia="zh-CN"/>
              </w:rPr>
              <w:t>网络类型：无线网络、有线网络  带宽：100MB</w:t>
            </w: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left="0" w:right="0" w:firstLine="0" w:firstLineChars="0"/>
              <w:jc w:val="left"/>
              <w:textAlignment w:val="auto"/>
              <w:rPr>
                <w:rFonts w:hint="eastAsia" w:ascii="方正仿宋_GBK" w:hAnsi="方正仿宋_GBK" w:eastAsia="方正仿宋_GBK" w:cs="方正仿宋_GBK"/>
                <w:spacing w:val="3"/>
                <w:sz w:val="24"/>
                <w:szCs w:val="24"/>
                <w:lang w:eastAsia="zh-CN"/>
              </w:rPr>
            </w:pPr>
            <w:r>
              <w:rPr>
                <w:rFonts w:hint="eastAsia" w:ascii="方正仿宋_GBK" w:hAnsi="方正仿宋_GBK" w:eastAsia="方正仿宋_GBK" w:cs="方正仿宋_GBK"/>
                <w:spacing w:val="3"/>
                <w:sz w:val="24"/>
                <w:szCs w:val="24"/>
                <w:lang w:eastAsia="zh-CN"/>
              </w:rPr>
              <w:t>覆盖范围：无线网络的覆盖范围，有线网络的接入点位置</w:t>
            </w: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left="0" w:right="0" w:firstLine="0" w:firstLineChars="0"/>
              <w:jc w:val="lef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3"/>
                <w:sz w:val="24"/>
                <w:szCs w:val="24"/>
                <w:lang w:eastAsia="zh-CN"/>
              </w:rPr>
              <w:t>网络安全：校园防火墙</w:t>
            </w:r>
          </w:p>
        </w:tc>
      </w:tr>
    </w:tbl>
    <w:p>
      <w:pPr>
        <w:keepNext w:val="0"/>
        <w:keepLines w:val="0"/>
        <w:pageBreakBefore w:val="0"/>
        <w:widowControl w:val="0"/>
        <w:kinsoku/>
        <w:wordWrap/>
        <w:overflowPunct/>
        <w:topLinePunct w:val="0"/>
        <w:autoSpaceDE/>
        <w:autoSpaceDN/>
        <w:bidi w:val="0"/>
        <w:adjustRightInd/>
        <w:spacing w:line="240" w:lineRule="auto"/>
        <w:ind w:left="0" w:right="0" w:firstLine="0" w:firstLineChars="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九、竞赛报名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sz w:val="32"/>
          <w:szCs w:val="32"/>
        </w:rPr>
        <w:t>1.参赛院校须</w:t>
      </w:r>
      <w:r>
        <w:rPr>
          <w:rFonts w:hint="eastAsia" w:ascii="仿宋_GB2312"/>
          <w:sz w:val="32"/>
          <w:szCs w:val="32"/>
          <w:lang w:eastAsia="zh-CN"/>
        </w:rPr>
        <w:t>于</w:t>
      </w:r>
      <w:r>
        <w:rPr>
          <w:rFonts w:hint="eastAsia" w:ascii="仿宋_GB2312"/>
          <w:sz w:val="32"/>
          <w:szCs w:val="32"/>
          <w:lang w:val="en-US" w:eastAsia="zh-CN"/>
        </w:rPr>
        <w:t>12月23日前</w:t>
      </w:r>
      <w:r>
        <w:rPr>
          <w:rFonts w:hint="eastAsia" w:ascii="仿宋_GB2312"/>
          <w:sz w:val="32"/>
          <w:szCs w:val="32"/>
        </w:rPr>
        <w:t>登录河南省高职院校技能大赛报名系统（http://39.105.49.188），准确填报并提交参赛信息。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sz w:val="32"/>
          <w:szCs w:val="32"/>
        </w:rPr>
        <w:t>2.各参赛校以学校为单位注册报名平台，专人负责报名工作。（技术支持：</w:t>
      </w:r>
      <w:r>
        <w:rPr>
          <w:rFonts w:hint="eastAsia" w:ascii="宋体" w:hAnsi="宋体" w:eastAsia="宋体" w:cs="宋体"/>
          <w:sz w:val="32"/>
          <w:szCs w:val="32"/>
        </w:rPr>
        <w:t>王晗，</w:t>
      </w:r>
      <w:r>
        <w:rPr>
          <w:rFonts w:hint="eastAsia" w:ascii="仿宋_GB2312"/>
          <w:sz w:val="32"/>
          <w:szCs w:val="32"/>
        </w:rPr>
        <w:t>电话:18338338901）</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sz w:val="32"/>
          <w:szCs w:val="32"/>
        </w:rPr>
        <w:t>3.提交报名信息后，参赛院校从系统导出参赛选手报名表、参赛信息汇总表后，连同参赛选手身份证复印件和学信网“教育</w:t>
      </w:r>
      <w:bookmarkStart w:id="21" w:name="OLE_LINK18"/>
      <w:r>
        <w:rPr>
          <w:rFonts w:hint="eastAsia" w:ascii="仿宋_GB2312"/>
          <w:sz w:val="32"/>
          <w:szCs w:val="32"/>
        </w:rPr>
        <w:t>部学</w:t>
      </w:r>
      <w:bookmarkEnd w:id="21"/>
      <w:r>
        <w:rPr>
          <w:rFonts w:hint="eastAsia" w:ascii="仿宋_GB2312"/>
          <w:sz w:val="32"/>
          <w:szCs w:val="32"/>
        </w:rPr>
        <w:t>籍在线验证报告”或省招办录取名册复印件各1份并加盖院校公章，报送或邮寄到赛项承办院校（郑州幼儿师范高等专科学校）。纸质报名材料接收截止时间2024年</w:t>
      </w:r>
      <w:r>
        <w:rPr>
          <w:rFonts w:hint="eastAsia" w:ascii="仿宋_GB2312"/>
          <w:sz w:val="32"/>
          <w:szCs w:val="32"/>
          <w:lang w:val="en-US" w:eastAsia="zh-CN"/>
        </w:rPr>
        <w:t>12</w:t>
      </w:r>
      <w:r>
        <w:rPr>
          <w:rFonts w:hint="eastAsia" w:ascii="仿宋_GB2312"/>
          <w:sz w:val="32"/>
          <w:szCs w:val="32"/>
        </w:rPr>
        <w:t>月</w:t>
      </w:r>
      <w:r>
        <w:rPr>
          <w:rFonts w:hint="eastAsia" w:ascii="仿宋_GB2312"/>
          <w:sz w:val="32"/>
          <w:szCs w:val="32"/>
          <w:lang w:val="en-US" w:eastAsia="zh-CN"/>
        </w:rPr>
        <w:t>24</w:t>
      </w:r>
      <w:bookmarkStart w:id="34" w:name="_GoBack"/>
      <w:bookmarkEnd w:id="34"/>
      <w:r>
        <w:rPr>
          <w:rFonts w:hint="eastAsia" w:ascii="仿宋_GB2312"/>
          <w:sz w:val="32"/>
          <w:szCs w:val="32"/>
        </w:rPr>
        <w:t>日</w:t>
      </w:r>
      <w:r>
        <w:rPr>
          <w:rFonts w:hint="eastAsia" w:ascii="仿宋_GB2312"/>
          <w:sz w:val="32"/>
          <w:szCs w:val="32"/>
          <w:lang w:val="en-US" w:eastAsia="zh-CN"/>
        </w:rPr>
        <w:t>前</w:t>
      </w:r>
      <w:r>
        <w:rPr>
          <w:rFonts w:hint="eastAsia" w:ascii="仿宋_GB2312"/>
          <w:sz w:val="32"/>
          <w:szCs w:val="32"/>
        </w:rPr>
        <w:t>，以邮戳时间为准。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sz w:val="32"/>
          <w:szCs w:val="32"/>
        </w:rPr>
        <w:t>邮寄地址：郑州市郑东新区郑开大道66号郑州幼儿师范高等专科学校教务处学术交流中心319室，邮编：450000（建议使用邮政快递或顺丰快递），联系人：杨柳，联系电话：0371-56528102，13598036345</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sz w:val="32"/>
          <w:szCs w:val="32"/>
        </w:rPr>
      </w:pPr>
      <w:r>
        <w:rPr>
          <w:rFonts w:hint="eastAsia" w:ascii="仿宋_GB2312"/>
          <w:sz w:val="32"/>
          <w:szCs w:val="32"/>
        </w:rPr>
        <w:t>4.承办学校收到纸质报名材料，按参赛条件的要求认真审核参赛选手和指导教师资格，审核通过,报名成功。</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sz w:val="32"/>
          <w:szCs w:val="32"/>
        </w:rPr>
      </w:pPr>
      <w:r>
        <w:rPr>
          <w:rFonts w:hint="eastAsia" w:ascii="仿宋_GB2312"/>
          <w:sz w:val="32"/>
          <w:szCs w:val="32"/>
        </w:rPr>
        <w:t>5.参赛选手和指导教师报名获得确认后不得更换。如备赛过程中参赛选手和指导教师因故无法参赛，须由赛项开赛时间 7 个工作日之前出具书面说明，经大赛执委会办公室同意后予以更换，补员需满足本赛项参赛选手资格并接受审核。如未经报备，发现实际参赛选手与报名信息不符的情况，均不得入场比赛。</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十、成绩评定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sz w:val="32"/>
          <w:szCs w:val="32"/>
        </w:rPr>
        <w:t>赛项</w:t>
      </w:r>
      <w:r>
        <w:rPr>
          <w:rFonts w:ascii="仿宋_GB2312"/>
          <w:sz w:val="32"/>
          <w:szCs w:val="32"/>
        </w:rPr>
        <w:t>各项目分数之和为竞赛团体总分</w:t>
      </w:r>
      <w:r>
        <w:rPr>
          <w:rFonts w:hint="eastAsia" w:ascii="仿宋_GB2312"/>
          <w:sz w:val="32"/>
          <w:szCs w:val="32"/>
        </w:rPr>
        <w:t>。</w:t>
      </w:r>
      <w:r>
        <w:rPr>
          <w:rFonts w:ascii="仿宋_GB2312"/>
          <w:sz w:val="32"/>
          <w:szCs w:val="32"/>
        </w:rPr>
        <w:t>各项目评分标准及具体分值见</w:t>
      </w:r>
      <w:bookmarkStart w:id="22" w:name="OLE_LINK17"/>
      <w:r>
        <w:rPr>
          <w:rFonts w:ascii="仿宋_GB2312"/>
          <w:sz w:val="32"/>
          <w:szCs w:val="32"/>
        </w:rPr>
        <w:t>表</w:t>
      </w:r>
      <w:r>
        <w:rPr>
          <w:rFonts w:hint="eastAsia" w:ascii="仿宋_GB2312"/>
          <w:sz w:val="32"/>
          <w:szCs w:val="32"/>
        </w:rPr>
        <w:t>3</w:t>
      </w:r>
      <w:r>
        <w:rPr>
          <w:rFonts w:ascii="仿宋_GB2312"/>
          <w:sz w:val="32"/>
          <w:szCs w:val="32"/>
        </w:rPr>
        <w:t>-表</w:t>
      </w:r>
      <w:r>
        <w:rPr>
          <w:rFonts w:hint="eastAsia" w:ascii="仿宋_GB2312"/>
          <w:sz w:val="32"/>
          <w:szCs w:val="32"/>
        </w:rPr>
        <w:t>7</w:t>
      </w:r>
      <w:r>
        <w:rPr>
          <w:rFonts w:ascii="仿宋_GB2312"/>
          <w:sz w:val="32"/>
          <w:szCs w:val="32"/>
        </w:rPr>
        <w:t>。</w:t>
      </w:r>
      <w:bookmarkEnd w:id="22"/>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黑体" w:hAnsi="黑体" w:eastAsia="黑体" w:cs="黑体"/>
          <w:color w:val="0D0D0D"/>
          <w:spacing w:val="3"/>
          <w:sz w:val="27"/>
          <w:szCs w:val="27"/>
        </w:rPr>
      </w:pPr>
      <w:r>
        <w:rPr>
          <w:rFonts w:hint="eastAsia" w:ascii="仿宋_GB2312"/>
          <w:sz w:val="32"/>
          <w:szCs w:val="32"/>
        </w:rPr>
        <w:t>赛项现场评分，最终</w:t>
      </w:r>
      <w:r>
        <w:rPr>
          <w:rFonts w:ascii="仿宋_GB2312"/>
          <w:sz w:val="32"/>
          <w:szCs w:val="32"/>
        </w:rPr>
        <w:t>成绩在赛项监督仲裁组、赛项工作人员监督下，由监督仲裁组对竞赛成绩进行抽检复核</w:t>
      </w:r>
      <w:r>
        <w:rPr>
          <w:rFonts w:hint="eastAsia" w:ascii="仿宋_GB2312"/>
          <w:sz w:val="32"/>
          <w:szCs w:val="32"/>
        </w:rPr>
        <w:t>，</w:t>
      </w:r>
      <w:r>
        <w:rPr>
          <w:rFonts w:ascii="仿宋_GB2312"/>
          <w:sz w:val="32"/>
          <w:szCs w:val="32"/>
        </w:rPr>
        <w:t>无误后由裁判长和监督仲裁组人员签字确认，并报赛项执委会备案，由大赛执委会办公室公布成绩</w:t>
      </w:r>
      <w:r>
        <w:rPr>
          <w:rFonts w:hint="eastAsia" w:ascii="仿宋_GB2312"/>
          <w:sz w:val="32"/>
          <w:szCs w:val="32"/>
        </w:rPr>
        <w:t>。</w:t>
      </w:r>
    </w:p>
    <w:p>
      <w:pPr>
        <w:spacing w:line="91" w:lineRule="auto"/>
        <w:ind w:firstLine="1518" w:firstLineChars="550"/>
        <w:rPr>
          <w:rFonts w:ascii="黑体" w:hAnsi="黑体" w:eastAsia="黑体" w:cs="黑体"/>
          <w:color w:val="0D0D0D"/>
          <w:spacing w:val="3"/>
          <w:sz w:val="27"/>
          <w:szCs w:val="27"/>
        </w:rPr>
      </w:pPr>
      <w:r>
        <w:rPr>
          <w:rFonts w:ascii="黑体" w:hAnsi="黑体" w:eastAsia="黑体" w:cs="黑体"/>
          <w:color w:val="0D0D0D"/>
          <w:spacing w:val="3"/>
          <w:sz w:val="27"/>
          <w:szCs w:val="27"/>
        </w:rPr>
        <w:t>表</w:t>
      </w:r>
      <w:r>
        <w:rPr>
          <w:rFonts w:hint="eastAsia" w:ascii="黑体" w:hAnsi="黑体" w:eastAsia="黑体" w:cs="黑体"/>
          <w:color w:val="0D0D0D"/>
          <w:spacing w:val="3"/>
          <w:sz w:val="27"/>
          <w:szCs w:val="27"/>
        </w:rPr>
        <w:t>3：</w:t>
      </w:r>
      <w:r>
        <w:rPr>
          <w:rFonts w:ascii="黑体" w:hAnsi="黑体" w:eastAsia="黑体" w:cs="黑体"/>
          <w:color w:val="0D0D0D"/>
          <w:spacing w:val="3"/>
          <w:sz w:val="27"/>
          <w:szCs w:val="27"/>
        </w:rPr>
        <w:t>项目1婴幼儿照护知识素养测评（共18分）</w:t>
      </w:r>
    </w:p>
    <w:tbl>
      <w:tblPr>
        <w:tblStyle w:val="18"/>
        <w:tblW w:w="9845" w:type="dxa"/>
        <w:tblInd w:w="-1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869"/>
        <w:gridCol w:w="7245"/>
        <w:gridCol w:w="9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50" w:type="dxa"/>
            <w:shd w:val="clear" w:color="auto" w:fill="F2F2F2"/>
          </w:tcPr>
          <w:p>
            <w:pPr>
              <w:keepNext w:val="0"/>
              <w:keepLines w:val="0"/>
              <w:pageBreakBefore w:val="0"/>
              <w:widowControl w:val="0"/>
              <w:kinsoku/>
              <w:wordWrap/>
              <w:overflowPunct/>
              <w:topLinePunct w:val="0"/>
              <w:autoSpaceDE/>
              <w:autoSpaceDN/>
              <w:bidi w:val="0"/>
              <w:adjustRightInd/>
              <w:snapToGrid w:val="0"/>
              <w:spacing w:after="0" w:line="360" w:lineRule="exact"/>
              <w:ind w:left="170"/>
              <w:textAlignment w:val="auto"/>
              <w:rPr>
                <w:rFonts w:hint="eastAsia" w:ascii="方正黑体_GBK" w:hAnsi="方正黑体_GBK" w:eastAsia="方正黑体_GBK" w:cs="方正黑体_GBK"/>
                <w:b w:val="0"/>
                <w:bCs w:val="0"/>
                <w:color w:val="000000"/>
                <w:sz w:val="24"/>
                <w:szCs w:val="24"/>
                <w:lang w:eastAsia="en-US"/>
              </w:rPr>
            </w:pPr>
            <w:r>
              <w:rPr>
                <w:rFonts w:hint="eastAsia" w:ascii="方正黑体_GBK" w:hAnsi="方正黑体_GBK" w:eastAsia="方正黑体_GBK" w:cs="方正黑体_GBK"/>
                <w:b w:val="0"/>
                <w:bCs w:val="0"/>
                <w:color w:val="000000"/>
                <w:spacing w:val="-11"/>
                <w:sz w:val="24"/>
                <w:szCs w:val="24"/>
                <w:lang w:eastAsia="en-US"/>
              </w:rPr>
              <w:t>内容</w:t>
            </w:r>
          </w:p>
        </w:tc>
        <w:tc>
          <w:tcPr>
            <w:tcW w:w="8114" w:type="dxa"/>
            <w:gridSpan w:val="2"/>
            <w:shd w:val="clear" w:color="auto" w:fill="F2F2F2"/>
          </w:tcPr>
          <w:p>
            <w:pPr>
              <w:keepNext w:val="0"/>
              <w:keepLines w:val="0"/>
              <w:pageBreakBefore w:val="0"/>
              <w:widowControl w:val="0"/>
              <w:kinsoku/>
              <w:wordWrap/>
              <w:overflowPunct/>
              <w:topLinePunct w:val="0"/>
              <w:autoSpaceDE/>
              <w:autoSpaceDN/>
              <w:bidi w:val="0"/>
              <w:adjustRightInd/>
              <w:snapToGrid w:val="0"/>
              <w:spacing w:after="0" w:line="360" w:lineRule="exact"/>
              <w:ind w:left="2906" w:firstLine="472"/>
              <w:textAlignment w:val="auto"/>
              <w:rPr>
                <w:rFonts w:hint="eastAsia" w:ascii="方正黑体_GBK" w:hAnsi="方正黑体_GBK" w:eastAsia="方正黑体_GBK" w:cs="方正黑体_GBK"/>
                <w:b w:val="0"/>
                <w:bCs w:val="0"/>
                <w:color w:val="000000"/>
                <w:sz w:val="24"/>
                <w:szCs w:val="24"/>
                <w:lang w:eastAsia="en-US"/>
              </w:rPr>
            </w:pPr>
            <w:r>
              <w:rPr>
                <w:rFonts w:hint="eastAsia" w:ascii="方正黑体_GBK" w:hAnsi="方正黑体_GBK" w:eastAsia="方正黑体_GBK" w:cs="方正黑体_GBK"/>
                <w:b w:val="0"/>
                <w:bCs w:val="0"/>
                <w:color w:val="000000"/>
                <w:spacing w:val="-2"/>
                <w:sz w:val="24"/>
                <w:szCs w:val="24"/>
                <w:lang w:eastAsia="en-US"/>
              </w:rPr>
              <w:t>评分标准</w:t>
            </w:r>
          </w:p>
        </w:tc>
        <w:tc>
          <w:tcPr>
            <w:tcW w:w="981" w:type="dxa"/>
            <w:shd w:val="clear" w:color="auto" w:fill="F2F2F2"/>
          </w:tcPr>
          <w:p>
            <w:pPr>
              <w:keepNext w:val="0"/>
              <w:keepLines w:val="0"/>
              <w:pageBreakBefore w:val="0"/>
              <w:widowControl w:val="0"/>
              <w:kinsoku/>
              <w:wordWrap/>
              <w:overflowPunct/>
              <w:topLinePunct w:val="0"/>
              <w:autoSpaceDE/>
              <w:autoSpaceDN/>
              <w:bidi w:val="0"/>
              <w:adjustRightInd/>
              <w:snapToGrid w:val="0"/>
              <w:spacing w:after="0" w:line="360" w:lineRule="exact"/>
              <w:ind w:left="166"/>
              <w:textAlignment w:val="auto"/>
              <w:rPr>
                <w:rFonts w:hint="eastAsia" w:ascii="方正黑体_GBK" w:hAnsi="方正黑体_GBK" w:eastAsia="方正黑体_GBK" w:cs="方正黑体_GBK"/>
                <w:b w:val="0"/>
                <w:bCs w:val="0"/>
                <w:color w:val="000000"/>
                <w:sz w:val="24"/>
                <w:szCs w:val="24"/>
                <w:lang w:eastAsia="en-US"/>
              </w:rPr>
            </w:pPr>
            <w:r>
              <w:rPr>
                <w:rFonts w:hint="eastAsia" w:ascii="方正黑体_GBK" w:hAnsi="方正黑体_GBK" w:eastAsia="方正黑体_GBK" w:cs="方正黑体_GBK"/>
                <w:b w:val="0"/>
                <w:bCs w:val="0"/>
                <w:color w:val="000000"/>
                <w:spacing w:val="-3"/>
                <w:sz w:val="24"/>
                <w:szCs w:val="24"/>
                <w:lang w:eastAsia="en-US"/>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1" w:hRule="atLeast"/>
        </w:trPr>
        <w:tc>
          <w:tcPr>
            <w:tcW w:w="750" w:type="dxa"/>
            <w:shd w:val="clear" w:color="auto" w:fill="F2F2F2"/>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right="1"/>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4"/>
                <w:sz w:val="24"/>
                <w:szCs w:val="24"/>
                <w:lang w:eastAsia="zh-CN"/>
              </w:rPr>
              <w:t>婴幼儿</w:t>
            </w:r>
          </w:p>
          <w:p>
            <w:pPr>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10"/>
                <w:sz w:val="24"/>
                <w:szCs w:val="24"/>
                <w:lang w:eastAsia="zh-CN"/>
              </w:rPr>
              <w:t>照护知</w:t>
            </w:r>
          </w:p>
          <w:p>
            <w:pPr>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5"/>
                <w:sz w:val="24"/>
                <w:szCs w:val="24"/>
                <w:lang w:eastAsia="zh-CN"/>
              </w:rPr>
              <w:t>识素养</w:t>
            </w:r>
          </w:p>
          <w:p>
            <w:pPr>
              <w:keepNext w:val="0"/>
              <w:keepLines w:val="0"/>
              <w:pageBreakBefore w:val="0"/>
              <w:widowControl w:val="0"/>
              <w:kinsoku/>
              <w:wordWrap/>
              <w:overflowPunct/>
              <w:topLinePunct w:val="0"/>
              <w:autoSpaceDE/>
              <w:autoSpaceDN/>
              <w:bidi w:val="0"/>
              <w:adjustRightInd/>
              <w:snapToGrid w:val="0"/>
              <w:spacing w:after="0" w:line="360" w:lineRule="exact"/>
              <w:ind w:left="143"/>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5"/>
                <w:sz w:val="24"/>
                <w:szCs w:val="24"/>
                <w:lang w:eastAsia="zh-CN"/>
              </w:rPr>
              <w:t>测评</w:t>
            </w:r>
          </w:p>
        </w:tc>
        <w:tc>
          <w:tcPr>
            <w:tcW w:w="869" w:type="dxa"/>
            <w:shd w:val="clear" w:color="auto" w:fill="F2F2F2"/>
            <w:textDirection w:val="tbRlV"/>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jc w:val="center"/>
              <w:textAlignment w:val="auto"/>
              <w:rPr>
                <w:rFonts w:hint="eastAsia" w:ascii="方正仿宋_GBK" w:hAnsi="方正仿宋_GBK" w:eastAsia="方正仿宋_GBK" w:cs="方正仿宋_GBK"/>
                <w:color w:val="000000"/>
                <w:sz w:val="24"/>
                <w:szCs w:val="24"/>
                <w:lang w:eastAsia="en-US"/>
              </w:rPr>
            </w:pPr>
            <w:r>
              <w:rPr>
                <w:rFonts w:hint="eastAsia" w:ascii="方正仿宋_GBK" w:hAnsi="方正仿宋_GBK" w:eastAsia="方正仿宋_GBK" w:cs="方正仿宋_GBK"/>
                <w:color w:val="000000"/>
                <w:sz w:val="24"/>
                <w:szCs w:val="24"/>
                <w:lang w:eastAsia="en-US"/>
              </w:rPr>
              <w:t>机试题</w:t>
            </w:r>
          </w:p>
        </w:tc>
        <w:tc>
          <w:tcPr>
            <w:tcW w:w="7245"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方正仿宋_GBK" w:hAnsi="方正仿宋_GBK" w:eastAsia="方正仿宋_GBK" w:cs="方正仿宋_GBK"/>
                <w:color w:val="000000"/>
                <w:spacing w:val="-16"/>
                <w:sz w:val="24"/>
                <w:szCs w:val="24"/>
                <w:lang w:eastAsia="zh-CN"/>
              </w:rPr>
            </w:pPr>
            <w:r>
              <w:rPr>
                <w:rFonts w:hint="eastAsia" w:ascii="方正仿宋_GBK" w:hAnsi="方正仿宋_GBK" w:eastAsia="方正仿宋_GBK" w:cs="方正仿宋_GBK"/>
                <w:color w:val="000000"/>
                <w:spacing w:val="-16"/>
                <w:sz w:val="24"/>
                <w:szCs w:val="24"/>
                <w:lang w:eastAsia="zh-CN"/>
              </w:rPr>
              <w:t>机试考核题总计60分（占比30%）。</w:t>
            </w:r>
          </w:p>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方正仿宋_GBK" w:hAnsi="方正仿宋_GBK" w:eastAsia="方正仿宋_GBK" w:cs="方正仿宋_GBK"/>
                <w:color w:val="000000"/>
                <w:spacing w:val="-16"/>
                <w:sz w:val="24"/>
                <w:szCs w:val="24"/>
                <w:lang w:eastAsia="zh-CN"/>
              </w:rPr>
            </w:pPr>
            <w:r>
              <w:rPr>
                <w:rFonts w:hint="eastAsia" w:ascii="方正仿宋_GBK" w:hAnsi="方正仿宋_GBK" w:eastAsia="方正仿宋_GBK" w:cs="方正仿宋_GBK"/>
                <w:color w:val="000000"/>
                <w:spacing w:val="-16"/>
                <w:sz w:val="24"/>
                <w:szCs w:val="24"/>
                <w:lang w:eastAsia="zh-CN"/>
              </w:rPr>
              <w:t>题型包括：选择题（含单选题45题、多选题5题），其中单选题每题1分，多选题每题2分，计55分；判断题5题，每题1分，计5分。</w:t>
            </w:r>
          </w:p>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方正仿宋_GBK" w:hAnsi="方正仿宋_GBK" w:eastAsia="方正仿宋_GBK" w:cs="方正仿宋_GBK"/>
                <w:color w:val="000000"/>
                <w:spacing w:val="-16"/>
                <w:sz w:val="24"/>
                <w:szCs w:val="24"/>
                <w:lang w:eastAsia="zh-CN"/>
              </w:rPr>
            </w:pPr>
            <w:r>
              <w:rPr>
                <w:rFonts w:hint="eastAsia" w:ascii="方正仿宋_GBK" w:hAnsi="方正仿宋_GBK" w:eastAsia="方正仿宋_GBK" w:cs="方正仿宋_GBK"/>
                <w:color w:val="000000"/>
                <w:spacing w:val="-16"/>
                <w:sz w:val="24"/>
                <w:szCs w:val="24"/>
                <w:lang w:eastAsia="zh-CN"/>
              </w:rPr>
              <w:t>内容包含职业基本素养与保教保育两大类别，主要考察选手的职业素养、政策法规、婴幼儿心理发展、婴幼儿卫生与保健、婴幼儿营养与喂养、婴幼儿教养环境创设与利用等知识</w:t>
            </w:r>
          </w:p>
        </w:tc>
        <w:tc>
          <w:tcPr>
            <w:tcW w:w="981" w:type="dxa"/>
          </w:tcPr>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方正仿宋_GBK" w:hAnsi="方正仿宋_GBK" w:eastAsia="方正仿宋_GBK" w:cs="方正仿宋_GBK"/>
                <w:color w:val="000000"/>
                <w:spacing w:val="-16"/>
                <w:sz w:val="24"/>
                <w:szCs w:val="24"/>
                <w:lang w:eastAsia="zh-CN"/>
              </w:rPr>
            </w:pPr>
          </w:p>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方正仿宋_GBK" w:hAnsi="方正仿宋_GBK" w:eastAsia="方正仿宋_GBK" w:cs="方正仿宋_GBK"/>
                <w:color w:val="000000"/>
                <w:spacing w:val="-16"/>
                <w:sz w:val="24"/>
                <w:szCs w:val="24"/>
                <w:lang w:eastAsia="zh-CN"/>
              </w:rPr>
            </w:pP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pacing w:val="-16"/>
                <w:sz w:val="24"/>
                <w:szCs w:val="24"/>
                <w:lang w:eastAsia="zh-CN"/>
              </w:rPr>
            </w:pPr>
            <w:r>
              <w:rPr>
                <w:rFonts w:hint="eastAsia" w:ascii="方正仿宋_GBK" w:hAnsi="方正仿宋_GBK" w:eastAsia="方正仿宋_GBK" w:cs="方正仿宋_GBK"/>
                <w:color w:val="000000"/>
                <w:spacing w:val="-16"/>
                <w:sz w:val="24"/>
                <w:szCs w:val="24"/>
                <w:lang w:val="en-US" w:eastAsia="zh-CN"/>
              </w:rPr>
              <w:t>18</w:t>
            </w:r>
          </w:p>
        </w:tc>
      </w:tr>
    </w:tbl>
    <w:p>
      <w:pPr>
        <w:keepNext w:val="0"/>
        <w:keepLines w:val="0"/>
        <w:pageBreakBefore w:val="0"/>
        <w:widowControl w:val="0"/>
        <w:kinsoku/>
        <w:wordWrap/>
        <w:overflowPunct/>
        <w:topLinePunct w:val="0"/>
        <w:autoSpaceDE/>
        <w:autoSpaceDN/>
        <w:bidi w:val="0"/>
        <w:adjustRightInd/>
        <w:spacing w:after="0" w:line="360" w:lineRule="exact"/>
        <w:ind w:firstLine="552"/>
        <w:textAlignment w:val="auto"/>
        <w:rPr>
          <w:rFonts w:hint="eastAsia" w:ascii="黑体" w:hAnsi="黑体" w:eastAsia="黑体" w:cs="黑体"/>
          <w:color w:val="0D0D0D"/>
          <w:spacing w:val="3"/>
          <w:sz w:val="27"/>
          <w:szCs w:val="27"/>
        </w:rPr>
      </w:pPr>
      <w:r>
        <w:rPr>
          <w:rFonts w:hint="eastAsia" w:ascii="黑体" w:hAnsi="黑体" w:eastAsia="黑体" w:cs="黑体"/>
          <w:spacing w:val="3"/>
          <w:sz w:val="27"/>
          <w:szCs w:val="27"/>
        </w:rPr>
        <w:t xml:space="preserve">      </w:t>
      </w:r>
      <w:bookmarkStart w:id="23" w:name="OLE_LINK30"/>
      <w:bookmarkStart w:id="24" w:name="OLE_LINK31"/>
    </w:p>
    <w:p>
      <w:pPr>
        <w:keepNext w:val="0"/>
        <w:keepLines w:val="0"/>
        <w:pageBreakBefore w:val="0"/>
        <w:widowControl w:val="0"/>
        <w:kinsoku/>
        <w:wordWrap/>
        <w:overflowPunct/>
        <w:topLinePunct w:val="0"/>
        <w:autoSpaceDE/>
        <w:autoSpaceDN/>
        <w:bidi w:val="0"/>
        <w:adjustRightInd/>
        <w:spacing w:after="0" w:line="360" w:lineRule="exact"/>
        <w:ind w:firstLine="1644" w:firstLineChars="600"/>
        <w:textAlignment w:val="auto"/>
        <w:rPr>
          <w:rFonts w:ascii="黑体" w:hAnsi="黑体" w:eastAsia="黑体" w:cs="黑体"/>
          <w:color w:val="0D0D0D"/>
          <w:spacing w:val="2"/>
          <w:sz w:val="27"/>
          <w:szCs w:val="27"/>
        </w:rPr>
      </w:pPr>
      <w:r>
        <w:rPr>
          <w:rFonts w:ascii="黑体" w:hAnsi="黑体" w:eastAsia="黑体" w:cs="黑体"/>
          <w:spacing w:val="2"/>
          <w:sz w:val="27"/>
          <w:szCs w:val="27"/>
        </w:rPr>
        <w:t>表</w:t>
      </w:r>
      <w:r>
        <w:rPr>
          <w:rFonts w:hint="eastAsia" w:ascii="黑体" w:hAnsi="黑体" w:eastAsia="黑体" w:cs="黑体"/>
          <w:spacing w:val="2"/>
          <w:sz w:val="27"/>
          <w:szCs w:val="27"/>
        </w:rPr>
        <w:t>4：</w:t>
      </w:r>
      <w:r>
        <w:rPr>
          <w:rFonts w:ascii="黑体" w:hAnsi="黑体" w:eastAsia="黑体" w:cs="黑体"/>
          <w:spacing w:val="2"/>
          <w:sz w:val="27"/>
          <w:szCs w:val="27"/>
        </w:rPr>
        <w:t>项目</w:t>
      </w:r>
      <w:r>
        <w:rPr>
          <w:rFonts w:ascii="黑体" w:hAnsi="黑体" w:eastAsia="黑体" w:cs="黑体"/>
          <w:color w:val="0D0D0D"/>
          <w:spacing w:val="2"/>
          <w:sz w:val="27"/>
          <w:szCs w:val="27"/>
        </w:rPr>
        <w:t>2-1婴幼儿生活照料（共1</w:t>
      </w:r>
      <w:r>
        <w:rPr>
          <w:rFonts w:hint="eastAsia" w:ascii="黑体" w:hAnsi="黑体" w:eastAsia="黑体" w:cs="黑体"/>
          <w:color w:val="0D0D0D"/>
          <w:spacing w:val="2"/>
          <w:sz w:val="27"/>
          <w:szCs w:val="27"/>
        </w:rPr>
        <w:t>8</w:t>
      </w:r>
      <w:r>
        <w:rPr>
          <w:rFonts w:ascii="黑体" w:hAnsi="黑体" w:eastAsia="黑体" w:cs="黑体"/>
          <w:color w:val="0D0D0D"/>
          <w:spacing w:val="2"/>
          <w:sz w:val="27"/>
          <w:szCs w:val="27"/>
        </w:rPr>
        <w:t>分）</w:t>
      </w:r>
      <w:bookmarkEnd w:id="23"/>
      <w:bookmarkEnd w:id="24"/>
    </w:p>
    <w:tbl>
      <w:tblPr>
        <w:tblStyle w:val="18"/>
        <w:tblW w:w="9857" w:type="dxa"/>
        <w:tblInd w:w="-1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7"/>
        <w:gridCol w:w="7295"/>
        <w:gridCol w:w="10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6" w:type="dxa"/>
            <w:shd w:val="clear" w:color="auto" w:fill="F2F2F2"/>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黑体_GBK" w:hAnsi="方正黑体_GBK" w:eastAsia="方正黑体_GBK" w:cs="方正黑体_GBK"/>
                <w:color w:val="000000"/>
                <w:sz w:val="24"/>
                <w:szCs w:val="24"/>
                <w:lang w:eastAsia="en-US"/>
              </w:rPr>
            </w:pPr>
            <w:bookmarkStart w:id="25" w:name="OLE_LINK33"/>
            <w:bookmarkStart w:id="26" w:name="OLE_LINK32"/>
            <w:bookmarkStart w:id="27" w:name="OLE_LINK39"/>
            <w:r>
              <w:rPr>
                <w:rFonts w:hint="eastAsia" w:ascii="方正黑体_GBK" w:hAnsi="方正黑体_GBK" w:eastAsia="方正黑体_GBK" w:cs="方正黑体_GBK"/>
                <w:color w:val="0D0D0D"/>
                <w:spacing w:val="-11"/>
                <w:sz w:val="24"/>
                <w:szCs w:val="24"/>
                <w:lang w:eastAsia="en-US"/>
              </w:rPr>
              <w:t>内容</w:t>
            </w:r>
          </w:p>
        </w:tc>
        <w:tc>
          <w:tcPr>
            <w:tcW w:w="8112" w:type="dxa"/>
            <w:gridSpan w:val="2"/>
            <w:shd w:val="clear" w:color="auto" w:fill="F2F2F2"/>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left="2736" w:firstLine="472"/>
              <w:jc w:val="center"/>
              <w:textAlignment w:val="auto"/>
              <w:rPr>
                <w:rFonts w:hint="eastAsia" w:ascii="方正黑体_GBK" w:hAnsi="方正黑体_GBK" w:eastAsia="方正黑体_GBK" w:cs="方正黑体_GBK"/>
                <w:color w:val="000000"/>
                <w:sz w:val="24"/>
                <w:szCs w:val="24"/>
                <w:lang w:eastAsia="en-US"/>
              </w:rPr>
            </w:pPr>
            <w:r>
              <w:rPr>
                <w:rFonts w:hint="eastAsia" w:ascii="方正黑体_GBK" w:hAnsi="方正黑体_GBK" w:eastAsia="方正黑体_GBK" w:cs="方正黑体_GBK"/>
                <w:color w:val="0D0D0D"/>
                <w:spacing w:val="-2"/>
                <w:sz w:val="24"/>
                <w:szCs w:val="24"/>
                <w:lang w:eastAsia="en-US"/>
              </w:rPr>
              <w:t>评分标准</w:t>
            </w:r>
          </w:p>
        </w:tc>
        <w:tc>
          <w:tcPr>
            <w:tcW w:w="1009" w:type="dxa"/>
            <w:shd w:val="clear" w:color="auto" w:fill="F2F2F2"/>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黑体_GBK" w:hAnsi="方正黑体_GBK" w:eastAsia="方正黑体_GBK" w:cs="方正黑体_GBK"/>
                <w:color w:val="000000"/>
                <w:sz w:val="24"/>
                <w:szCs w:val="24"/>
                <w:lang w:eastAsia="en-US"/>
              </w:rPr>
            </w:pPr>
            <w:r>
              <w:rPr>
                <w:rFonts w:hint="eastAsia" w:ascii="方正黑体_GBK" w:hAnsi="方正黑体_GBK" w:eastAsia="方正黑体_GBK" w:cs="方正黑体_GBK"/>
                <w:color w:val="0D0D0D"/>
                <w:spacing w:val="-3"/>
                <w:sz w:val="24"/>
                <w:szCs w:val="24"/>
                <w:lang w:eastAsia="en-US"/>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6" w:type="dxa"/>
            <w:vMerge w:val="restart"/>
            <w:tcBorders>
              <w:bottom w:val="nil"/>
            </w:tcBorders>
            <w:shd w:val="clear" w:color="auto" w:fill="F2F2F2"/>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424"/>
              <w:jc w:val="center"/>
              <w:textAlignment w:val="auto"/>
              <w:rPr>
                <w:rFonts w:hint="eastAsia" w:ascii="方正仿宋_GBK" w:hAnsi="方正仿宋_GBK" w:eastAsia="方正仿宋_GBK" w:cs="方正仿宋_GBK"/>
                <w:sz w:val="24"/>
                <w:szCs w:val="24"/>
              </w:rPr>
            </w:pP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424"/>
              <w:jc w:val="center"/>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z w:val="24"/>
                <w:szCs w:val="24"/>
                <w:lang w:eastAsia="en-US"/>
              </w:rPr>
            </w:pPr>
            <w:r>
              <w:rPr>
                <w:rFonts w:hint="eastAsia" w:ascii="方正仿宋_GBK" w:hAnsi="方正仿宋_GBK" w:eastAsia="方正仿宋_GBK" w:cs="方正仿宋_GBK"/>
                <w:color w:val="000000"/>
                <w:spacing w:val="-4"/>
                <w:sz w:val="24"/>
                <w:szCs w:val="24"/>
                <w:lang w:eastAsia="en-US"/>
              </w:rPr>
              <w:t>婴幼</w:t>
            </w:r>
            <w:r>
              <w:rPr>
                <w:rFonts w:hint="eastAsia" w:ascii="方正仿宋_GBK" w:hAnsi="方正仿宋_GBK" w:eastAsia="方正仿宋_GBK" w:cs="方正仿宋_GBK"/>
                <w:color w:val="000000"/>
                <w:spacing w:val="-3"/>
                <w:sz w:val="24"/>
                <w:szCs w:val="24"/>
                <w:lang w:eastAsia="en-US"/>
              </w:rPr>
              <w:t>儿生</w:t>
            </w:r>
            <w:r>
              <w:rPr>
                <w:rFonts w:hint="eastAsia" w:ascii="方正仿宋_GBK" w:hAnsi="方正仿宋_GBK" w:eastAsia="方正仿宋_GBK" w:cs="方正仿宋_GBK"/>
                <w:color w:val="000000"/>
                <w:spacing w:val="-3"/>
                <w:sz w:val="24"/>
                <w:szCs w:val="24"/>
                <w:lang w:eastAsia="zh-CN"/>
              </w:rPr>
              <w:t>活</w:t>
            </w:r>
            <w:r>
              <w:rPr>
                <w:rFonts w:hint="eastAsia" w:ascii="方正仿宋_GBK" w:hAnsi="方正仿宋_GBK" w:eastAsia="方正仿宋_GBK" w:cs="方正仿宋_GBK"/>
                <w:color w:val="000000"/>
                <w:spacing w:val="-12"/>
                <w:sz w:val="24"/>
                <w:szCs w:val="24"/>
                <w:lang w:eastAsia="en-US"/>
              </w:rPr>
              <w:t>照</w:t>
            </w:r>
            <w:r>
              <w:rPr>
                <w:rFonts w:hint="eastAsia" w:ascii="方正仿宋_GBK" w:hAnsi="方正仿宋_GBK" w:eastAsia="方正仿宋_GBK" w:cs="方正仿宋_GBK"/>
                <w:color w:val="000000"/>
                <w:sz w:val="24"/>
                <w:szCs w:val="24"/>
                <w:lang w:eastAsia="en-US"/>
              </w:rPr>
              <w:t>料</w:t>
            </w:r>
          </w:p>
        </w:tc>
        <w:tc>
          <w:tcPr>
            <w:tcW w:w="817"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pacing w:val="-6"/>
                <w:sz w:val="24"/>
                <w:szCs w:val="24"/>
                <w:lang w:eastAsia="en-US"/>
              </w:rPr>
            </w:pPr>
            <w:r>
              <w:rPr>
                <w:rFonts w:hint="eastAsia" w:ascii="方正仿宋_GBK" w:hAnsi="方正仿宋_GBK" w:eastAsia="方正仿宋_GBK" w:cs="方正仿宋_GBK"/>
                <w:color w:val="000000"/>
                <w:spacing w:val="-6"/>
                <w:sz w:val="24"/>
                <w:szCs w:val="24"/>
                <w:lang w:eastAsia="en-US"/>
              </w:rPr>
              <w:t>操作</w:t>
            </w: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z w:val="24"/>
                <w:szCs w:val="24"/>
                <w:lang w:eastAsia="en-US"/>
              </w:rPr>
            </w:pPr>
            <w:r>
              <w:rPr>
                <w:rFonts w:hint="eastAsia" w:ascii="方正仿宋_GBK" w:hAnsi="方正仿宋_GBK" w:eastAsia="方正仿宋_GBK" w:cs="方正仿宋_GBK"/>
                <w:color w:val="000000"/>
                <w:spacing w:val="-6"/>
                <w:sz w:val="24"/>
                <w:szCs w:val="24"/>
                <w:lang w:eastAsia="en-US"/>
              </w:rPr>
              <w:t>过程</w:t>
            </w:r>
          </w:p>
        </w:tc>
        <w:tc>
          <w:tcPr>
            <w:tcW w:w="7295"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left="13" w:right="17"/>
              <w:jc w:val="left"/>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11"/>
                <w:sz w:val="24"/>
                <w:szCs w:val="24"/>
                <w:lang w:eastAsia="zh-CN"/>
              </w:rPr>
              <w:t>1.</w:t>
            </w:r>
            <w:r>
              <w:rPr>
                <w:rFonts w:hint="eastAsia" w:ascii="方正仿宋_GBK" w:hAnsi="方正仿宋_GBK" w:eastAsia="方正仿宋_GBK" w:cs="方正仿宋_GBK"/>
                <w:color w:val="000000"/>
                <w:spacing w:val="-2"/>
                <w:sz w:val="24"/>
                <w:szCs w:val="24"/>
                <w:lang w:eastAsia="zh-CN"/>
              </w:rPr>
              <w:t>能正确识别婴幼儿需求信号并给予回应；迅速</w:t>
            </w:r>
            <w:r>
              <w:rPr>
                <w:rFonts w:hint="eastAsia" w:ascii="方正仿宋_GBK" w:hAnsi="方正仿宋_GBK" w:eastAsia="方正仿宋_GBK" w:cs="方正仿宋_GBK"/>
                <w:color w:val="000000"/>
                <w:spacing w:val="-3"/>
                <w:sz w:val="24"/>
                <w:szCs w:val="24"/>
                <w:lang w:eastAsia="zh-CN"/>
              </w:rPr>
              <w:t>有序进行物品准备；保障婴幼儿的情感和生理需</w:t>
            </w:r>
            <w:r>
              <w:rPr>
                <w:rFonts w:hint="eastAsia" w:ascii="方正仿宋_GBK" w:hAnsi="方正仿宋_GBK" w:eastAsia="方正仿宋_GBK" w:cs="方正仿宋_GBK"/>
                <w:color w:val="000000"/>
                <w:spacing w:val="-20"/>
                <w:sz w:val="24"/>
                <w:szCs w:val="24"/>
                <w:lang w:eastAsia="zh-CN"/>
              </w:rPr>
              <w:t>求；</w:t>
            </w:r>
          </w:p>
          <w:p>
            <w:pPr>
              <w:keepNext w:val="0"/>
              <w:keepLines w:val="0"/>
              <w:pageBreakBefore w:val="0"/>
              <w:widowControl w:val="0"/>
              <w:kinsoku/>
              <w:wordWrap/>
              <w:overflowPunct/>
              <w:topLinePunct w:val="0"/>
              <w:autoSpaceDE/>
              <w:autoSpaceDN/>
              <w:bidi w:val="0"/>
              <w:adjustRightInd/>
              <w:snapToGrid w:val="0"/>
              <w:spacing w:after="0" w:line="360" w:lineRule="exact"/>
              <w:ind w:left="7" w:right="17"/>
              <w:jc w:val="left"/>
              <w:textAlignment w:val="auto"/>
              <w:rPr>
                <w:rFonts w:hint="eastAsia" w:ascii="方正仿宋_GBK" w:hAnsi="方正仿宋_GBK" w:eastAsia="方正仿宋_GBK" w:cs="方正仿宋_GBK"/>
                <w:color w:val="000000"/>
                <w:spacing w:val="-11"/>
                <w:sz w:val="24"/>
                <w:szCs w:val="24"/>
                <w:lang w:eastAsia="zh-CN"/>
              </w:rPr>
            </w:pPr>
            <w:r>
              <w:rPr>
                <w:rFonts w:hint="eastAsia" w:ascii="方正仿宋_GBK" w:hAnsi="方正仿宋_GBK" w:eastAsia="方正仿宋_GBK" w:cs="方正仿宋_GBK"/>
                <w:color w:val="000000"/>
                <w:spacing w:val="-1"/>
                <w:sz w:val="24"/>
                <w:szCs w:val="24"/>
                <w:lang w:eastAsia="zh-CN"/>
              </w:rPr>
              <w:t>2.能根据婴幼儿月龄、身体状况、情绪状态等，进</w:t>
            </w:r>
            <w:r>
              <w:rPr>
                <w:rFonts w:hint="eastAsia" w:ascii="方正仿宋_GBK" w:hAnsi="方正仿宋_GBK" w:eastAsia="方正仿宋_GBK" w:cs="方正仿宋_GBK"/>
                <w:color w:val="000000"/>
                <w:spacing w:val="-11"/>
                <w:sz w:val="24"/>
                <w:szCs w:val="24"/>
                <w:lang w:eastAsia="zh-CN"/>
              </w:rPr>
              <w:t>行生活照护；</w:t>
            </w:r>
          </w:p>
          <w:p>
            <w:pPr>
              <w:keepNext w:val="0"/>
              <w:keepLines w:val="0"/>
              <w:pageBreakBefore w:val="0"/>
              <w:widowControl w:val="0"/>
              <w:kinsoku/>
              <w:wordWrap/>
              <w:overflowPunct/>
              <w:topLinePunct w:val="0"/>
              <w:autoSpaceDE/>
              <w:autoSpaceDN/>
              <w:bidi w:val="0"/>
              <w:adjustRightInd/>
              <w:snapToGrid w:val="0"/>
              <w:spacing w:after="0" w:line="360" w:lineRule="exact"/>
              <w:ind w:left="7" w:right="17"/>
              <w:jc w:val="left"/>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11"/>
                <w:sz w:val="24"/>
                <w:szCs w:val="24"/>
                <w:lang w:eastAsia="zh-CN"/>
              </w:rPr>
              <w:t>3.操作流程科学正确、安全卫生，符合婴幼儿营</w:t>
            </w:r>
            <w:r>
              <w:rPr>
                <w:rFonts w:hint="eastAsia" w:ascii="方正仿宋_GBK" w:hAnsi="方正仿宋_GBK" w:eastAsia="方正仿宋_GBK" w:cs="方正仿宋_GBK"/>
                <w:color w:val="000000"/>
                <w:spacing w:val="-2"/>
                <w:sz w:val="24"/>
                <w:szCs w:val="24"/>
                <w:lang w:eastAsia="zh-CN"/>
              </w:rPr>
              <w:t>养、安全、保健需求</w:t>
            </w:r>
          </w:p>
        </w:tc>
        <w:tc>
          <w:tcPr>
            <w:tcW w:w="1009"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2"/>
                <w:sz w:val="24"/>
                <w:szCs w:val="24"/>
                <w:lang w:val="en-US" w:eastAsia="en-US"/>
              </w:rPr>
              <w:t>1</w:t>
            </w:r>
            <w:r>
              <w:rPr>
                <w:rFonts w:hint="eastAsia" w:ascii="方正仿宋_GBK" w:hAnsi="方正仿宋_GBK" w:eastAsia="方正仿宋_GBK" w:cs="方正仿宋_GBK"/>
                <w:color w:val="000000"/>
                <w:spacing w:val="-2"/>
                <w:sz w:val="24"/>
                <w:szCs w:val="24"/>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6" w:type="dxa"/>
            <w:vMerge w:val="continue"/>
            <w:tcBorders>
              <w:top w:val="nil"/>
            </w:tcBorders>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424"/>
              <w:jc w:val="center"/>
              <w:textAlignment w:val="auto"/>
              <w:rPr>
                <w:rFonts w:hint="eastAsia" w:ascii="方正仿宋_GBK" w:hAnsi="方正仿宋_GBK" w:eastAsia="方正仿宋_GBK" w:cs="方正仿宋_GBK"/>
                <w:sz w:val="24"/>
                <w:szCs w:val="24"/>
                <w:lang w:eastAsia="zh-CN"/>
              </w:rPr>
            </w:pPr>
          </w:p>
        </w:tc>
        <w:tc>
          <w:tcPr>
            <w:tcW w:w="817"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pacing w:val="-6"/>
                <w:sz w:val="24"/>
                <w:szCs w:val="24"/>
                <w:lang w:eastAsia="en-US"/>
              </w:rPr>
            </w:pPr>
            <w:r>
              <w:rPr>
                <w:rFonts w:hint="eastAsia" w:ascii="方正仿宋_GBK" w:hAnsi="方正仿宋_GBK" w:eastAsia="方正仿宋_GBK" w:cs="方正仿宋_GBK"/>
                <w:color w:val="000000"/>
                <w:spacing w:val="-6"/>
                <w:sz w:val="24"/>
                <w:szCs w:val="24"/>
                <w:lang w:eastAsia="en-US"/>
              </w:rPr>
              <w:t>照护</w:t>
            </w: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z w:val="24"/>
                <w:szCs w:val="24"/>
                <w:lang w:eastAsia="en-US"/>
              </w:rPr>
            </w:pPr>
            <w:r>
              <w:rPr>
                <w:rFonts w:hint="eastAsia" w:ascii="方正仿宋_GBK" w:hAnsi="方正仿宋_GBK" w:eastAsia="方正仿宋_GBK" w:cs="方正仿宋_GBK"/>
                <w:color w:val="000000"/>
                <w:spacing w:val="-6"/>
                <w:sz w:val="24"/>
                <w:szCs w:val="24"/>
                <w:lang w:eastAsia="en-US"/>
              </w:rPr>
              <w:t>态度</w:t>
            </w:r>
          </w:p>
        </w:tc>
        <w:tc>
          <w:tcPr>
            <w:tcW w:w="7295"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right="800"/>
              <w:jc w:val="left"/>
              <w:textAlignment w:val="auto"/>
              <w:rPr>
                <w:rFonts w:hint="eastAsia" w:ascii="方正仿宋_GBK" w:hAnsi="方正仿宋_GBK" w:eastAsia="方正仿宋_GBK" w:cs="方正仿宋_GBK"/>
                <w:color w:val="000000"/>
                <w:spacing w:val="-11"/>
                <w:sz w:val="24"/>
                <w:szCs w:val="24"/>
                <w:lang w:eastAsia="zh-CN"/>
              </w:rPr>
            </w:pPr>
            <w:r>
              <w:rPr>
                <w:rFonts w:hint="eastAsia" w:ascii="方正仿宋_GBK" w:hAnsi="方正仿宋_GBK" w:eastAsia="方正仿宋_GBK" w:cs="方正仿宋_GBK"/>
                <w:color w:val="000000"/>
                <w:spacing w:val="-11"/>
                <w:sz w:val="24"/>
                <w:szCs w:val="24"/>
                <w:lang w:eastAsia="zh-CN"/>
              </w:rPr>
              <w:t>1.面带微笑，表情自然、丰富，有亲和力；</w:t>
            </w:r>
          </w:p>
          <w:p>
            <w:pPr>
              <w:keepNext w:val="0"/>
              <w:keepLines w:val="0"/>
              <w:pageBreakBefore w:val="0"/>
              <w:widowControl w:val="0"/>
              <w:kinsoku/>
              <w:wordWrap/>
              <w:overflowPunct/>
              <w:topLinePunct w:val="0"/>
              <w:autoSpaceDE/>
              <w:autoSpaceDN/>
              <w:bidi w:val="0"/>
              <w:adjustRightInd/>
              <w:snapToGrid w:val="0"/>
              <w:spacing w:after="0" w:line="360" w:lineRule="exact"/>
              <w:ind w:right="800"/>
              <w:jc w:val="left"/>
              <w:textAlignment w:val="auto"/>
              <w:rPr>
                <w:rFonts w:hint="eastAsia" w:ascii="方正仿宋_GBK" w:hAnsi="方正仿宋_GBK" w:eastAsia="方正仿宋_GBK" w:cs="方正仿宋_GBK"/>
                <w:color w:val="000000"/>
                <w:spacing w:val="-11"/>
                <w:sz w:val="24"/>
                <w:szCs w:val="24"/>
                <w:lang w:eastAsia="zh-CN"/>
              </w:rPr>
            </w:pPr>
            <w:r>
              <w:rPr>
                <w:rFonts w:hint="eastAsia" w:ascii="方正仿宋_GBK" w:hAnsi="方正仿宋_GBK" w:eastAsia="方正仿宋_GBK" w:cs="方正仿宋_GBK"/>
                <w:color w:val="000000"/>
                <w:spacing w:val="-11"/>
                <w:sz w:val="24"/>
                <w:szCs w:val="24"/>
                <w:lang w:eastAsia="zh-CN"/>
              </w:rPr>
              <w:t>2.与婴幼儿有眼神、语言、表情的交流；</w:t>
            </w:r>
          </w:p>
          <w:p>
            <w:pPr>
              <w:keepNext w:val="0"/>
              <w:keepLines w:val="0"/>
              <w:pageBreakBefore w:val="0"/>
              <w:widowControl w:val="0"/>
              <w:kinsoku/>
              <w:wordWrap/>
              <w:overflowPunct/>
              <w:topLinePunct w:val="0"/>
              <w:autoSpaceDE/>
              <w:autoSpaceDN/>
              <w:bidi w:val="0"/>
              <w:adjustRightInd/>
              <w:snapToGrid w:val="0"/>
              <w:spacing w:after="0" w:line="360" w:lineRule="exact"/>
              <w:jc w:val="left"/>
              <w:textAlignment w:val="auto"/>
              <w:rPr>
                <w:rFonts w:hint="eastAsia" w:ascii="方正仿宋_GBK" w:hAnsi="方正仿宋_GBK" w:eastAsia="方正仿宋_GBK" w:cs="方正仿宋_GBK"/>
                <w:color w:val="000000"/>
                <w:sz w:val="24"/>
                <w:szCs w:val="24"/>
                <w:lang w:eastAsia="en-US"/>
              </w:rPr>
            </w:pPr>
            <w:r>
              <w:rPr>
                <w:rFonts w:hint="eastAsia" w:ascii="方正仿宋_GBK" w:hAnsi="方正仿宋_GBK" w:eastAsia="方正仿宋_GBK" w:cs="方正仿宋_GBK"/>
                <w:color w:val="000000"/>
                <w:spacing w:val="-11"/>
                <w:sz w:val="24"/>
                <w:szCs w:val="24"/>
                <w:lang w:eastAsia="en-US"/>
              </w:rPr>
              <w:t>3.口</w:t>
            </w:r>
            <w:r>
              <w:rPr>
                <w:rFonts w:hint="eastAsia" w:ascii="方正仿宋_GBK" w:hAnsi="方正仿宋_GBK" w:eastAsia="方正仿宋_GBK" w:cs="方正仿宋_GBK"/>
                <w:color w:val="000000"/>
                <w:spacing w:val="-1"/>
                <w:sz w:val="24"/>
                <w:szCs w:val="24"/>
                <w:lang w:eastAsia="en-US"/>
              </w:rPr>
              <w:t>齿清晰，精神饱满</w:t>
            </w:r>
          </w:p>
        </w:tc>
        <w:tc>
          <w:tcPr>
            <w:tcW w:w="1009"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11"/>
                <w:sz w:val="24"/>
                <w:szCs w:val="24"/>
                <w:lang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6" w:type="dxa"/>
            <w:vMerge w:val="restart"/>
            <w:tcBorders>
              <w:bottom w:val="nil"/>
            </w:tcBorders>
            <w:shd w:val="clear" w:color="auto" w:fill="F2F2F2"/>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pacing w:val="-3"/>
                <w:sz w:val="24"/>
                <w:szCs w:val="24"/>
                <w:lang w:eastAsia="en-US"/>
              </w:rPr>
            </w:pPr>
            <w:r>
              <w:rPr>
                <w:rFonts w:hint="eastAsia" w:ascii="方正仿宋_GBK" w:hAnsi="方正仿宋_GBK" w:eastAsia="方正仿宋_GBK" w:cs="方正仿宋_GBK"/>
                <w:color w:val="000000"/>
                <w:spacing w:val="-3"/>
                <w:sz w:val="24"/>
                <w:szCs w:val="24"/>
                <w:lang w:eastAsia="en-US"/>
              </w:rPr>
              <w:t>评分</w:t>
            </w: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z w:val="24"/>
                <w:szCs w:val="24"/>
                <w:lang w:eastAsia="en-US"/>
              </w:rPr>
            </w:pPr>
            <w:r>
              <w:rPr>
                <w:rFonts w:hint="eastAsia" w:ascii="方正仿宋_GBK" w:hAnsi="方正仿宋_GBK" w:eastAsia="方正仿宋_GBK" w:cs="方正仿宋_GBK"/>
                <w:color w:val="000000"/>
                <w:spacing w:val="-3"/>
                <w:sz w:val="24"/>
                <w:szCs w:val="24"/>
                <w:lang w:eastAsia="en-US"/>
              </w:rPr>
              <w:t>分档</w:t>
            </w:r>
          </w:p>
        </w:tc>
        <w:tc>
          <w:tcPr>
            <w:tcW w:w="8112" w:type="dxa"/>
            <w:gridSpan w:val="2"/>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9"/>
                <w:sz w:val="24"/>
                <w:szCs w:val="24"/>
                <w:lang w:eastAsia="zh-CN"/>
              </w:rPr>
              <w:t>照护方法合理正确，亲和力好，操作规范完整，情感交流丰</w:t>
            </w:r>
            <w:r>
              <w:rPr>
                <w:rFonts w:hint="eastAsia" w:ascii="方正仿宋_GBK" w:hAnsi="方正仿宋_GBK" w:eastAsia="方正仿宋_GBK" w:cs="方正仿宋_GBK"/>
                <w:color w:val="000000"/>
                <w:sz w:val="24"/>
                <w:szCs w:val="24"/>
                <w:lang w:eastAsia="zh-CN"/>
              </w:rPr>
              <w:t>富</w:t>
            </w:r>
          </w:p>
        </w:tc>
        <w:tc>
          <w:tcPr>
            <w:tcW w:w="1009"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9"/>
                <w:sz w:val="24"/>
                <w:szCs w:val="24"/>
                <w:lang w:eastAsia="en-US"/>
              </w:rPr>
              <w:t>1</w:t>
            </w:r>
            <w:r>
              <w:rPr>
                <w:rFonts w:hint="eastAsia" w:ascii="方正仿宋_GBK" w:hAnsi="方正仿宋_GBK" w:eastAsia="方正仿宋_GBK" w:cs="方正仿宋_GBK"/>
                <w:color w:val="000000"/>
                <w:spacing w:val="-9"/>
                <w:sz w:val="24"/>
                <w:szCs w:val="24"/>
                <w:lang w:eastAsia="zh-CN"/>
              </w:rPr>
              <w:t>5</w:t>
            </w:r>
            <w:r>
              <w:rPr>
                <w:rFonts w:hint="eastAsia" w:ascii="方正仿宋_GBK" w:hAnsi="方正仿宋_GBK" w:eastAsia="方正仿宋_GBK" w:cs="方正仿宋_GBK"/>
                <w:color w:val="000000"/>
                <w:spacing w:val="-9"/>
                <w:sz w:val="24"/>
                <w:szCs w:val="24"/>
                <w:lang w:eastAsia="en-US"/>
              </w:rPr>
              <w:t>-1</w:t>
            </w:r>
            <w:r>
              <w:rPr>
                <w:rFonts w:hint="eastAsia" w:ascii="方正仿宋_GBK" w:hAnsi="方正仿宋_GBK" w:eastAsia="方正仿宋_GBK" w:cs="方正仿宋_GBK"/>
                <w:color w:val="000000"/>
                <w:spacing w:val="-9"/>
                <w:sz w:val="24"/>
                <w:szCs w:val="24"/>
                <w:lang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6" w:type="dxa"/>
            <w:vMerge w:val="continue"/>
            <w:tcBorders>
              <w:top w:val="nil"/>
              <w:bottom w:val="nil"/>
            </w:tcBorders>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424"/>
              <w:jc w:val="center"/>
              <w:textAlignment w:val="auto"/>
              <w:rPr>
                <w:rFonts w:hint="eastAsia" w:ascii="方正仿宋_GBK" w:hAnsi="方正仿宋_GBK" w:eastAsia="方正仿宋_GBK" w:cs="方正仿宋_GBK"/>
                <w:sz w:val="24"/>
                <w:szCs w:val="24"/>
                <w:lang w:eastAsia="zh-CN"/>
              </w:rPr>
            </w:pPr>
          </w:p>
        </w:tc>
        <w:tc>
          <w:tcPr>
            <w:tcW w:w="8112" w:type="dxa"/>
            <w:gridSpan w:val="2"/>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left="14" w:right="177"/>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1"/>
                <w:sz w:val="24"/>
                <w:szCs w:val="24"/>
                <w:lang w:eastAsia="zh-CN"/>
              </w:rPr>
              <w:t>照护方法较合理，亲和力较好，操作规范较完整，情</w:t>
            </w:r>
            <w:r>
              <w:rPr>
                <w:rFonts w:hint="eastAsia" w:ascii="方正仿宋_GBK" w:hAnsi="方正仿宋_GBK" w:eastAsia="方正仿宋_GBK" w:cs="方正仿宋_GBK"/>
                <w:color w:val="000000"/>
                <w:spacing w:val="-2"/>
                <w:sz w:val="24"/>
                <w:szCs w:val="24"/>
                <w:lang w:eastAsia="zh-CN"/>
              </w:rPr>
              <w:t>感交流</w:t>
            </w:r>
            <w:r>
              <w:rPr>
                <w:rFonts w:hint="eastAsia" w:ascii="方正仿宋_GBK" w:hAnsi="方正仿宋_GBK" w:eastAsia="方正仿宋_GBK" w:cs="方正仿宋_GBK"/>
                <w:color w:val="000000"/>
                <w:spacing w:val="-5"/>
                <w:sz w:val="24"/>
                <w:szCs w:val="24"/>
                <w:lang w:eastAsia="zh-CN"/>
              </w:rPr>
              <w:t>较少</w:t>
            </w:r>
          </w:p>
        </w:tc>
        <w:tc>
          <w:tcPr>
            <w:tcW w:w="1009"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z w:val="24"/>
                <w:szCs w:val="24"/>
                <w:lang w:eastAsia="en-US"/>
              </w:rPr>
            </w:pPr>
            <w:r>
              <w:rPr>
                <w:rFonts w:hint="eastAsia" w:ascii="方正仿宋_GBK" w:hAnsi="方正仿宋_GBK" w:eastAsia="方正仿宋_GBK" w:cs="方正仿宋_GBK"/>
                <w:color w:val="000000"/>
                <w:spacing w:val="-2"/>
                <w:sz w:val="24"/>
                <w:szCs w:val="24"/>
                <w:lang w:eastAsia="zh-CN"/>
              </w:rPr>
              <w:t>1</w:t>
            </w:r>
            <w:r>
              <w:rPr>
                <w:rFonts w:hint="eastAsia" w:ascii="方正仿宋_GBK" w:hAnsi="方正仿宋_GBK" w:eastAsia="方正仿宋_GBK" w:cs="方正仿宋_GBK"/>
                <w:color w:val="000000"/>
                <w:spacing w:val="-9"/>
                <w:sz w:val="24"/>
                <w:szCs w:val="24"/>
                <w:lang w:eastAsia="zh-CN"/>
              </w:rPr>
              <w:t>1</w:t>
            </w:r>
            <w:r>
              <w:rPr>
                <w:rFonts w:hint="eastAsia" w:ascii="方正仿宋_GBK" w:hAnsi="方正仿宋_GBK" w:eastAsia="方正仿宋_GBK" w:cs="方正仿宋_GBK"/>
                <w:color w:val="000000"/>
                <w:spacing w:val="-9"/>
                <w:sz w:val="24"/>
                <w:szCs w:val="24"/>
                <w:lang w:eastAsia="en-US"/>
              </w:rPr>
              <w:t>-1</w:t>
            </w:r>
            <w:r>
              <w:rPr>
                <w:rFonts w:hint="eastAsia" w:ascii="方正仿宋_GBK" w:hAnsi="方正仿宋_GBK" w:eastAsia="方正仿宋_GBK" w:cs="方正仿宋_GBK"/>
                <w:color w:val="000000"/>
                <w:spacing w:val="-9"/>
                <w:sz w:val="24"/>
                <w:szCs w:val="24"/>
                <w:lang w:eastAsia="zh-CN"/>
              </w:rPr>
              <w:t>4</w:t>
            </w:r>
            <w:r>
              <w:rPr>
                <w:rFonts w:hint="eastAsia" w:ascii="方正仿宋_GBK" w:hAnsi="方正仿宋_GBK" w:eastAsia="方正仿宋_GBK" w:cs="方正仿宋_GBK"/>
                <w:color w:val="000000"/>
                <w:spacing w:val="-9"/>
                <w:sz w:val="24"/>
                <w:szCs w:val="24"/>
                <w:lang w:eastAsia="en-US"/>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6" w:type="dxa"/>
            <w:vMerge w:val="continue"/>
            <w:tcBorders>
              <w:top w:val="nil"/>
              <w:bottom w:val="nil"/>
            </w:tcBorders>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424"/>
              <w:jc w:val="center"/>
              <w:textAlignment w:val="auto"/>
              <w:rPr>
                <w:rFonts w:hint="eastAsia" w:ascii="方正仿宋_GBK" w:hAnsi="方正仿宋_GBK" w:eastAsia="方正仿宋_GBK" w:cs="方正仿宋_GBK"/>
                <w:sz w:val="24"/>
                <w:szCs w:val="24"/>
              </w:rPr>
            </w:pPr>
          </w:p>
        </w:tc>
        <w:tc>
          <w:tcPr>
            <w:tcW w:w="8112" w:type="dxa"/>
            <w:gridSpan w:val="2"/>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1"/>
                <w:sz w:val="24"/>
                <w:szCs w:val="24"/>
                <w:lang w:eastAsia="zh-CN"/>
              </w:rPr>
              <w:t>照护方法较一般，亲和力一般，操作一般，情感</w:t>
            </w:r>
            <w:r>
              <w:rPr>
                <w:rFonts w:hint="eastAsia" w:ascii="方正仿宋_GBK" w:hAnsi="方正仿宋_GBK" w:eastAsia="方正仿宋_GBK" w:cs="方正仿宋_GBK"/>
                <w:color w:val="000000"/>
                <w:spacing w:val="-2"/>
                <w:sz w:val="24"/>
                <w:szCs w:val="24"/>
                <w:lang w:eastAsia="zh-CN"/>
              </w:rPr>
              <w:t>交流欠缺</w:t>
            </w:r>
          </w:p>
        </w:tc>
        <w:tc>
          <w:tcPr>
            <w:tcW w:w="1009"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z w:val="24"/>
                <w:szCs w:val="24"/>
                <w:lang w:eastAsia="en-US"/>
              </w:rPr>
            </w:pPr>
            <w:r>
              <w:rPr>
                <w:rFonts w:hint="eastAsia" w:ascii="方正仿宋_GBK" w:hAnsi="方正仿宋_GBK" w:eastAsia="方正仿宋_GBK" w:cs="方正仿宋_GBK"/>
                <w:color w:val="000000"/>
                <w:spacing w:val="-2"/>
                <w:sz w:val="24"/>
                <w:szCs w:val="24"/>
                <w:lang w:eastAsia="zh-CN"/>
              </w:rPr>
              <w:t>7</w:t>
            </w:r>
            <w:r>
              <w:rPr>
                <w:rFonts w:hint="eastAsia" w:ascii="方正仿宋_GBK" w:hAnsi="方正仿宋_GBK" w:eastAsia="方正仿宋_GBK" w:cs="方正仿宋_GBK"/>
                <w:color w:val="000000"/>
                <w:spacing w:val="-2"/>
                <w:sz w:val="24"/>
                <w:szCs w:val="24"/>
                <w:lang w:eastAsia="en-US"/>
              </w:rPr>
              <w:t>-</w:t>
            </w:r>
            <w:r>
              <w:rPr>
                <w:rFonts w:hint="eastAsia" w:ascii="方正仿宋_GBK" w:hAnsi="方正仿宋_GBK" w:eastAsia="方正仿宋_GBK" w:cs="方正仿宋_GBK"/>
                <w:color w:val="000000"/>
                <w:spacing w:val="-2"/>
                <w:sz w:val="24"/>
                <w:szCs w:val="24"/>
                <w:lang w:eastAsia="zh-CN"/>
              </w:rPr>
              <w:t>10</w:t>
            </w:r>
            <w:r>
              <w:rPr>
                <w:rFonts w:hint="eastAsia" w:ascii="方正仿宋_GBK" w:hAnsi="方正仿宋_GBK" w:eastAsia="方正仿宋_GBK" w:cs="方正仿宋_GBK"/>
                <w:color w:val="000000"/>
                <w:spacing w:val="-2"/>
                <w:sz w:val="24"/>
                <w:szCs w:val="24"/>
                <w:lang w:eastAsia="en-US"/>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6" w:type="dxa"/>
            <w:vMerge w:val="continue"/>
            <w:tcBorders>
              <w:top w:val="nil"/>
            </w:tcBorders>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424"/>
              <w:jc w:val="center"/>
              <w:textAlignment w:val="auto"/>
              <w:rPr>
                <w:rFonts w:hint="eastAsia" w:ascii="方正仿宋_GBK" w:hAnsi="方正仿宋_GBK" w:eastAsia="方正仿宋_GBK" w:cs="方正仿宋_GBK"/>
                <w:sz w:val="24"/>
                <w:szCs w:val="24"/>
              </w:rPr>
            </w:pPr>
          </w:p>
        </w:tc>
        <w:tc>
          <w:tcPr>
            <w:tcW w:w="8112" w:type="dxa"/>
            <w:gridSpan w:val="2"/>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D0D0D"/>
                <w:spacing w:val="-1"/>
                <w:sz w:val="24"/>
                <w:szCs w:val="24"/>
                <w:lang w:eastAsia="zh-CN"/>
              </w:rPr>
              <w:t>措施选取不正确或该项未完成</w:t>
            </w:r>
          </w:p>
        </w:tc>
        <w:tc>
          <w:tcPr>
            <w:tcW w:w="1009"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z w:val="24"/>
                <w:szCs w:val="24"/>
                <w:lang w:eastAsia="en-US"/>
              </w:rPr>
            </w:pPr>
            <w:r>
              <w:rPr>
                <w:rFonts w:hint="eastAsia" w:ascii="方正仿宋_GBK" w:hAnsi="方正仿宋_GBK" w:eastAsia="方正仿宋_GBK" w:cs="方正仿宋_GBK"/>
                <w:color w:val="000000"/>
                <w:spacing w:val="-2"/>
                <w:sz w:val="24"/>
                <w:szCs w:val="24"/>
                <w:lang w:eastAsia="en-US"/>
              </w:rPr>
              <w:t>0-</w:t>
            </w:r>
            <w:r>
              <w:rPr>
                <w:rFonts w:hint="eastAsia" w:ascii="方正仿宋_GBK" w:hAnsi="方正仿宋_GBK" w:eastAsia="方正仿宋_GBK" w:cs="方正仿宋_GBK"/>
                <w:color w:val="000000"/>
                <w:spacing w:val="-2"/>
                <w:sz w:val="24"/>
                <w:szCs w:val="24"/>
                <w:lang w:eastAsia="zh-CN"/>
              </w:rPr>
              <w:t>6</w:t>
            </w:r>
            <w:r>
              <w:rPr>
                <w:rFonts w:hint="eastAsia" w:ascii="方正仿宋_GBK" w:hAnsi="方正仿宋_GBK" w:eastAsia="方正仿宋_GBK" w:cs="方正仿宋_GBK"/>
                <w:color w:val="000000"/>
                <w:spacing w:val="-2"/>
                <w:sz w:val="24"/>
                <w:szCs w:val="24"/>
                <w:lang w:eastAsia="en-US"/>
              </w:rPr>
              <w:t>.9</w:t>
            </w:r>
          </w:p>
        </w:tc>
      </w:tr>
      <w:bookmarkEnd w:id="25"/>
      <w:bookmarkEnd w:id="26"/>
      <w:bookmarkEnd w:id="27"/>
    </w:tbl>
    <w:p>
      <w:pPr>
        <w:keepNext w:val="0"/>
        <w:keepLines w:val="0"/>
        <w:pageBreakBefore w:val="0"/>
        <w:widowControl w:val="0"/>
        <w:kinsoku/>
        <w:wordWrap/>
        <w:overflowPunct/>
        <w:topLinePunct w:val="0"/>
        <w:autoSpaceDE/>
        <w:autoSpaceDN/>
        <w:bidi w:val="0"/>
        <w:adjustRightInd/>
        <w:spacing w:after="0" w:line="360" w:lineRule="exact"/>
        <w:ind w:firstLine="548"/>
        <w:textAlignment w:val="auto"/>
        <w:rPr>
          <w:rFonts w:ascii="黑体" w:hAnsi="黑体" w:eastAsia="黑体" w:cs="黑体"/>
          <w:color w:val="0D0D0D"/>
          <w:spacing w:val="2"/>
          <w:sz w:val="27"/>
          <w:szCs w:val="27"/>
        </w:rPr>
      </w:pPr>
    </w:p>
    <w:p>
      <w:pPr>
        <w:keepNext w:val="0"/>
        <w:keepLines w:val="0"/>
        <w:pageBreakBefore w:val="0"/>
        <w:widowControl w:val="0"/>
        <w:kinsoku/>
        <w:wordWrap/>
        <w:overflowPunct/>
        <w:topLinePunct w:val="0"/>
        <w:autoSpaceDE/>
        <w:autoSpaceDN/>
        <w:bidi w:val="0"/>
        <w:adjustRightInd/>
        <w:spacing w:after="0" w:line="360" w:lineRule="exact"/>
        <w:ind w:firstLine="1644" w:firstLineChars="600"/>
        <w:textAlignment w:val="auto"/>
        <w:rPr>
          <w:rFonts w:ascii="黑体" w:hAnsi="黑体" w:eastAsia="黑体" w:cs="黑体"/>
          <w:color w:val="0D0D0D"/>
          <w:spacing w:val="2"/>
          <w:sz w:val="27"/>
          <w:szCs w:val="27"/>
        </w:rPr>
      </w:pPr>
      <w:r>
        <w:rPr>
          <w:rFonts w:ascii="黑体" w:hAnsi="黑体" w:eastAsia="黑体" w:cs="黑体"/>
          <w:spacing w:val="2"/>
          <w:sz w:val="27"/>
          <w:szCs w:val="27"/>
        </w:rPr>
        <w:t>表</w:t>
      </w:r>
      <w:r>
        <w:rPr>
          <w:rFonts w:hint="eastAsia" w:ascii="黑体" w:hAnsi="黑体" w:eastAsia="黑体" w:cs="黑体"/>
          <w:spacing w:val="2"/>
          <w:sz w:val="27"/>
          <w:szCs w:val="27"/>
        </w:rPr>
        <w:t>5：</w:t>
      </w:r>
      <w:r>
        <w:rPr>
          <w:rFonts w:ascii="黑体" w:hAnsi="黑体" w:eastAsia="黑体" w:cs="黑体"/>
          <w:spacing w:val="2"/>
          <w:sz w:val="27"/>
          <w:szCs w:val="27"/>
        </w:rPr>
        <w:t>项目</w:t>
      </w:r>
      <w:r>
        <w:rPr>
          <w:rFonts w:ascii="黑体" w:hAnsi="黑体" w:eastAsia="黑体" w:cs="黑体"/>
          <w:color w:val="0D0D0D"/>
          <w:spacing w:val="2"/>
          <w:sz w:val="27"/>
          <w:szCs w:val="27"/>
        </w:rPr>
        <w:t>2-2婴幼儿保健护理（共1</w:t>
      </w:r>
      <w:r>
        <w:rPr>
          <w:rFonts w:hint="eastAsia" w:ascii="黑体" w:hAnsi="黑体" w:eastAsia="黑体" w:cs="黑体"/>
          <w:color w:val="0D0D0D"/>
          <w:spacing w:val="2"/>
          <w:sz w:val="27"/>
          <w:szCs w:val="27"/>
        </w:rPr>
        <w:t>2</w:t>
      </w:r>
      <w:r>
        <w:rPr>
          <w:rFonts w:ascii="黑体" w:hAnsi="黑体" w:eastAsia="黑体" w:cs="黑体"/>
          <w:color w:val="0D0D0D"/>
          <w:spacing w:val="2"/>
          <w:sz w:val="27"/>
          <w:szCs w:val="27"/>
        </w:rPr>
        <w:t>分）</w:t>
      </w:r>
    </w:p>
    <w:tbl>
      <w:tblPr>
        <w:tblStyle w:val="18"/>
        <w:tblW w:w="9845" w:type="dxa"/>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830"/>
        <w:gridCol w:w="7270"/>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36" w:type="dxa"/>
            <w:shd w:val="clear" w:color="auto" w:fill="F2F2F2"/>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黑体_GBK" w:hAnsi="方正黑体_GBK" w:eastAsia="方正黑体_GBK" w:cs="方正黑体_GBK"/>
                <w:color w:val="000000"/>
                <w:sz w:val="24"/>
                <w:szCs w:val="24"/>
                <w:lang w:eastAsia="en-US"/>
              </w:rPr>
            </w:pPr>
            <w:bookmarkStart w:id="28" w:name="OLE_LINK40"/>
            <w:bookmarkStart w:id="29" w:name="OLE_LINK41"/>
            <w:r>
              <w:rPr>
                <w:rFonts w:hint="eastAsia" w:ascii="方正黑体_GBK" w:hAnsi="方正黑体_GBK" w:eastAsia="方正黑体_GBK" w:cs="方正黑体_GBK"/>
                <w:color w:val="000000"/>
                <w:spacing w:val="-11"/>
                <w:sz w:val="24"/>
                <w:szCs w:val="24"/>
                <w:lang w:eastAsia="en-US"/>
              </w:rPr>
              <w:t>内容</w:t>
            </w:r>
          </w:p>
        </w:tc>
        <w:tc>
          <w:tcPr>
            <w:tcW w:w="8100" w:type="dxa"/>
            <w:gridSpan w:val="2"/>
            <w:shd w:val="clear" w:color="auto" w:fill="F2F2F2"/>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黑体_GBK" w:hAnsi="方正黑体_GBK" w:eastAsia="方正黑体_GBK" w:cs="方正黑体_GBK"/>
                <w:color w:val="000000"/>
                <w:sz w:val="24"/>
                <w:szCs w:val="24"/>
                <w:lang w:eastAsia="en-US"/>
              </w:rPr>
            </w:pPr>
            <w:r>
              <w:rPr>
                <w:rFonts w:hint="eastAsia" w:ascii="方正黑体_GBK" w:hAnsi="方正黑体_GBK" w:eastAsia="方正黑体_GBK" w:cs="方正黑体_GBK"/>
                <w:color w:val="000000"/>
                <w:spacing w:val="-2"/>
                <w:sz w:val="24"/>
                <w:szCs w:val="24"/>
                <w:lang w:eastAsia="en-US"/>
              </w:rPr>
              <w:t>评分标准</w:t>
            </w:r>
          </w:p>
        </w:tc>
        <w:tc>
          <w:tcPr>
            <w:tcW w:w="1009" w:type="dxa"/>
            <w:shd w:val="clear" w:color="auto" w:fill="F2F2F2"/>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黑体_GBK" w:hAnsi="方正黑体_GBK" w:eastAsia="方正黑体_GBK" w:cs="方正黑体_GBK"/>
                <w:color w:val="000000"/>
                <w:sz w:val="24"/>
                <w:szCs w:val="24"/>
                <w:lang w:eastAsia="en-US"/>
              </w:rPr>
            </w:pPr>
            <w:r>
              <w:rPr>
                <w:rFonts w:hint="eastAsia" w:ascii="方正黑体_GBK" w:hAnsi="方正黑体_GBK" w:eastAsia="方正黑体_GBK" w:cs="方正黑体_GBK"/>
                <w:color w:val="000000"/>
                <w:spacing w:val="-3"/>
                <w:sz w:val="24"/>
                <w:szCs w:val="24"/>
                <w:lang w:eastAsia="en-US"/>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36" w:type="dxa"/>
            <w:vMerge w:val="restart"/>
            <w:tcBorders>
              <w:bottom w:val="nil"/>
            </w:tcBorders>
            <w:shd w:val="clear" w:color="auto" w:fill="F2F2F2"/>
          </w:tcPr>
          <w:p>
            <w:pPr>
              <w:pStyle w:val="20"/>
              <w:keepNext w:val="0"/>
              <w:keepLines w:val="0"/>
              <w:pageBreakBefore w:val="0"/>
              <w:widowControl w:val="0"/>
              <w:kinsoku/>
              <w:wordWrap/>
              <w:overflowPunct/>
              <w:topLinePunct w:val="0"/>
              <w:autoSpaceDE/>
              <w:autoSpaceDN/>
              <w:bidi w:val="0"/>
              <w:adjustRightInd/>
              <w:spacing w:before="0" w:after="0" w:line="360" w:lineRule="exact"/>
              <w:ind w:firstLine="424"/>
              <w:textAlignment w:val="auto"/>
              <w:rPr>
                <w:sz w:val="24"/>
                <w:szCs w:val="24"/>
              </w:rPr>
            </w:pPr>
          </w:p>
          <w:p>
            <w:pPr>
              <w:pStyle w:val="20"/>
              <w:keepNext w:val="0"/>
              <w:keepLines w:val="0"/>
              <w:pageBreakBefore w:val="0"/>
              <w:widowControl w:val="0"/>
              <w:kinsoku/>
              <w:wordWrap/>
              <w:overflowPunct/>
              <w:topLinePunct w:val="0"/>
              <w:autoSpaceDE/>
              <w:autoSpaceDN/>
              <w:bidi w:val="0"/>
              <w:adjustRightInd/>
              <w:spacing w:before="0" w:after="0" w:line="360" w:lineRule="exact"/>
              <w:ind w:firstLine="424"/>
              <w:textAlignment w:val="auto"/>
              <w:rPr>
                <w:sz w:val="24"/>
                <w:szCs w:val="24"/>
              </w:rPr>
            </w:pPr>
          </w:p>
          <w:p>
            <w:pPr>
              <w:keepNext w:val="0"/>
              <w:keepLines w:val="0"/>
              <w:pageBreakBefore w:val="0"/>
              <w:widowControl w:val="0"/>
              <w:kinsoku/>
              <w:wordWrap/>
              <w:overflowPunct/>
              <w:topLinePunct w:val="0"/>
              <w:autoSpaceDE/>
              <w:autoSpaceDN/>
              <w:bidi w:val="0"/>
              <w:adjustRightInd/>
              <w:snapToGrid w:val="0"/>
              <w:spacing w:after="0" w:line="360" w:lineRule="exact"/>
              <w:ind w:left="575" w:right="195" w:firstLine="464"/>
              <w:textAlignment w:val="auto"/>
              <w:rPr>
                <w:rFonts w:ascii="仿宋" w:hAnsi="仿宋" w:eastAsia="仿宋" w:cs="仿宋"/>
                <w:color w:val="000000"/>
                <w:spacing w:val="-4"/>
                <w:sz w:val="24"/>
                <w:szCs w:val="24"/>
                <w:lang w:eastAsia="zh-CN"/>
              </w:rPr>
            </w:pPr>
          </w:p>
          <w:p>
            <w:pPr>
              <w:keepNext w:val="0"/>
              <w:keepLines w:val="0"/>
              <w:pageBreakBefore w:val="0"/>
              <w:widowControl w:val="0"/>
              <w:kinsoku/>
              <w:wordWrap/>
              <w:overflowPunct/>
              <w:topLinePunct w:val="0"/>
              <w:autoSpaceDE/>
              <w:autoSpaceDN/>
              <w:bidi w:val="0"/>
              <w:adjustRightInd/>
              <w:snapToGrid w:val="0"/>
              <w:spacing w:after="0" w:line="360" w:lineRule="exact"/>
              <w:ind w:right="195"/>
              <w:textAlignment w:val="auto"/>
              <w:rPr>
                <w:rFonts w:ascii="仿宋" w:hAnsi="仿宋" w:eastAsia="仿宋" w:cs="仿宋"/>
                <w:color w:val="000000"/>
                <w:spacing w:val="-4"/>
                <w:sz w:val="24"/>
                <w:szCs w:val="24"/>
                <w:lang w:eastAsia="zh-CN"/>
              </w:rPr>
            </w:pPr>
            <w:r>
              <w:rPr>
                <w:rFonts w:ascii="仿宋" w:hAnsi="仿宋" w:eastAsia="仿宋" w:cs="仿宋"/>
                <w:color w:val="000000"/>
                <w:spacing w:val="-4"/>
                <w:sz w:val="24"/>
                <w:szCs w:val="24"/>
                <w:lang w:eastAsia="en-US"/>
              </w:rPr>
              <w:t>婴幼儿保健</w:t>
            </w:r>
            <w:r>
              <w:rPr>
                <w:rFonts w:ascii="仿宋" w:hAnsi="仿宋" w:eastAsia="仿宋" w:cs="仿宋"/>
                <w:color w:val="000000"/>
                <w:spacing w:val="-5"/>
                <w:sz w:val="24"/>
                <w:szCs w:val="24"/>
                <w:lang w:eastAsia="en-US"/>
              </w:rPr>
              <w:t>护理</w:t>
            </w:r>
          </w:p>
        </w:tc>
        <w:tc>
          <w:tcPr>
            <w:tcW w:w="830" w:type="dxa"/>
            <w:tcBorders>
              <w:bottom w:val="single" w:color="000000" w:sz="2" w:space="0"/>
            </w:tcBorders>
          </w:tcPr>
          <w:p>
            <w:pPr>
              <w:keepNext w:val="0"/>
              <w:keepLines w:val="0"/>
              <w:pageBreakBefore w:val="0"/>
              <w:widowControl w:val="0"/>
              <w:kinsoku/>
              <w:wordWrap/>
              <w:overflowPunct/>
              <w:topLinePunct w:val="0"/>
              <w:autoSpaceDE/>
              <w:autoSpaceDN/>
              <w:bidi w:val="0"/>
              <w:adjustRightInd/>
              <w:snapToGrid w:val="0"/>
              <w:spacing w:after="0" w:line="360" w:lineRule="exact"/>
              <w:ind w:right="155"/>
              <w:jc w:val="center"/>
              <w:textAlignment w:val="auto"/>
              <w:rPr>
                <w:rFonts w:hint="eastAsia" w:ascii="仿宋" w:hAnsi="仿宋" w:eastAsia="仿宋" w:cs="仿宋"/>
                <w:color w:val="000000"/>
                <w:spacing w:val="-5"/>
                <w:sz w:val="24"/>
                <w:szCs w:val="24"/>
                <w:lang w:eastAsia="zh-CN"/>
              </w:rPr>
            </w:pPr>
            <w:r>
              <w:rPr>
                <w:rFonts w:ascii="仿宋" w:hAnsi="仿宋" w:eastAsia="仿宋" w:cs="仿宋"/>
                <w:color w:val="000000"/>
                <w:spacing w:val="-5"/>
                <w:sz w:val="24"/>
                <w:szCs w:val="24"/>
                <w:lang w:eastAsia="en-US"/>
              </w:rPr>
              <w:t>准备</w:t>
            </w:r>
          </w:p>
          <w:p>
            <w:pPr>
              <w:keepNext w:val="0"/>
              <w:keepLines w:val="0"/>
              <w:pageBreakBefore w:val="0"/>
              <w:widowControl w:val="0"/>
              <w:kinsoku/>
              <w:wordWrap/>
              <w:overflowPunct/>
              <w:topLinePunct w:val="0"/>
              <w:autoSpaceDE/>
              <w:autoSpaceDN/>
              <w:bidi w:val="0"/>
              <w:adjustRightInd/>
              <w:snapToGrid w:val="0"/>
              <w:spacing w:after="0" w:line="360" w:lineRule="exact"/>
              <w:ind w:right="155"/>
              <w:jc w:val="center"/>
              <w:textAlignment w:val="auto"/>
              <w:rPr>
                <w:rFonts w:ascii="仿宋" w:hAnsi="仿宋" w:eastAsia="仿宋" w:cs="仿宋"/>
                <w:color w:val="000000"/>
                <w:spacing w:val="-5"/>
                <w:sz w:val="24"/>
                <w:szCs w:val="24"/>
                <w:lang w:eastAsia="en-US"/>
              </w:rPr>
            </w:pPr>
            <w:r>
              <w:rPr>
                <w:rFonts w:ascii="仿宋" w:hAnsi="仿宋" w:eastAsia="仿宋" w:cs="仿宋"/>
                <w:color w:val="000000"/>
                <w:spacing w:val="-5"/>
                <w:sz w:val="24"/>
                <w:szCs w:val="24"/>
                <w:lang w:eastAsia="en-US"/>
              </w:rPr>
              <w:t>工</w:t>
            </w:r>
            <w:r>
              <w:rPr>
                <w:rFonts w:ascii="仿宋" w:hAnsi="仿宋" w:eastAsia="仿宋" w:cs="仿宋"/>
                <w:color w:val="000000"/>
                <w:sz w:val="24"/>
                <w:szCs w:val="24"/>
                <w:lang w:eastAsia="en-US"/>
              </w:rPr>
              <w:t>作</w:t>
            </w:r>
          </w:p>
        </w:tc>
        <w:tc>
          <w:tcPr>
            <w:tcW w:w="7270" w:type="dxa"/>
          </w:tcPr>
          <w:p>
            <w:pPr>
              <w:keepNext w:val="0"/>
              <w:keepLines w:val="0"/>
              <w:pageBreakBefore w:val="0"/>
              <w:widowControl w:val="0"/>
              <w:kinsoku/>
              <w:wordWrap/>
              <w:overflowPunct/>
              <w:topLinePunct w:val="0"/>
              <w:autoSpaceDE/>
              <w:autoSpaceDN/>
              <w:bidi w:val="0"/>
              <w:adjustRightInd/>
              <w:snapToGrid w:val="0"/>
              <w:spacing w:after="0" w:line="360" w:lineRule="exact"/>
              <w:ind w:right="549"/>
              <w:textAlignment w:val="auto"/>
              <w:rPr>
                <w:rFonts w:ascii="仿宋" w:hAnsi="仿宋" w:eastAsia="仿宋" w:cs="仿宋"/>
                <w:color w:val="000000"/>
                <w:spacing w:val="-2"/>
                <w:sz w:val="24"/>
                <w:szCs w:val="24"/>
                <w:lang w:eastAsia="zh-CN"/>
              </w:rPr>
            </w:pPr>
            <w:r>
              <w:rPr>
                <w:rFonts w:hint="eastAsia" w:ascii="仿宋" w:hAnsi="仿宋" w:eastAsia="仿宋" w:cs="仿宋"/>
                <w:color w:val="000000"/>
                <w:spacing w:val="-2"/>
                <w:sz w:val="24"/>
                <w:szCs w:val="24"/>
                <w:lang w:eastAsia="zh-CN"/>
              </w:rPr>
              <w:t>1.</w:t>
            </w:r>
            <w:r>
              <w:rPr>
                <w:rFonts w:ascii="仿宋" w:hAnsi="仿宋" w:eastAsia="仿宋" w:cs="仿宋"/>
                <w:color w:val="000000"/>
                <w:spacing w:val="-2"/>
                <w:sz w:val="24"/>
                <w:szCs w:val="24"/>
                <w:lang w:eastAsia="zh-CN"/>
              </w:rPr>
              <w:t>环境准备充分，物料准备齐全（口述）；</w:t>
            </w:r>
          </w:p>
          <w:p>
            <w:pPr>
              <w:keepNext w:val="0"/>
              <w:keepLines w:val="0"/>
              <w:pageBreakBefore w:val="0"/>
              <w:widowControl w:val="0"/>
              <w:kinsoku/>
              <w:wordWrap/>
              <w:overflowPunct/>
              <w:topLinePunct w:val="0"/>
              <w:autoSpaceDE/>
              <w:autoSpaceDN/>
              <w:bidi w:val="0"/>
              <w:adjustRightInd/>
              <w:snapToGrid w:val="0"/>
              <w:spacing w:after="0" w:line="360" w:lineRule="exact"/>
              <w:ind w:right="549"/>
              <w:textAlignment w:val="auto"/>
              <w:rPr>
                <w:rFonts w:ascii="仿宋" w:hAnsi="仿宋" w:eastAsia="仿宋" w:cs="仿宋"/>
                <w:color w:val="000000"/>
                <w:spacing w:val="-2"/>
                <w:sz w:val="24"/>
                <w:szCs w:val="24"/>
                <w:lang w:eastAsia="zh-CN"/>
              </w:rPr>
            </w:pPr>
            <w:r>
              <w:rPr>
                <w:rFonts w:hint="eastAsia" w:ascii="仿宋" w:hAnsi="仿宋" w:eastAsia="仿宋" w:cs="仿宋"/>
                <w:color w:val="000000"/>
                <w:spacing w:val="-2"/>
                <w:sz w:val="24"/>
                <w:szCs w:val="24"/>
                <w:lang w:eastAsia="zh-CN"/>
              </w:rPr>
              <w:t>2.</w:t>
            </w:r>
            <w:r>
              <w:rPr>
                <w:rFonts w:ascii="仿宋" w:hAnsi="仿宋" w:eastAsia="仿宋" w:cs="仿宋"/>
                <w:color w:val="000000"/>
                <w:spacing w:val="-2"/>
                <w:sz w:val="24"/>
                <w:szCs w:val="24"/>
                <w:lang w:eastAsia="zh-CN"/>
              </w:rPr>
              <w:t>评估婴幼儿情况和状态（口述）；</w:t>
            </w:r>
          </w:p>
          <w:p>
            <w:pPr>
              <w:keepNext w:val="0"/>
              <w:keepLines w:val="0"/>
              <w:pageBreakBefore w:val="0"/>
              <w:widowControl w:val="0"/>
              <w:kinsoku/>
              <w:wordWrap/>
              <w:overflowPunct/>
              <w:topLinePunct w:val="0"/>
              <w:autoSpaceDE/>
              <w:autoSpaceDN/>
              <w:bidi w:val="0"/>
              <w:adjustRightInd/>
              <w:snapToGrid w:val="0"/>
              <w:spacing w:after="0" w:line="360" w:lineRule="exact"/>
              <w:ind w:right="549"/>
              <w:textAlignment w:val="auto"/>
              <w:rPr>
                <w:rFonts w:ascii="仿宋" w:hAnsi="仿宋" w:eastAsia="仿宋" w:cs="仿宋"/>
                <w:color w:val="000000"/>
                <w:sz w:val="24"/>
                <w:szCs w:val="24"/>
                <w:lang w:eastAsia="zh-CN"/>
              </w:rPr>
            </w:pPr>
            <w:r>
              <w:rPr>
                <w:rFonts w:ascii="仿宋" w:hAnsi="仿宋" w:eastAsia="仿宋" w:cs="仿宋"/>
                <w:color w:val="000000"/>
                <w:spacing w:val="-2"/>
                <w:sz w:val="24"/>
                <w:szCs w:val="24"/>
                <w:lang w:eastAsia="zh-CN"/>
              </w:rPr>
              <w:t>3.</w:t>
            </w:r>
            <w:r>
              <w:rPr>
                <w:rFonts w:ascii="仿宋" w:hAnsi="仿宋" w:eastAsia="仿宋" w:cs="仿宋"/>
                <w:color w:val="000000"/>
                <w:spacing w:val="-1"/>
                <w:sz w:val="24"/>
                <w:szCs w:val="24"/>
                <w:lang w:eastAsia="zh-CN"/>
              </w:rPr>
              <w:t>仪表大方，举止端庄，服装整洁</w:t>
            </w:r>
          </w:p>
        </w:tc>
        <w:tc>
          <w:tcPr>
            <w:tcW w:w="1009"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Arial" w:hAnsi="Arial" w:eastAsia="宋体" w:cs="Arial"/>
                <w:color w:val="000000"/>
                <w:spacing w:val="-2"/>
                <w:sz w:val="24"/>
                <w:szCs w:val="24"/>
                <w:lang w:eastAsia="en-US"/>
              </w:rPr>
            </w:pPr>
            <w:r>
              <w:rPr>
                <w:rFonts w:hint="eastAsia" w:ascii="仿宋" w:hAnsi="仿宋" w:eastAsia="仿宋" w:cs="仿宋"/>
                <w:color w:val="000000"/>
                <w:spacing w:val="-2"/>
                <w:sz w:val="24"/>
                <w:szCs w:val="24"/>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36" w:type="dxa"/>
            <w:vMerge w:val="continue"/>
            <w:tcBorders>
              <w:top w:val="nil"/>
              <w:bottom w:val="nil"/>
            </w:tcBorders>
          </w:tcPr>
          <w:p>
            <w:pPr>
              <w:pStyle w:val="20"/>
              <w:keepNext w:val="0"/>
              <w:keepLines w:val="0"/>
              <w:pageBreakBefore w:val="0"/>
              <w:widowControl w:val="0"/>
              <w:kinsoku/>
              <w:wordWrap/>
              <w:overflowPunct/>
              <w:topLinePunct w:val="0"/>
              <w:autoSpaceDE/>
              <w:autoSpaceDN/>
              <w:bidi w:val="0"/>
              <w:adjustRightInd/>
              <w:spacing w:before="0" w:after="0" w:line="360" w:lineRule="exact"/>
              <w:ind w:firstLine="424"/>
              <w:textAlignment w:val="auto"/>
              <w:rPr>
                <w:sz w:val="24"/>
                <w:szCs w:val="24"/>
              </w:rPr>
            </w:pPr>
          </w:p>
        </w:tc>
        <w:tc>
          <w:tcPr>
            <w:tcW w:w="83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right="155"/>
              <w:jc w:val="center"/>
              <w:textAlignment w:val="auto"/>
              <w:rPr>
                <w:rFonts w:hint="eastAsia" w:ascii="仿宋" w:hAnsi="仿宋" w:eastAsia="仿宋" w:cs="仿宋"/>
                <w:color w:val="000000"/>
                <w:spacing w:val="-5"/>
                <w:sz w:val="24"/>
                <w:szCs w:val="24"/>
                <w:lang w:eastAsia="zh-CN"/>
              </w:rPr>
            </w:pPr>
            <w:r>
              <w:rPr>
                <w:rFonts w:ascii="仿宋" w:hAnsi="仿宋" w:eastAsia="仿宋" w:cs="仿宋"/>
                <w:color w:val="000000"/>
                <w:spacing w:val="-5"/>
                <w:sz w:val="24"/>
                <w:szCs w:val="24"/>
                <w:lang w:eastAsia="en-US"/>
              </w:rPr>
              <w:t>操作</w:t>
            </w:r>
          </w:p>
          <w:p>
            <w:pPr>
              <w:keepNext w:val="0"/>
              <w:keepLines w:val="0"/>
              <w:pageBreakBefore w:val="0"/>
              <w:widowControl w:val="0"/>
              <w:kinsoku/>
              <w:wordWrap/>
              <w:overflowPunct/>
              <w:topLinePunct w:val="0"/>
              <w:autoSpaceDE/>
              <w:autoSpaceDN/>
              <w:bidi w:val="0"/>
              <w:adjustRightInd/>
              <w:snapToGrid w:val="0"/>
              <w:spacing w:after="0" w:line="360" w:lineRule="exact"/>
              <w:ind w:right="155"/>
              <w:jc w:val="center"/>
              <w:textAlignment w:val="auto"/>
              <w:rPr>
                <w:rFonts w:ascii="仿宋" w:hAnsi="仿宋" w:eastAsia="仿宋" w:cs="仿宋"/>
                <w:color w:val="000000"/>
                <w:spacing w:val="-5"/>
                <w:sz w:val="24"/>
                <w:szCs w:val="24"/>
                <w:lang w:eastAsia="en-US"/>
              </w:rPr>
            </w:pPr>
            <w:r>
              <w:rPr>
                <w:rFonts w:ascii="仿宋" w:hAnsi="仿宋" w:eastAsia="仿宋" w:cs="仿宋"/>
                <w:color w:val="000000"/>
                <w:spacing w:val="-5"/>
                <w:sz w:val="24"/>
                <w:szCs w:val="24"/>
                <w:lang w:eastAsia="en-US"/>
              </w:rPr>
              <w:t>过</w:t>
            </w:r>
            <w:r>
              <w:rPr>
                <w:rFonts w:ascii="仿宋" w:hAnsi="仿宋" w:eastAsia="仿宋" w:cs="仿宋"/>
                <w:color w:val="000000"/>
                <w:sz w:val="24"/>
                <w:szCs w:val="24"/>
                <w:lang w:eastAsia="en-US"/>
              </w:rPr>
              <w:t>程</w:t>
            </w:r>
          </w:p>
        </w:tc>
        <w:tc>
          <w:tcPr>
            <w:tcW w:w="7270" w:type="dxa"/>
          </w:tcPr>
          <w:p>
            <w:pPr>
              <w:keepNext w:val="0"/>
              <w:keepLines w:val="0"/>
              <w:pageBreakBefore w:val="0"/>
              <w:widowControl w:val="0"/>
              <w:kinsoku/>
              <w:wordWrap/>
              <w:overflowPunct/>
              <w:topLinePunct w:val="0"/>
              <w:autoSpaceDE/>
              <w:autoSpaceDN/>
              <w:bidi w:val="0"/>
              <w:adjustRightInd/>
              <w:snapToGrid w:val="0"/>
              <w:spacing w:after="0" w:line="360" w:lineRule="exact"/>
              <w:ind w:right="549"/>
              <w:textAlignment w:val="auto"/>
              <w:rPr>
                <w:rFonts w:ascii="仿宋" w:hAnsi="仿宋" w:eastAsia="仿宋" w:cs="仿宋"/>
                <w:color w:val="000000"/>
                <w:sz w:val="24"/>
                <w:szCs w:val="24"/>
                <w:lang w:eastAsia="zh-CN"/>
              </w:rPr>
            </w:pPr>
            <w:r>
              <w:rPr>
                <w:rFonts w:hint="eastAsia" w:ascii="仿宋" w:hAnsi="仿宋" w:eastAsia="仿宋" w:cs="仿宋"/>
                <w:color w:val="000000"/>
                <w:spacing w:val="-2"/>
                <w:sz w:val="24"/>
                <w:szCs w:val="24"/>
                <w:lang w:eastAsia="zh-CN"/>
              </w:rPr>
              <w:t>1.</w:t>
            </w:r>
            <w:r>
              <w:rPr>
                <w:rFonts w:ascii="仿宋" w:hAnsi="仿宋" w:eastAsia="仿宋" w:cs="仿宋"/>
                <w:color w:val="000000"/>
                <w:spacing w:val="-2"/>
                <w:sz w:val="24"/>
                <w:szCs w:val="24"/>
                <w:lang w:eastAsia="zh-CN"/>
              </w:rPr>
              <w:t>能根据婴幼儿情况采取正确的处理措施</w:t>
            </w:r>
            <w:r>
              <w:rPr>
                <w:rFonts w:ascii="仿宋" w:hAnsi="仿宋" w:eastAsia="仿宋" w:cs="仿宋"/>
                <w:color w:val="000000"/>
                <w:spacing w:val="-30"/>
                <w:sz w:val="24"/>
                <w:szCs w:val="24"/>
                <w:lang w:eastAsia="zh-CN"/>
              </w:rPr>
              <w:t>（口述</w:t>
            </w:r>
            <w:r>
              <w:rPr>
                <w:rFonts w:ascii="仿宋" w:hAnsi="仿宋" w:eastAsia="仿宋" w:cs="仿宋"/>
                <w:color w:val="000000"/>
                <w:spacing w:val="-15"/>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ascii="仿宋" w:hAnsi="仿宋" w:eastAsia="仿宋" w:cs="仿宋"/>
                <w:color w:val="000000"/>
                <w:sz w:val="24"/>
                <w:szCs w:val="24"/>
                <w:lang w:eastAsia="zh-CN"/>
              </w:rPr>
            </w:pPr>
            <w:r>
              <w:rPr>
                <w:rFonts w:hint="eastAsia" w:ascii="仿宋" w:hAnsi="仿宋" w:eastAsia="仿宋" w:cs="仿宋"/>
                <w:color w:val="000000"/>
                <w:spacing w:val="-2"/>
                <w:sz w:val="24"/>
                <w:szCs w:val="24"/>
                <w:lang w:eastAsia="zh-CN"/>
              </w:rPr>
              <w:t>2.</w:t>
            </w:r>
            <w:r>
              <w:rPr>
                <w:rFonts w:ascii="仿宋" w:hAnsi="仿宋" w:eastAsia="仿宋" w:cs="仿宋"/>
                <w:color w:val="000000"/>
                <w:spacing w:val="-1"/>
                <w:sz w:val="24"/>
                <w:szCs w:val="24"/>
                <w:lang w:eastAsia="zh-CN"/>
              </w:rPr>
              <w:t>对婴幼儿安抚、保护得当</w:t>
            </w:r>
          </w:p>
          <w:p>
            <w:pPr>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ascii="仿宋" w:hAnsi="仿宋" w:eastAsia="仿宋" w:cs="仿宋"/>
                <w:color w:val="000000"/>
                <w:sz w:val="24"/>
                <w:szCs w:val="24"/>
                <w:lang w:eastAsia="zh-CN"/>
              </w:rPr>
            </w:pPr>
            <w:r>
              <w:rPr>
                <w:rFonts w:hint="eastAsia" w:ascii="仿宋" w:hAnsi="仿宋" w:eastAsia="仿宋" w:cs="仿宋"/>
                <w:color w:val="000000"/>
                <w:spacing w:val="-2"/>
                <w:sz w:val="24"/>
                <w:szCs w:val="24"/>
                <w:lang w:eastAsia="zh-CN"/>
              </w:rPr>
              <w:t>3.</w:t>
            </w:r>
            <w:r>
              <w:rPr>
                <w:rFonts w:ascii="仿宋" w:hAnsi="仿宋" w:eastAsia="仿宋" w:cs="仿宋"/>
                <w:color w:val="000000"/>
                <w:spacing w:val="-1"/>
                <w:sz w:val="24"/>
                <w:szCs w:val="24"/>
                <w:lang w:eastAsia="zh-CN"/>
              </w:rPr>
              <w:t>操作处理流程正确，完整</w:t>
            </w:r>
          </w:p>
        </w:tc>
        <w:tc>
          <w:tcPr>
            <w:tcW w:w="1009"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right="549" w:firstLine="236" w:firstLineChars="100"/>
              <w:jc w:val="both"/>
              <w:textAlignment w:val="auto"/>
              <w:rPr>
                <w:rFonts w:hint="default" w:ascii="Arial" w:hAnsi="Arial" w:eastAsia="宋体" w:cs="Arial"/>
                <w:color w:val="000000"/>
                <w:spacing w:val="-2"/>
                <w:sz w:val="24"/>
                <w:szCs w:val="24"/>
                <w:lang w:val="en-US" w:eastAsia="zh-CN"/>
              </w:rPr>
            </w:pPr>
            <w:r>
              <w:rPr>
                <w:rFonts w:hint="eastAsia" w:ascii="仿宋" w:hAnsi="仿宋" w:eastAsia="仿宋" w:cs="仿宋"/>
                <w:color w:val="000000"/>
                <w:spacing w:val="-2"/>
                <w:sz w:val="24"/>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36" w:type="dxa"/>
            <w:vMerge w:val="continue"/>
            <w:tcBorders>
              <w:top w:val="nil"/>
              <w:bottom w:val="nil"/>
            </w:tcBorders>
          </w:tcPr>
          <w:p>
            <w:pPr>
              <w:pStyle w:val="20"/>
              <w:keepNext w:val="0"/>
              <w:keepLines w:val="0"/>
              <w:pageBreakBefore w:val="0"/>
              <w:widowControl w:val="0"/>
              <w:kinsoku/>
              <w:wordWrap/>
              <w:overflowPunct/>
              <w:topLinePunct w:val="0"/>
              <w:autoSpaceDE/>
              <w:autoSpaceDN/>
              <w:bidi w:val="0"/>
              <w:adjustRightInd/>
              <w:spacing w:before="0" w:after="0" w:line="360" w:lineRule="exact"/>
              <w:ind w:firstLine="424"/>
              <w:textAlignment w:val="auto"/>
              <w:rPr>
                <w:sz w:val="24"/>
                <w:szCs w:val="24"/>
              </w:rPr>
            </w:pPr>
          </w:p>
        </w:tc>
        <w:tc>
          <w:tcPr>
            <w:tcW w:w="830" w:type="dxa"/>
            <w:tcBorders>
              <w:top w:val="single" w:color="000000" w:sz="2" w:space="0"/>
              <w:bottom w:val="single" w:color="000000" w:sz="2" w:space="0"/>
            </w:tcBorders>
          </w:tcPr>
          <w:p>
            <w:pPr>
              <w:keepNext w:val="0"/>
              <w:keepLines w:val="0"/>
              <w:pageBreakBefore w:val="0"/>
              <w:widowControl w:val="0"/>
              <w:kinsoku/>
              <w:wordWrap/>
              <w:overflowPunct/>
              <w:topLinePunct w:val="0"/>
              <w:autoSpaceDE/>
              <w:autoSpaceDN/>
              <w:bidi w:val="0"/>
              <w:adjustRightInd/>
              <w:snapToGrid w:val="0"/>
              <w:spacing w:after="0" w:line="360" w:lineRule="exact"/>
              <w:ind w:right="155"/>
              <w:jc w:val="center"/>
              <w:textAlignment w:val="auto"/>
              <w:rPr>
                <w:rFonts w:hint="eastAsia" w:ascii="仿宋" w:hAnsi="仿宋" w:eastAsia="仿宋" w:cs="仿宋"/>
                <w:color w:val="000000"/>
                <w:spacing w:val="-7"/>
                <w:sz w:val="24"/>
                <w:szCs w:val="24"/>
                <w:lang w:eastAsia="zh-CN"/>
              </w:rPr>
            </w:pPr>
            <w:r>
              <w:rPr>
                <w:rFonts w:ascii="仿宋" w:hAnsi="仿宋" w:eastAsia="仿宋" w:cs="仿宋"/>
                <w:color w:val="000000"/>
                <w:spacing w:val="-7"/>
                <w:sz w:val="24"/>
                <w:szCs w:val="24"/>
                <w:lang w:eastAsia="en-US"/>
              </w:rPr>
              <w:t>情感</w:t>
            </w:r>
          </w:p>
          <w:p>
            <w:pPr>
              <w:pStyle w:val="20"/>
              <w:keepNext w:val="0"/>
              <w:keepLines w:val="0"/>
              <w:pageBreakBefore w:val="0"/>
              <w:widowControl w:val="0"/>
              <w:kinsoku/>
              <w:wordWrap/>
              <w:overflowPunct/>
              <w:topLinePunct w:val="0"/>
              <w:autoSpaceDE/>
              <w:autoSpaceDN/>
              <w:bidi w:val="0"/>
              <w:adjustRightInd/>
              <w:spacing w:before="0" w:after="0" w:line="360" w:lineRule="exact"/>
              <w:jc w:val="center"/>
              <w:textAlignment w:val="auto"/>
              <w:rPr>
                <w:sz w:val="24"/>
                <w:szCs w:val="24"/>
              </w:rPr>
            </w:pPr>
            <w:r>
              <w:rPr>
                <w:rFonts w:ascii="仿宋" w:hAnsi="仿宋" w:eastAsia="仿宋" w:cs="仿宋"/>
                <w:spacing w:val="-7"/>
                <w:sz w:val="24"/>
                <w:szCs w:val="24"/>
              </w:rPr>
              <w:t>交</w:t>
            </w:r>
            <w:r>
              <w:rPr>
                <w:rFonts w:ascii="仿宋" w:hAnsi="仿宋" w:eastAsia="仿宋" w:cs="仿宋"/>
                <w:sz w:val="24"/>
                <w:szCs w:val="24"/>
              </w:rPr>
              <w:t>流</w:t>
            </w:r>
          </w:p>
        </w:tc>
        <w:tc>
          <w:tcPr>
            <w:tcW w:w="7270" w:type="dxa"/>
          </w:tcPr>
          <w:p>
            <w:pPr>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ascii="仿宋" w:hAnsi="仿宋" w:eastAsia="仿宋" w:cs="仿宋"/>
                <w:color w:val="auto"/>
                <w:sz w:val="24"/>
                <w:szCs w:val="24"/>
                <w:lang w:eastAsia="zh-CN"/>
              </w:rPr>
            </w:pPr>
            <w:r>
              <w:rPr>
                <w:rFonts w:hint="eastAsia" w:ascii="仿宋" w:hAnsi="仿宋" w:eastAsia="仿宋" w:cs="仿宋"/>
                <w:color w:val="000000"/>
                <w:spacing w:val="-2"/>
                <w:sz w:val="24"/>
                <w:szCs w:val="24"/>
                <w:lang w:eastAsia="zh-CN"/>
              </w:rPr>
              <w:t>1.</w:t>
            </w:r>
            <w:r>
              <w:rPr>
                <w:rFonts w:ascii="仿宋" w:hAnsi="仿宋" w:eastAsia="仿宋" w:cs="仿宋"/>
                <w:color w:val="auto"/>
                <w:spacing w:val="-2"/>
                <w:sz w:val="24"/>
                <w:szCs w:val="24"/>
                <w:lang w:eastAsia="zh-CN"/>
              </w:rPr>
              <w:t>表情自然、丰富，有亲和力；</w:t>
            </w:r>
          </w:p>
          <w:p>
            <w:pPr>
              <w:keepNext w:val="0"/>
              <w:keepLines w:val="0"/>
              <w:pageBreakBefore w:val="0"/>
              <w:widowControl w:val="0"/>
              <w:kinsoku/>
              <w:wordWrap/>
              <w:overflowPunct/>
              <w:topLinePunct w:val="0"/>
              <w:autoSpaceDE/>
              <w:autoSpaceDN/>
              <w:bidi w:val="0"/>
              <w:adjustRightInd/>
              <w:snapToGrid w:val="0"/>
              <w:spacing w:after="0" w:line="360" w:lineRule="exact"/>
              <w:ind w:right="549"/>
              <w:textAlignment w:val="auto"/>
              <w:rPr>
                <w:rFonts w:hint="eastAsia" w:ascii="仿宋" w:hAnsi="仿宋" w:eastAsia="仿宋" w:cs="仿宋"/>
                <w:color w:val="000000"/>
                <w:spacing w:val="-2"/>
                <w:sz w:val="24"/>
                <w:szCs w:val="24"/>
                <w:lang w:eastAsia="zh-CN"/>
              </w:rPr>
            </w:pPr>
            <w:r>
              <w:rPr>
                <w:rFonts w:hint="eastAsia" w:ascii="仿宋" w:hAnsi="仿宋" w:eastAsia="仿宋" w:cs="仿宋"/>
                <w:color w:val="auto"/>
                <w:spacing w:val="-2"/>
                <w:sz w:val="24"/>
                <w:szCs w:val="24"/>
                <w:lang w:eastAsia="zh-CN"/>
              </w:rPr>
              <w:t>2.</w:t>
            </w:r>
            <w:r>
              <w:rPr>
                <w:rFonts w:ascii="仿宋" w:hAnsi="仿宋" w:eastAsia="仿宋" w:cs="仿宋"/>
                <w:color w:val="auto"/>
                <w:spacing w:val="-1"/>
                <w:sz w:val="24"/>
                <w:szCs w:val="24"/>
                <w:lang w:eastAsia="zh-CN"/>
              </w:rPr>
              <w:t>与婴儿有眼神、语言、表情的交流</w:t>
            </w:r>
          </w:p>
        </w:tc>
        <w:tc>
          <w:tcPr>
            <w:tcW w:w="1009"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right="549" w:firstLine="236" w:firstLineChars="100"/>
              <w:jc w:val="both"/>
              <w:textAlignment w:val="auto"/>
              <w:rPr>
                <w:rFonts w:hint="default" w:ascii="Arial" w:hAnsi="Arial" w:eastAsia="宋体" w:cs="Arial"/>
                <w:color w:val="000000"/>
                <w:spacing w:val="-2"/>
                <w:sz w:val="24"/>
                <w:szCs w:val="24"/>
                <w:lang w:val="en-US" w:eastAsia="zh-CN"/>
              </w:rPr>
            </w:pPr>
            <w:r>
              <w:rPr>
                <w:rFonts w:hint="eastAsia" w:ascii="仿宋" w:hAnsi="仿宋" w:eastAsia="仿宋" w:cs="仿宋"/>
                <w:color w:val="000000"/>
                <w:spacing w:val="-2"/>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36" w:type="dxa"/>
            <w:vMerge w:val="restart"/>
            <w:tcBorders>
              <w:bottom w:val="nil"/>
            </w:tcBorders>
            <w:shd w:val="clear" w:color="auto" w:fill="F2F2F2"/>
          </w:tcPr>
          <w:p>
            <w:pPr>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ascii="仿宋" w:hAnsi="仿宋" w:eastAsia="仿宋" w:cs="仿宋"/>
                <w:color w:val="000000"/>
                <w:spacing w:val="-2"/>
                <w:sz w:val="24"/>
                <w:szCs w:val="24"/>
                <w:lang w:eastAsia="en-US"/>
              </w:rPr>
            </w:pPr>
            <w:r>
              <w:rPr>
                <w:rFonts w:ascii="仿宋" w:hAnsi="仿宋" w:eastAsia="仿宋" w:cs="仿宋"/>
                <w:color w:val="000000"/>
                <w:spacing w:val="-2"/>
                <w:sz w:val="24"/>
                <w:szCs w:val="24"/>
                <w:lang w:eastAsia="en-US"/>
              </w:rPr>
              <w:t>评分</w:t>
            </w:r>
          </w:p>
          <w:p>
            <w:pPr>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ascii="仿宋" w:hAnsi="仿宋" w:eastAsia="仿宋" w:cs="仿宋"/>
                <w:color w:val="000000"/>
                <w:sz w:val="24"/>
                <w:szCs w:val="24"/>
                <w:lang w:eastAsia="en-US"/>
              </w:rPr>
            </w:pPr>
            <w:r>
              <w:rPr>
                <w:rFonts w:ascii="仿宋" w:hAnsi="仿宋" w:eastAsia="仿宋" w:cs="仿宋"/>
                <w:color w:val="000000"/>
                <w:spacing w:val="-2"/>
                <w:sz w:val="24"/>
                <w:szCs w:val="24"/>
                <w:lang w:eastAsia="en-US"/>
              </w:rPr>
              <w:t>分档</w:t>
            </w:r>
          </w:p>
        </w:tc>
        <w:tc>
          <w:tcPr>
            <w:tcW w:w="8100" w:type="dxa"/>
            <w:gridSpan w:val="2"/>
          </w:tcPr>
          <w:p>
            <w:pPr>
              <w:keepNext w:val="0"/>
              <w:keepLines w:val="0"/>
              <w:pageBreakBefore w:val="0"/>
              <w:widowControl w:val="0"/>
              <w:kinsoku/>
              <w:wordWrap/>
              <w:overflowPunct/>
              <w:topLinePunct w:val="0"/>
              <w:autoSpaceDE/>
              <w:autoSpaceDN/>
              <w:bidi w:val="0"/>
              <w:adjustRightInd/>
              <w:snapToGrid w:val="0"/>
              <w:spacing w:after="0" w:line="360" w:lineRule="exact"/>
              <w:ind w:right="328"/>
              <w:jc w:val="center"/>
              <w:textAlignment w:val="auto"/>
              <w:rPr>
                <w:rFonts w:ascii="仿宋" w:hAnsi="仿宋" w:eastAsia="仿宋" w:cs="仿宋"/>
                <w:color w:val="000000"/>
                <w:sz w:val="24"/>
                <w:szCs w:val="24"/>
                <w:lang w:eastAsia="zh-CN"/>
              </w:rPr>
            </w:pPr>
            <w:r>
              <w:rPr>
                <w:rFonts w:ascii="仿宋" w:hAnsi="仿宋" w:eastAsia="仿宋" w:cs="仿宋"/>
                <w:color w:val="000000"/>
                <w:spacing w:val="-1"/>
                <w:sz w:val="24"/>
                <w:szCs w:val="24"/>
                <w:lang w:eastAsia="zh-CN"/>
              </w:rPr>
              <w:t>准备工作充分，亲和力好，操作规范完整，情感交流</w:t>
            </w:r>
            <w:r>
              <w:rPr>
                <w:rFonts w:ascii="仿宋" w:hAnsi="仿宋" w:eastAsia="仿宋" w:cs="仿宋"/>
                <w:color w:val="000000"/>
                <w:spacing w:val="-7"/>
                <w:sz w:val="24"/>
                <w:szCs w:val="24"/>
                <w:lang w:eastAsia="zh-CN"/>
              </w:rPr>
              <w:t>丰富</w:t>
            </w:r>
          </w:p>
        </w:tc>
        <w:tc>
          <w:tcPr>
            <w:tcW w:w="1009" w:type="dxa"/>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仿宋" w:hAnsi="仿宋" w:eastAsia="仿宋" w:cs="仿宋"/>
                <w:color w:val="000000"/>
                <w:spacing w:val="-2"/>
                <w:sz w:val="24"/>
                <w:szCs w:val="24"/>
                <w:lang w:eastAsia="zh-CN"/>
              </w:rPr>
            </w:pPr>
            <w:r>
              <w:rPr>
                <w:rFonts w:hint="eastAsia" w:ascii="仿宋" w:hAnsi="仿宋" w:eastAsia="仿宋" w:cs="仿宋"/>
                <w:color w:val="000000"/>
                <w:spacing w:val="-2"/>
                <w:sz w:val="24"/>
                <w:szCs w:val="24"/>
                <w:lang w:eastAsia="zh-CN"/>
              </w:rPr>
              <w:t>10</w:t>
            </w:r>
            <w:r>
              <w:rPr>
                <w:rFonts w:hint="eastAsia" w:ascii="仿宋" w:hAnsi="仿宋" w:eastAsia="仿宋" w:cs="仿宋"/>
                <w:color w:val="000000"/>
                <w:spacing w:val="-2"/>
                <w:sz w:val="24"/>
                <w:szCs w:val="24"/>
                <w:lang w:eastAsia="en-US"/>
              </w:rPr>
              <w:t>-1</w:t>
            </w:r>
            <w:r>
              <w:rPr>
                <w:rFonts w:hint="eastAsia" w:ascii="仿宋" w:hAnsi="仿宋" w:eastAsia="仿宋" w:cs="仿宋"/>
                <w:color w:val="000000"/>
                <w:spacing w:val="-2"/>
                <w:sz w:val="24"/>
                <w:szCs w:val="24"/>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36" w:type="dxa"/>
            <w:vMerge w:val="continue"/>
            <w:tcBorders>
              <w:top w:val="nil"/>
              <w:bottom w:val="nil"/>
            </w:tcBorders>
          </w:tcPr>
          <w:p>
            <w:pPr>
              <w:pStyle w:val="20"/>
              <w:keepNext w:val="0"/>
              <w:keepLines w:val="0"/>
              <w:pageBreakBefore w:val="0"/>
              <w:widowControl w:val="0"/>
              <w:kinsoku/>
              <w:wordWrap/>
              <w:overflowPunct/>
              <w:topLinePunct w:val="0"/>
              <w:autoSpaceDE/>
              <w:autoSpaceDN/>
              <w:bidi w:val="0"/>
              <w:adjustRightInd/>
              <w:spacing w:before="0" w:after="0" w:line="360" w:lineRule="exact"/>
              <w:ind w:firstLine="424"/>
              <w:textAlignment w:val="auto"/>
              <w:rPr>
                <w:sz w:val="24"/>
                <w:szCs w:val="24"/>
              </w:rPr>
            </w:pPr>
          </w:p>
        </w:tc>
        <w:tc>
          <w:tcPr>
            <w:tcW w:w="8100" w:type="dxa"/>
            <w:gridSpan w:val="2"/>
          </w:tcPr>
          <w:p>
            <w:pPr>
              <w:keepNext w:val="0"/>
              <w:keepLines w:val="0"/>
              <w:pageBreakBefore w:val="0"/>
              <w:widowControl w:val="0"/>
              <w:kinsoku/>
              <w:wordWrap/>
              <w:overflowPunct/>
              <w:topLinePunct w:val="0"/>
              <w:autoSpaceDE/>
              <w:autoSpaceDN/>
              <w:bidi w:val="0"/>
              <w:adjustRightInd/>
              <w:snapToGrid w:val="0"/>
              <w:spacing w:after="0" w:line="360" w:lineRule="exact"/>
              <w:ind w:right="328"/>
              <w:jc w:val="center"/>
              <w:textAlignment w:val="auto"/>
              <w:rPr>
                <w:rFonts w:ascii="仿宋" w:hAnsi="仿宋" w:eastAsia="仿宋" w:cs="仿宋"/>
                <w:color w:val="000000"/>
                <w:sz w:val="24"/>
                <w:szCs w:val="24"/>
                <w:lang w:eastAsia="zh-CN"/>
              </w:rPr>
            </w:pPr>
            <w:r>
              <w:rPr>
                <w:rFonts w:ascii="仿宋" w:hAnsi="仿宋" w:eastAsia="仿宋" w:cs="仿宋"/>
                <w:color w:val="000000"/>
                <w:spacing w:val="-1"/>
                <w:sz w:val="24"/>
                <w:szCs w:val="24"/>
                <w:lang w:eastAsia="zh-CN"/>
              </w:rPr>
              <w:t>准备工作较充分，亲和力较好，操作规范较完整，情</w:t>
            </w:r>
            <w:r>
              <w:rPr>
                <w:rFonts w:ascii="仿宋" w:hAnsi="仿宋" w:eastAsia="仿宋" w:cs="仿宋"/>
                <w:color w:val="000000"/>
                <w:spacing w:val="-3"/>
                <w:sz w:val="24"/>
                <w:szCs w:val="24"/>
                <w:lang w:eastAsia="zh-CN"/>
              </w:rPr>
              <w:t>感交流较少</w:t>
            </w:r>
          </w:p>
        </w:tc>
        <w:tc>
          <w:tcPr>
            <w:tcW w:w="1009" w:type="dxa"/>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仿宋" w:hAnsi="仿宋" w:eastAsia="仿宋" w:cs="仿宋"/>
                <w:color w:val="000000"/>
                <w:spacing w:val="-2"/>
                <w:sz w:val="24"/>
                <w:szCs w:val="24"/>
                <w:lang w:eastAsia="en-US"/>
              </w:rPr>
            </w:pPr>
            <w:r>
              <w:rPr>
                <w:rFonts w:hint="eastAsia" w:ascii="仿宋" w:hAnsi="仿宋" w:eastAsia="仿宋" w:cs="仿宋"/>
                <w:color w:val="000000"/>
                <w:spacing w:val="-2"/>
                <w:sz w:val="24"/>
                <w:szCs w:val="24"/>
                <w:lang w:eastAsia="en-US"/>
              </w:rPr>
              <w:t>7-</w:t>
            </w:r>
            <w:r>
              <w:rPr>
                <w:rFonts w:hint="eastAsia" w:ascii="仿宋" w:hAnsi="仿宋" w:eastAsia="仿宋" w:cs="仿宋"/>
                <w:color w:val="000000"/>
                <w:spacing w:val="-2"/>
                <w:sz w:val="24"/>
                <w:szCs w:val="24"/>
                <w:lang w:eastAsia="zh-CN"/>
              </w:rPr>
              <w:t>9</w:t>
            </w:r>
            <w:r>
              <w:rPr>
                <w:rFonts w:hint="eastAsia" w:ascii="仿宋" w:hAnsi="仿宋" w:eastAsia="仿宋" w:cs="仿宋"/>
                <w:color w:val="000000"/>
                <w:spacing w:val="-2"/>
                <w:sz w:val="24"/>
                <w:szCs w:val="24"/>
                <w:lang w:eastAsia="en-US"/>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36" w:type="dxa"/>
            <w:vMerge w:val="continue"/>
            <w:tcBorders>
              <w:top w:val="nil"/>
              <w:bottom w:val="nil"/>
            </w:tcBorders>
          </w:tcPr>
          <w:p>
            <w:pPr>
              <w:pStyle w:val="20"/>
              <w:keepNext w:val="0"/>
              <w:keepLines w:val="0"/>
              <w:pageBreakBefore w:val="0"/>
              <w:widowControl w:val="0"/>
              <w:kinsoku/>
              <w:wordWrap/>
              <w:overflowPunct/>
              <w:topLinePunct w:val="0"/>
              <w:autoSpaceDE/>
              <w:autoSpaceDN/>
              <w:bidi w:val="0"/>
              <w:adjustRightInd/>
              <w:spacing w:before="0" w:after="0" w:line="360" w:lineRule="exact"/>
              <w:ind w:firstLine="424"/>
              <w:textAlignment w:val="auto"/>
              <w:rPr>
                <w:sz w:val="24"/>
                <w:szCs w:val="24"/>
              </w:rPr>
            </w:pPr>
          </w:p>
        </w:tc>
        <w:tc>
          <w:tcPr>
            <w:tcW w:w="8100" w:type="dxa"/>
            <w:gridSpan w:val="2"/>
          </w:tcPr>
          <w:p>
            <w:pPr>
              <w:keepNext w:val="0"/>
              <w:keepLines w:val="0"/>
              <w:pageBreakBefore w:val="0"/>
              <w:widowControl w:val="0"/>
              <w:kinsoku/>
              <w:wordWrap/>
              <w:overflowPunct/>
              <w:topLinePunct w:val="0"/>
              <w:autoSpaceDE/>
              <w:autoSpaceDN/>
              <w:bidi w:val="0"/>
              <w:adjustRightInd/>
              <w:snapToGrid w:val="0"/>
              <w:spacing w:after="0" w:line="360" w:lineRule="exact"/>
              <w:ind w:right="328"/>
              <w:jc w:val="center"/>
              <w:textAlignment w:val="auto"/>
              <w:rPr>
                <w:rFonts w:ascii="仿宋" w:hAnsi="仿宋" w:eastAsia="仿宋" w:cs="仿宋"/>
                <w:color w:val="000000"/>
                <w:sz w:val="24"/>
                <w:szCs w:val="24"/>
                <w:lang w:eastAsia="zh-CN"/>
              </w:rPr>
            </w:pPr>
            <w:r>
              <w:rPr>
                <w:rFonts w:ascii="仿宋" w:hAnsi="仿宋" w:eastAsia="仿宋" w:cs="仿宋"/>
                <w:color w:val="000000"/>
                <w:spacing w:val="-1"/>
                <w:sz w:val="24"/>
                <w:szCs w:val="24"/>
                <w:lang w:eastAsia="zh-CN"/>
              </w:rPr>
              <w:t>准备工作较一般，亲和力一般，操作一般，情感交流</w:t>
            </w:r>
            <w:r>
              <w:rPr>
                <w:rFonts w:ascii="仿宋" w:hAnsi="仿宋" w:eastAsia="仿宋" w:cs="仿宋"/>
                <w:color w:val="000000"/>
                <w:spacing w:val="-6"/>
                <w:sz w:val="24"/>
                <w:szCs w:val="24"/>
                <w:lang w:eastAsia="zh-CN"/>
              </w:rPr>
              <w:t>欠缺</w:t>
            </w:r>
          </w:p>
        </w:tc>
        <w:tc>
          <w:tcPr>
            <w:tcW w:w="1009" w:type="dxa"/>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仿宋" w:hAnsi="仿宋" w:eastAsia="仿宋" w:cs="仿宋"/>
                <w:color w:val="000000"/>
                <w:spacing w:val="-2"/>
                <w:sz w:val="24"/>
                <w:szCs w:val="24"/>
                <w:lang w:eastAsia="en-US"/>
              </w:rPr>
            </w:pPr>
            <w:r>
              <w:rPr>
                <w:rFonts w:hint="eastAsia" w:ascii="仿宋" w:hAnsi="仿宋" w:eastAsia="仿宋" w:cs="仿宋"/>
                <w:color w:val="000000"/>
                <w:spacing w:val="-2"/>
                <w:sz w:val="24"/>
                <w:szCs w:val="24"/>
                <w:lang w:eastAsia="en-US"/>
              </w:rPr>
              <w:t>4-6.9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36" w:type="dxa"/>
            <w:vMerge w:val="continue"/>
            <w:tcBorders>
              <w:top w:val="nil"/>
              <w:bottom w:val="single" w:color="000000" w:sz="2" w:space="0"/>
            </w:tcBorders>
          </w:tcPr>
          <w:p>
            <w:pPr>
              <w:pStyle w:val="20"/>
              <w:keepNext w:val="0"/>
              <w:keepLines w:val="0"/>
              <w:pageBreakBefore w:val="0"/>
              <w:widowControl w:val="0"/>
              <w:kinsoku/>
              <w:wordWrap/>
              <w:overflowPunct/>
              <w:topLinePunct w:val="0"/>
              <w:autoSpaceDE/>
              <w:autoSpaceDN/>
              <w:bidi w:val="0"/>
              <w:adjustRightInd/>
              <w:spacing w:before="0" w:after="0" w:line="360" w:lineRule="exact"/>
              <w:ind w:firstLine="424"/>
              <w:textAlignment w:val="auto"/>
              <w:rPr>
                <w:sz w:val="24"/>
                <w:szCs w:val="24"/>
              </w:rPr>
            </w:pPr>
          </w:p>
        </w:tc>
        <w:tc>
          <w:tcPr>
            <w:tcW w:w="8100" w:type="dxa"/>
            <w:gridSpan w:val="2"/>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仿宋" w:hAnsi="仿宋" w:eastAsia="仿宋" w:cs="仿宋"/>
                <w:color w:val="000000"/>
                <w:sz w:val="24"/>
                <w:szCs w:val="24"/>
                <w:lang w:eastAsia="zh-CN"/>
              </w:rPr>
            </w:pPr>
            <w:r>
              <w:rPr>
                <w:rFonts w:ascii="仿宋" w:hAnsi="仿宋" w:eastAsia="仿宋" w:cs="仿宋"/>
                <w:color w:val="000000"/>
                <w:spacing w:val="-1"/>
                <w:sz w:val="24"/>
                <w:szCs w:val="24"/>
                <w:lang w:eastAsia="zh-CN"/>
              </w:rPr>
              <w:t>措施选取不正确或该项未完成</w:t>
            </w:r>
          </w:p>
        </w:tc>
        <w:tc>
          <w:tcPr>
            <w:tcW w:w="1009" w:type="dxa"/>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仿宋" w:hAnsi="仿宋" w:eastAsia="仿宋" w:cs="仿宋"/>
                <w:color w:val="000000"/>
                <w:spacing w:val="-2"/>
                <w:sz w:val="24"/>
                <w:szCs w:val="24"/>
                <w:lang w:eastAsia="en-US"/>
              </w:rPr>
            </w:pPr>
            <w:r>
              <w:rPr>
                <w:rFonts w:hint="eastAsia" w:ascii="仿宋" w:hAnsi="仿宋" w:eastAsia="仿宋" w:cs="仿宋"/>
                <w:color w:val="000000"/>
                <w:spacing w:val="-2"/>
                <w:sz w:val="24"/>
                <w:szCs w:val="24"/>
                <w:lang w:eastAsia="en-US"/>
              </w:rPr>
              <w:t>0-3.9</w:t>
            </w:r>
          </w:p>
        </w:tc>
      </w:tr>
      <w:bookmarkEnd w:id="28"/>
      <w:bookmarkEnd w:id="29"/>
    </w:tbl>
    <w:p>
      <w:pPr>
        <w:spacing w:before="217" w:line="225" w:lineRule="auto"/>
        <w:jc w:val="center"/>
        <w:rPr>
          <w:rFonts w:ascii="黑体" w:hAnsi="黑体" w:eastAsia="黑体" w:cs="黑体"/>
          <w:sz w:val="27"/>
          <w:szCs w:val="27"/>
        </w:rPr>
      </w:pPr>
      <w:r>
        <w:rPr>
          <w:rFonts w:ascii="黑体" w:hAnsi="黑体" w:eastAsia="黑体" w:cs="黑体"/>
          <w:spacing w:val="2"/>
          <w:sz w:val="27"/>
          <w:szCs w:val="27"/>
        </w:rPr>
        <w:t>表</w:t>
      </w:r>
      <w:r>
        <w:rPr>
          <w:rFonts w:hint="eastAsia" w:ascii="黑体" w:hAnsi="黑体" w:eastAsia="黑体" w:cs="黑体"/>
          <w:spacing w:val="2"/>
          <w:sz w:val="27"/>
          <w:szCs w:val="27"/>
        </w:rPr>
        <w:t>6:</w:t>
      </w:r>
      <w:r>
        <w:rPr>
          <w:rFonts w:ascii="黑体" w:hAnsi="黑体" w:eastAsia="黑体" w:cs="黑体"/>
          <w:spacing w:val="2"/>
          <w:sz w:val="27"/>
          <w:szCs w:val="27"/>
        </w:rPr>
        <w:t>项目</w:t>
      </w:r>
      <w:r>
        <w:rPr>
          <w:rFonts w:ascii="黑体" w:hAnsi="黑体" w:eastAsia="黑体" w:cs="黑体"/>
          <w:color w:val="0D0D0D"/>
          <w:spacing w:val="2"/>
          <w:sz w:val="27"/>
          <w:szCs w:val="27"/>
        </w:rPr>
        <w:t>2-3婴幼儿急救处理（共1</w:t>
      </w:r>
      <w:r>
        <w:rPr>
          <w:rFonts w:hint="eastAsia" w:ascii="黑体" w:hAnsi="黑体" w:eastAsia="黑体" w:cs="黑体"/>
          <w:color w:val="0D0D0D"/>
          <w:spacing w:val="2"/>
          <w:sz w:val="27"/>
          <w:szCs w:val="27"/>
        </w:rPr>
        <w:t>2</w:t>
      </w:r>
      <w:r>
        <w:rPr>
          <w:rFonts w:ascii="黑体" w:hAnsi="黑体" w:eastAsia="黑体" w:cs="黑体"/>
          <w:color w:val="0D0D0D"/>
          <w:spacing w:val="2"/>
          <w:sz w:val="27"/>
          <w:szCs w:val="27"/>
        </w:rPr>
        <w:t>分）</w:t>
      </w:r>
    </w:p>
    <w:tbl>
      <w:tblPr>
        <w:tblStyle w:val="18"/>
        <w:tblW w:w="9667"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722"/>
        <w:gridCol w:w="7281"/>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55" w:type="dxa"/>
            <w:shd w:val="clear" w:color="auto" w:fill="F2F2F2"/>
            <w:vAlign w:val="top"/>
          </w:tcPr>
          <w:p>
            <w:pPr>
              <w:keepNext w:val="0"/>
              <w:keepLines w:val="0"/>
              <w:pageBreakBefore w:val="0"/>
              <w:widowControl w:val="0"/>
              <w:kinsoku/>
              <w:wordWrap/>
              <w:overflowPunct/>
              <w:topLinePunct w:val="0"/>
              <w:autoSpaceDE/>
              <w:autoSpaceDN/>
              <w:bidi w:val="0"/>
              <w:adjustRightInd/>
              <w:snapToGrid w:val="0"/>
              <w:spacing w:after="0" w:line="360" w:lineRule="exact"/>
              <w:ind w:left="40"/>
              <w:textAlignment w:val="auto"/>
              <w:rPr>
                <w:rFonts w:hint="eastAsia" w:ascii="方正黑体_GBK" w:hAnsi="方正黑体_GBK" w:eastAsia="方正黑体_GBK" w:cs="方正黑体_GBK"/>
                <w:color w:val="000000"/>
                <w:sz w:val="24"/>
                <w:szCs w:val="24"/>
                <w:lang w:eastAsia="en-US"/>
              </w:rPr>
            </w:pPr>
            <w:bookmarkStart w:id="30" w:name="OLE_LINK42"/>
            <w:bookmarkStart w:id="31" w:name="OLE_LINK43"/>
            <w:r>
              <w:rPr>
                <w:rFonts w:hint="eastAsia" w:ascii="方正黑体_GBK" w:hAnsi="方正黑体_GBK" w:eastAsia="方正黑体_GBK" w:cs="方正黑体_GBK"/>
                <w:color w:val="000000"/>
                <w:sz w:val="24"/>
                <w:szCs w:val="24"/>
                <w:lang w:eastAsia="en-US"/>
              </w:rPr>
              <w:t>内容</w:t>
            </w:r>
          </w:p>
        </w:tc>
        <w:tc>
          <w:tcPr>
            <w:tcW w:w="8003" w:type="dxa"/>
            <w:gridSpan w:val="2"/>
            <w:shd w:val="clear" w:color="auto" w:fill="F2F2F2"/>
            <w:vAlign w:val="top"/>
          </w:tcPr>
          <w:p>
            <w:pPr>
              <w:keepNext w:val="0"/>
              <w:keepLines w:val="0"/>
              <w:pageBreakBefore w:val="0"/>
              <w:widowControl w:val="0"/>
              <w:kinsoku/>
              <w:wordWrap/>
              <w:overflowPunct/>
              <w:topLinePunct w:val="0"/>
              <w:autoSpaceDE/>
              <w:autoSpaceDN/>
              <w:bidi w:val="0"/>
              <w:adjustRightInd/>
              <w:snapToGrid w:val="0"/>
              <w:spacing w:after="0" w:line="360" w:lineRule="exact"/>
              <w:ind w:left="2807" w:firstLine="472"/>
              <w:textAlignment w:val="auto"/>
              <w:rPr>
                <w:rFonts w:hint="eastAsia" w:ascii="方正黑体_GBK" w:hAnsi="方正黑体_GBK" w:eastAsia="方正黑体_GBK" w:cs="方正黑体_GBK"/>
                <w:color w:val="000000"/>
                <w:sz w:val="24"/>
                <w:szCs w:val="24"/>
                <w:lang w:eastAsia="en-US"/>
              </w:rPr>
            </w:pPr>
            <w:r>
              <w:rPr>
                <w:rFonts w:hint="eastAsia" w:ascii="方正黑体_GBK" w:hAnsi="方正黑体_GBK" w:eastAsia="方正黑体_GBK" w:cs="方正黑体_GBK"/>
                <w:color w:val="000000"/>
                <w:spacing w:val="-2"/>
                <w:sz w:val="24"/>
                <w:szCs w:val="24"/>
                <w:lang w:eastAsia="en-US"/>
              </w:rPr>
              <w:t>评分标准</w:t>
            </w:r>
          </w:p>
        </w:tc>
        <w:tc>
          <w:tcPr>
            <w:tcW w:w="1009" w:type="dxa"/>
            <w:tcBorders>
              <w:right w:val="single" w:color="000000" w:sz="2" w:space="0"/>
            </w:tcBorders>
            <w:shd w:val="clear" w:color="auto" w:fill="F2F2F2"/>
            <w:vAlign w:val="top"/>
          </w:tcPr>
          <w:p>
            <w:pPr>
              <w:keepNext w:val="0"/>
              <w:keepLines w:val="0"/>
              <w:pageBreakBefore w:val="0"/>
              <w:widowControl w:val="0"/>
              <w:kinsoku/>
              <w:wordWrap/>
              <w:overflowPunct/>
              <w:topLinePunct w:val="0"/>
              <w:autoSpaceDE/>
              <w:autoSpaceDN/>
              <w:bidi w:val="0"/>
              <w:adjustRightInd/>
              <w:snapToGrid w:val="0"/>
              <w:spacing w:after="0" w:line="360" w:lineRule="exact"/>
              <w:ind w:firstLine="234" w:firstLineChars="100"/>
              <w:textAlignment w:val="auto"/>
              <w:rPr>
                <w:rFonts w:hint="eastAsia" w:ascii="方正黑体_GBK" w:hAnsi="方正黑体_GBK" w:eastAsia="方正黑体_GBK" w:cs="方正黑体_GBK"/>
                <w:color w:val="000000"/>
                <w:sz w:val="24"/>
                <w:szCs w:val="24"/>
                <w:lang w:eastAsia="zh-CN"/>
              </w:rPr>
            </w:pPr>
            <w:r>
              <w:rPr>
                <w:rFonts w:hint="eastAsia" w:ascii="方正黑体_GBK" w:hAnsi="方正黑体_GBK" w:eastAsia="方正黑体_GBK" w:cs="方正黑体_GBK"/>
                <w:color w:val="000000"/>
                <w:spacing w:val="-3"/>
                <w:sz w:val="24"/>
                <w:szCs w:val="24"/>
                <w:lang w:eastAsia="en-US"/>
              </w:rPr>
              <w:t>分</w:t>
            </w:r>
            <w:r>
              <w:rPr>
                <w:rFonts w:hint="eastAsia" w:ascii="方正黑体_GBK" w:hAnsi="方正黑体_GBK" w:eastAsia="方正黑体_GBK" w:cs="方正黑体_GBK"/>
                <w:color w:val="000000"/>
                <w:spacing w:val="-3"/>
                <w:sz w:val="24"/>
                <w:szCs w:val="24"/>
                <w:lang w:eastAsia="zh-CN"/>
              </w:rPr>
              <w:t>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55" w:type="dxa"/>
            <w:vMerge w:val="restart"/>
            <w:tcBorders>
              <w:bottom w:val="nil"/>
            </w:tcBorders>
            <w:shd w:val="clear" w:color="auto" w:fill="F2F2F2"/>
            <w:textDirection w:val="tbRlV"/>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z w:val="24"/>
                <w:szCs w:val="24"/>
                <w:lang w:eastAsia="en-US"/>
              </w:rPr>
            </w:pPr>
            <w:r>
              <w:rPr>
                <w:rFonts w:hint="eastAsia" w:ascii="方正仿宋_GBK" w:hAnsi="方正仿宋_GBK" w:eastAsia="方正仿宋_GBK" w:cs="方正仿宋_GBK"/>
                <w:color w:val="000000"/>
                <w:spacing w:val="20"/>
                <w:w w:val="117"/>
                <w:sz w:val="24"/>
                <w:szCs w:val="24"/>
                <w:lang w:eastAsia="en-US"/>
              </w:rPr>
              <w:t>婴幼儿急救处理</w:t>
            </w:r>
          </w:p>
        </w:tc>
        <w:tc>
          <w:tcPr>
            <w:tcW w:w="722" w:type="dxa"/>
            <w:tcBorders>
              <w:bottom w:val="single" w:color="000000" w:sz="2" w:space="0"/>
            </w:tcBorders>
            <w:shd w:val="clear" w:color="auto" w:fill="F2F2F2"/>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pacing w:val="-4"/>
                <w:sz w:val="24"/>
                <w:szCs w:val="24"/>
                <w:lang w:eastAsia="en-US"/>
              </w:rPr>
            </w:pPr>
            <w:r>
              <w:rPr>
                <w:rFonts w:hint="eastAsia" w:ascii="方正仿宋_GBK" w:hAnsi="方正仿宋_GBK" w:eastAsia="方正仿宋_GBK" w:cs="方正仿宋_GBK"/>
                <w:color w:val="000000"/>
                <w:spacing w:val="-4"/>
                <w:sz w:val="24"/>
                <w:szCs w:val="24"/>
                <w:lang w:eastAsia="en-US"/>
              </w:rPr>
              <w:t>操作</w:t>
            </w: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z w:val="24"/>
                <w:szCs w:val="24"/>
                <w:lang w:eastAsia="en-US"/>
              </w:rPr>
            </w:pPr>
            <w:r>
              <w:rPr>
                <w:rFonts w:hint="eastAsia" w:ascii="方正仿宋_GBK" w:hAnsi="方正仿宋_GBK" w:eastAsia="方正仿宋_GBK" w:cs="方正仿宋_GBK"/>
                <w:color w:val="000000"/>
                <w:spacing w:val="-4"/>
                <w:sz w:val="24"/>
                <w:szCs w:val="24"/>
                <w:lang w:eastAsia="en-US"/>
              </w:rPr>
              <w:t>过程</w:t>
            </w:r>
          </w:p>
        </w:tc>
        <w:tc>
          <w:tcPr>
            <w:tcW w:w="7281" w:type="dxa"/>
            <w:vAlign w:val="top"/>
          </w:tcPr>
          <w:p>
            <w:pPr>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9"/>
                <w:sz w:val="24"/>
                <w:szCs w:val="24"/>
                <w:lang w:eastAsia="zh-CN"/>
              </w:rPr>
              <w:t>1.对施救环境进行正确评估（口述</w:t>
            </w:r>
            <w:r>
              <w:rPr>
                <w:rFonts w:hint="eastAsia" w:ascii="方正仿宋_GBK" w:hAnsi="方正仿宋_GBK" w:eastAsia="方正仿宋_GBK" w:cs="方正仿宋_GBK"/>
                <w:color w:val="000000"/>
                <w:spacing w:val="-3"/>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8"/>
                <w:sz w:val="24"/>
                <w:szCs w:val="24"/>
                <w:lang w:eastAsia="zh-CN"/>
              </w:rPr>
              <w:t>2.对患儿伤情进行正确评估（口述</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1"/>
                <w:sz w:val="24"/>
                <w:szCs w:val="24"/>
                <w:lang w:eastAsia="zh-CN"/>
              </w:rPr>
              <w:t>3.能根据伤情采取正确的急救措施；</w:t>
            </w:r>
          </w:p>
          <w:p>
            <w:pPr>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1"/>
                <w:sz w:val="24"/>
                <w:szCs w:val="24"/>
                <w:lang w:eastAsia="zh-CN"/>
              </w:rPr>
              <w:t>4.施救者操作流程正确、完整、流畅；</w:t>
            </w:r>
          </w:p>
          <w:p>
            <w:pPr>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1"/>
                <w:sz w:val="24"/>
                <w:szCs w:val="24"/>
                <w:lang w:eastAsia="zh-CN"/>
              </w:rPr>
              <w:t>5.施救者动作准确、恰当；</w:t>
            </w:r>
          </w:p>
          <w:p>
            <w:pPr>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1"/>
                <w:sz w:val="24"/>
                <w:szCs w:val="24"/>
                <w:lang w:eastAsia="zh-CN"/>
              </w:rPr>
              <w:t>6.预防措施得当，具有可操作性（口述）</w:t>
            </w:r>
          </w:p>
        </w:tc>
        <w:tc>
          <w:tcPr>
            <w:tcW w:w="1009" w:type="dxa"/>
            <w:vAlign w:val="top"/>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232" w:firstLineChars="100"/>
              <w:textAlignment w:val="auto"/>
              <w:rPr>
                <w:rFonts w:hint="eastAsia" w:ascii="方正仿宋_GBK" w:hAnsi="方正仿宋_GBK" w:eastAsia="方正仿宋_GBK" w:cs="方正仿宋_GBK"/>
                <w:sz w:val="24"/>
                <w:szCs w:val="24"/>
                <w:lang w:eastAsia="zh-CN"/>
              </w:rPr>
            </w:pP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textAlignment w:val="auto"/>
              <w:rPr>
                <w:rFonts w:hint="eastAsia" w:ascii="方正仿宋_GBK" w:hAnsi="方正仿宋_GBK" w:eastAsia="方正仿宋_GBK" w:cs="方正仿宋_GBK"/>
                <w:sz w:val="24"/>
                <w:szCs w:val="24"/>
                <w:lang w:eastAsia="zh-CN"/>
              </w:rPr>
            </w:pP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357" w:firstLineChars="150"/>
              <w:textAlignment w:val="auto"/>
              <w:rPr>
                <w:rFonts w:hint="eastAsia" w:ascii="方正仿宋_GBK" w:hAnsi="方正仿宋_GBK" w:eastAsia="方正仿宋_GBK" w:cs="方正仿宋_GBK"/>
                <w:snapToGrid/>
                <w:color w:val="000000"/>
                <w:spacing w:val="-1"/>
                <w:kern w:val="2"/>
                <w:sz w:val="24"/>
                <w:szCs w:val="24"/>
                <w:lang w:val="en-US" w:eastAsia="zh-CN" w:bidi="ar-SA"/>
              </w:rPr>
            </w:pPr>
            <w:r>
              <w:rPr>
                <w:rFonts w:hint="eastAsia" w:ascii="方正仿宋_GBK" w:hAnsi="方正仿宋_GBK" w:eastAsia="方正仿宋_GBK" w:cs="方正仿宋_GBK"/>
                <w:snapToGrid/>
                <w:color w:val="000000"/>
                <w:spacing w:val="-1"/>
                <w:kern w:val="2"/>
                <w:sz w:val="24"/>
                <w:szCs w:val="24"/>
                <w:lang w:val="en-US" w:eastAsia="zh-CN" w:bidi="ar-SA"/>
              </w:rPr>
              <w:t>9</w:t>
            </w:r>
          </w:p>
          <w:p>
            <w:pPr>
              <w:keepNext w:val="0"/>
              <w:keepLines w:val="0"/>
              <w:pageBreakBefore w:val="0"/>
              <w:widowControl w:val="0"/>
              <w:kinsoku/>
              <w:wordWrap/>
              <w:overflowPunct/>
              <w:topLinePunct w:val="0"/>
              <w:autoSpaceDE/>
              <w:autoSpaceDN/>
              <w:bidi w:val="0"/>
              <w:adjustRightInd/>
              <w:snapToGrid w:val="0"/>
              <w:spacing w:after="0" w:line="360" w:lineRule="exact"/>
              <w:ind w:left="484" w:firstLine="428"/>
              <w:textAlignment w:val="auto"/>
              <w:rPr>
                <w:rFonts w:hint="eastAsia" w:ascii="方正仿宋_GBK" w:hAnsi="方正仿宋_GBK" w:eastAsia="方正仿宋_GBK" w:cs="方正仿宋_GBK"/>
                <w:color w:val="00000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55" w:type="dxa"/>
            <w:vMerge w:val="continue"/>
            <w:tcBorders>
              <w:top w:val="nil"/>
            </w:tcBorders>
            <w:textDirection w:val="tbRlV"/>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424"/>
              <w:jc w:val="center"/>
              <w:textAlignment w:val="auto"/>
              <w:rPr>
                <w:rFonts w:hint="eastAsia" w:ascii="方正仿宋_GBK" w:hAnsi="方正仿宋_GBK" w:eastAsia="方正仿宋_GBK" w:cs="方正仿宋_GBK"/>
                <w:sz w:val="24"/>
                <w:szCs w:val="24"/>
              </w:rPr>
            </w:pPr>
          </w:p>
        </w:tc>
        <w:tc>
          <w:tcPr>
            <w:tcW w:w="722" w:type="dxa"/>
            <w:tcBorders>
              <w:top w:val="single" w:color="000000" w:sz="2" w:space="0"/>
            </w:tcBorders>
            <w:shd w:val="clear" w:color="auto" w:fill="F2F2F2"/>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pacing w:val="-5"/>
                <w:sz w:val="24"/>
                <w:szCs w:val="24"/>
                <w:lang w:eastAsia="en-US"/>
              </w:rPr>
            </w:pPr>
            <w:r>
              <w:rPr>
                <w:rFonts w:hint="eastAsia" w:ascii="方正仿宋_GBK" w:hAnsi="方正仿宋_GBK" w:eastAsia="方正仿宋_GBK" w:cs="方正仿宋_GBK"/>
                <w:color w:val="000000"/>
                <w:spacing w:val="-5"/>
                <w:sz w:val="24"/>
                <w:szCs w:val="24"/>
                <w:lang w:eastAsia="en-US"/>
              </w:rPr>
              <w:t>综合</w:t>
            </w: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z w:val="24"/>
                <w:szCs w:val="24"/>
                <w:lang w:eastAsia="en-US"/>
              </w:rPr>
            </w:pPr>
            <w:r>
              <w:rPr>
                <w:rFonts w:hint="eastAsia" w:ascii="方正仿宋_GBK" w:hAnsi="方正仿宋_GBK" w:eastAsia="方正仿宋_GBK" w:cs="方正仿宋_GBK"/>
                <w:color w:val="000000"/>
                <w:spacing w:val="-3"/>
                <w:sz w:val="24"/>
                <w:szCs w:val="24"/>
                <w:lang w:eastAsia="en-US"/>
              </w:rPr>
              <w:t>评价</w:t>
            </w:r>
          </w:p>
        </w:tc>
        <w:tc>
          <w:tcPr>
            <w:tcW w:w="7281" w:type="dxa"/>
            <w:vAlign w:val="top"/>
          </w:tcPr>
          <w:p>
            <w:pPr>
              <w:keepNext w:val="0"/>
              <w:keepLines w:val="0"/>
              <w:pageBreakBefore w:val="0"/>
              <w:widowControl w:val="0"/>
              <w:kinsoku/>
              <w:wordWrap/>
              <w:overflowPunct/>
              <w:topLinePunct w:val="0"/>
              <w:autoSpaceDE/>
              <w:autoSpaceDN/>
              <w:bidi w:val="0"/>
              <w:adjustRightInd/>
              <w:snapToGrid w:val="0"/>
              <w:spacing w:after="0" w:line="360" w:lineRule="exact"/>
              <w:ind w:right="556"/>
              <w:textAlignment w:val="auto"/>
              <w:rPr>
                <w:rFonts w:hint="eastAsia" w:ascii="方正仿宋_GBK" w:hAnsi="方正仿宋_GBK" w:eastAsia="方正仿宋_GBK" w:cs="方正仿宋_GBK"/>
                <w:color w:val="000000"/>
                <w:spacing w:val="-5"/>
                <w:sz w:val="24"/>
                <w:szCs w:val="24"/>
                <w:lang w:eastAsia="zh-CN"/>
              </w:rPr>
            </w:pPr>
            <w:r>
              <w:rPr>
                <w:rFonts w:hint="eastAsia" w:ascii="方正仿宋_GBK" w:hAnsi="方正仿宋_GBK" w:eastAsia="方正仿宋_GBK" w:cs="方正仿宋_GBK"/>
                <w:color w:val="000000"/>
                <w:spacing w:val="-5"/>
                <w:sz w:val="24"/>
                <w:szCs w:val="24"/>
                <w:lang w:eastAsia="zh-CN"/>
              </w:rPr>
              <w:t>1.抢救及时，程序正确，动作迅速、连贯；</w:t>
            </w:r>
          </w:p>
          <w:p>
            <w:pPr>
              <w:keepNext w:val="0"/>
              <w:keepLines w:val="0"/>
              <w:pageBreakBefore w:val="0"/>
              <w:widowControl w:val="0"/>
              <w:kinsoku/>
              <w:wordWrap/>
              <w:overflowPunct/>
              <w:topLinePunct w:val="0"/>
              <w:autoSpaceDE/>
              <w:autoSpaceDN/>
              <w:bidi w:val="0"/>
              <w:adjustRightInd/>
              <w:snapToGrid w:val="0"/>
              <w:spacing w:after="0" w:line="360" w:lineRule="exact"/>
              <w:ind w:right="556"/>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1"/>
                <w:sz w:val="24"/>
                <w:szCs w:val="24"/>
                <w:lang w:eastAsia="zh-CN"/>
              </w:rPr>
              <w:t>2.操作过程沉着冷静，体现人文关怀；</w:t>
            </w:r>
          </w:p>
          <w:p>
            <w:pPr>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1"/>
                <w:sz w:val="24"/>
                <w:szCs w:val="24"/>
                <w:lang w:eastAsia="zh-CN"/>
              </w:rPr>
              <w:t>3.语言规范，语速得当，表达流畅</w:t>
            </w:r>
          </w:p>
        </w:tc>
        <w:tc>
          <w:tcPr>
            <w:tcW w:w="1009" w:type="dxa"/>
            <w:vAlign w:val="top"/>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424"/>
              <w:textAlignment w:val="auto"/>
              <w:rPr>
                <w:rFonts w:hint="eastAsia" w:ascii="方正仿宋_GBK" w:hAnsi="方正仿宋_GBK" w:eastAsia="方正仿宋_GBK" w:cs="方正仿宋_GBK"/>
                <w:sz w:val="24"/>
                <w:szCs w:val="24"/>
                <w:lang w:eastAsia="zh-CN"/>
              </w:rPr>
            </w:pP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357" w:firstLineChars="150"/>
              <w:textAlignment w:val="auto"/>
              <w:rPr>
                <w:rFonts w:hint="eastAsia" w:ascii="方正仿宋_GBK" w:hAnsi="方正仿宋_GBK" w:eastAsia="方正仿宋_GBK" w:cs="方正仿宋_GBK"/>
                <w:snapToGrid/>
                <w:color w:val="000000"/>
                <w:spacing w:val="-1"/>
                <w:kern w:val="2"/>
                <w:sz w:val="24"/>
                <w:szCs w:val="24"/>
                <w:lang w:val="en-US" w:eastAsia="zh-CN" w:bidi="ar-SA"/>
              </w:rPr>
            </w:pPr>
            <w:r>
              <w:rPr>
                <w:rFonts w:hint="eastAsia" w:ascii="方正仿宋_GBK" w:hAnsi="方正仿宋_GBK" w:eastAsia="方正仿宋_GBK" w:cs="方正仿宋_GBK"/>
                <w:snapToGrid/>
                <w:color w:val="000000"/>
                <w:spacing w:val="-1"/>
                <w:kern w:val="2"/>
                <w:sz w:val="24"/>
                <w:szCs w:val="24"/>
                <w:lang w:val="en-US" w:eastAsia="zh-CN" w:bidi="ar-SA"/>
              </w:rPr>
              <w:t>3</w:t>
            </w:r>
          </w:p>
          <w:p>
            <w:pPr>
              <w:keepNext w:val="0"/>
              <w:keepLines w:val="0"/>
              <w:pageBreakBefore w:val="0"/>
              <w:widowControl w:val="0"/>
              <w:kinsoku/>
              <w:wordWrap/>
              <w:overflowPunct/>
              <w:topLinePunct w:val="0"/>
              <w:autoSpaceDE/>
              <w:autoSpaceDN/>
              <w:bidi w:val="0"/>
              <w:adjustRightInd/>
              <w:snapToGrid w:val="0"/>
              <w:spacing w:after="0" w:line="360" w:lineRule="exact"/>
              <w:ind w:left="475" w:firstLine="428"/>
              <w:textAlignment w:val="auto"/>
              <w:rPr>
                <w:rFonts w:hint="eastAsia" w:ascii="方正仿宋_GBK" w:hAnsi="方正仿宋_GBK" w:eastAsia="方正仿宋_GBK" w:cs="方正仿宋_GBK"/>
                <w:color w:val="00000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55" w:type="dxa"/>
            <w:vMerge w:val="restart"/>
            <w:tcBorders>
              <w:bottom w:val="nil"/>
            </w:tcBorders>
            <w:shd w:val="clear" w:color="auto" w:fill="F2F2F2"/>
            <w:textDirection w:val="tbRlV"/>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仿宋_GBK" w:hAnsi="方正仿宋_GBK" w:eastAsia="方正仿宋_GBK" w:cs="方正仿宋_GBK"/>
                <w:color w:val="000000"/>
                <w:sz w:val="24"/>
                <w:szCs w:val="24"/>
                <w:lang w:eastAsia="en-US"/>
              </w:rPr>
            </w:pPr>
            <w:r>
              <w:rPr>
                <w:rFonts w:hint="eastAsia" w:ascii="方正仿宋_GBK" w:hAnsi="方正仿宋_GBK" w:eastAsia="方正仿宋_GBK" w:cs="方正仿宋_GBK"/>
                <w:color w:val="000000"/>
                <w:spacing w:val="-1"/>
                <w:sz w:val="24"/>
                <w:szCs w:val="24"/>
                <w:lang w:eastAsia="en-US"/>
              </w:rPr>
              <w:t>评分分档</w:t>
            </w:r>
          </w:p>
        </w:tc>
        <w:tc>
          <w:tcPr>
            <w:tcW w:w="8003" w:type="dxa"/>
            <w:gridSpan w:val="2"/>
            <w:vAlign w:val="top"/>
          </w:tcPr>
          <w:p>
            <w:pPr>
              <w:keepNext w:val="0"/>
              <w:keepLines w:val="0"/>
              <w:pageBreakBefore w:val="0"/>
              <w:widowControl w:val="0"/>
              <w:kinsoku/>
              <w:wordWrap/>
              <w:overflowPunct/>
              <w:topLinePunct w:val="0"/>
              <w:autoSpaceDE/>
              <w:autoSpaceDN/>
              <w:bidi w:val="0"/>
              <w:adjustRightInd/>
              <w:snapToGrid w:val="0"/>
              <w:spacing w:after="0" w:line="360" w:lineRule="exact"/>
              <w:ind w:left="110" w:right="216"/>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1"/>
                <w:sz w:val="24"/>
                <w:szCs w:val="24"/>
                <w:lang w:eastAsia="zh-CN"/>
              </w:rPr>
              <w:t>措施选取正确，操作流畅，动作要领实施规范，预防措施操</w:t>
            </w:r>
            <w:r>
              <w:rPr>
                <w:rFonts w:hint="eastAsia" w:ascii="方正仿宋_GBK" w:hAnsi="方正仿宋_GBK" w:eastAsia="方正仿宋_GBK" w:cs="方正仿宋_GBK"/>
                <w:color w:val="000000"/>
                <w:spacing w:val="-3"/>
                <w:sz w:val="24"/>
                <w:szCs w:val="24"/>
                <w:lang w:eastAsia="zh-CN"/>
              </w:rPr>
              <w:t>作性强</w:t>
            </w:r>
          </w:p>
        </w:tc>
        <w:tc>
          <w:tcPr>
            <w:tcW w:w="1009" w:type="dxa"/>
            <w:vAlign w:val="top"/>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jc w:val="center"/>
              <w:textAlignment w:val="auto"/>
              <w:rPr>
                <w:rFonts w:hint="eastAsia" w:ascii="方正仿宋_GBK" w:hAnsi="方正仿宋_GBK" w:eastAsia="方正仿宋_GBK" w:cs="方正仿宋_GBK"/>
                <w:snapToGrid/>
                <w:color w:val="000000"/>
                <w:spacing w:val="-1"/>
                <w:kern w:val="2"/>
                <w:sz w:val="24"/>
                <w:szCs w:val="24"/>
                <w:lang w:val="en-US" w:eastAsia="zh-CN" w:bidi="ar-SA"/>
              </w:rPr>
            </w:pPr>
            <w:r>
              <w:rPr>
                <w:rFonts w:hint="eastAsia" w:ascii="方正仿宋_GBK" w:hAnsi="方正仿宋_GBK" w:eastAsia="方正仿宋_GBK" w:cs="方正仿宋_GBK"/>
                <w:snapToGrid/>
                <w:color w:val="000000"/>
                <w:spacing w:val="-1"/>
                <w:kern w:val="2"/>
                <w:sz w:val="24"/>
                <w:szCs w:val="24"/>
                <w:lang w:val="en-US" w:eastAsia="zh-CN" w:bidi="ar-SA"/>
              </w:rPr>
              <w:t>10</w:t>
            </w:r>
            <w:r>
              <w:rPr>
                <w:rFonts w:hint="eastAsia" w:ascii="方正仿宋_GBK" w:hAnsi="方正仿宋_GBK" w:eastAsia="方正仿宋_GBK" w:cs="方正仿宋_GBK"/>
                <w:snapToGrid/>
                <w:color w:val="000000"/>
                <w:spacing w:val="-1"/>
                <w:kern w:val="2"/>
                <w:sz w:val="24"/>
                <w:szCs w:val="24"/>
                <w:lang w:val="en-US" w:eastAsia="en-US" w:bidi="ar-SA"/>
              </w:rPr>
              <w:t>-1</w:t>
            </w:r>
            <w:r>
              <w:rPr>
                <w:rFonts w:hint="eastAsia" w:ascii="方正仿宋_GBK" w:hAnsi="方正仿宋_GBK" w:eastAsia="方正仿宋_GBK" w:cs="方正仿宋_GBK"/>
                <w:snapToGrid/>
                <w:color w:val="000000"/>
                <w:spacing w:val="-1"/>
                <w:kern w:val="2"/>
                <w:sz w:val="24"/>
                <w:szCs w:val="24"/>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55" w:type="dxa"/>
            <w:vMerge w:val="continue"/>
            <w:tcBorders>
              <w:top w:val="nil"/>
              <w:bottom w:val="nil"/>
            </w:tcBorders>
            <w:textDirection w:val="tbRlV"/>
            <w:vAlign w:val="top"/>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424"/>
              <w:textAlignment w:val="auto"/>
              <w:rPr>
                <w:rFonts w:hint="eastAsia" w:ascii="方正仿宋_GBK" w:hAnsi="方正仿宋_GBK" w:eastAsia="方正仿宋_GBK" w:cs="方正仿宋_GBK"/>
                <w:sz w:val="24"/>
                <w:szCs w:val="24"/>
              </w:rPr>
            </w:pPr>
          </w:p>
        </w:tc>
        <w:tc>
          <w:tcPr>
            <w:tcW w:w="8003" w:type="dxa"/>
            <w:gridSpan w:val="2"/>
            <w:vAlign w:val="top"/>
          </w:tcPr>
          <w:p>
            <w:pPr>
              <w:keepNext w:val="0"/>
              <w:keepLines w:val="0"/>
              <w:pageBreakBefore w:val="0"/>
              <w:widowControl w:val="0"/>
              <w:kinsoku/>
              <w:wordWrap/>
              <w:overflowPunct/>
              <w:topLinePunct w:val="0"/>
              <w:autoSpaceDE/>
              <w:autoSpaceDN/>
              <w:bidi w:val="0"/>
              <w:adjustRightInd/>
              <w:snapToGrid w:val="0"/>
              <w:spacing w:after="0" w:line="360" w:lineRule="exact"/>
              <w:ind w:left="108" w:right="216"/>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1"/>
                <w:sz w:val="24"/>
                <w:szCs w:val="24"/>
                <w:lang w:eastAsia="zh-CN"/>
              </w:rPr>
              <w:t>措施选取正确，操作较流畅，动作要领实施较为规范，预防</w:t>
            </w:r>
            <w:r>
              <w:rPr>
                <w:rFonts w:hint="eastAsia" w:ascii="方正仿宋_GBK" w:hAnsi="方正仿宋_GBK" w:eastAsia="方正仿宋_GBK" w:cs="方正仿宋_GBK"/>
                <w:color w:val="000000"/>
                <w:spacing w:val="-2"/>
                <w:sz w:val="24"/>
                <w:szCs w:val="24"/>
                <w:lang w:eastAsia="zh-CN"/>
              </w:rPr>
              <w:t>措施操作性较强</w:t>
            </w:r>
          </w:p>
        </w:tc>
        <w:tc>
          <w:tcPr>
            <w:tcW w:w="1009" w:type="dxa"/>
            <w:vAlign w:val="top"/>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jc w:val="center"/>
              <w:textAlignment w:val="auto"/>
              <w:rPr>
                <w:rFonts w:hint="eastAsia" w:ascii="方正仿宋_GBK" w:hAnsi="方正仿宋_GBK" w:eastAsia="方正仿宋_GBK" w:cs="方正仿宋_GBK"/>
                <w:snapToGrid/>
                <w:color w:val="000000"/>
                <w:spacing w:val="-1"/>
                <w:kern w:val="2"/>
                <w:sz w:val="24"/>
                <w:szCs w:val="24"/>
                <w:lang w:val="en-US" w:eastAsia="en-US" w:bidi="ar-SA"/>
              </w:rPr>
            </w:pPr>
            <w:r>
              <w:rPr>
                <w:rFonts w:hint="eastAsia" w:ascii="方正仿宋_GBK" w:hAnsi="方正仿宋_GBK" w:eastAsia="方正仿宋_GBK" w:cs="方正仿宋_GBK"/>
                <w:snapToGrid/>
                <w:color w:val="000000"/>
                <w:spacing w:val="-1"/>
                <w:kern w:val="2"/>
                <w:sz w:val="24"/>
                <w:szCs w:val="24"/>
                <w:lang w:val="en-US" w:eastAsia="en-US" w:bidi="ar-SA"/>
              </w:rPr>
              <w:t>7-</w:t>
            </w:r>
            <w:r>
              <w:rPr>
                <w:rFonts w:hint="eastAsia" w:ascii="方正仿宋_GBK" w:hAnsi="方正仿宋_GBK" w:eastAsia="方正仿宋_GBK" w:cs="方正仿宋_GBK"/>
                <w:snapToGrid/>
                <w:color w:val="000000"/>
                <w:spacing w:val="-1"/>
                <w:kern w:val="2"/>
                <w:sz w:val="24"/>
                <w:szCs w:val="24"/>
                <w:lang w:val="en-US" w:eastAsia="zh-CN" w:bidi="ar-SA"/>
              </w:rPr>
              <w:t>9</w:t>
            </w:r>
            <w:r>
              <w:rPr>
                <w:rFonts w:hint="eastAsia" w:ascii="方正仿宋_GBK" w:hAnsi="方正仿宋_GBK" w:eastAsia="方正仿宋_GBK" w:cs="方正仿宋_GBK"/>
                <w:snapToGrid/>
                <w:color w:val="000000"/>
                <w:spacing w:val="-1"/>
                <w:kern w:val="2"/>
                <w:sz w:val="24"/>
                <w:szCs w:val="24"/>
                <w:lang w:val="en-US" w:eastAsia="en-US" w:bidi="ar-SA"/>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55" w:type="dxa"/>
            <w:vMerge w:val="continue"/>
            <w:tcBorders>
              <w:top w:val="nil"/>
              <w:bottom w:val="nil"/>
            </w:tcBorders>
            <w:textDirection w:val="tbRlV"/>
            <w:vAlign w:val="top"/>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424"/>
              <w:textAlignment w:val="auto"/>
              <w:rPr>
                <w:rFonts w:hint="eastAsia" w:ascii="方正仿宋_GBK" w:hAnsi="方正仿宋_GBK" w:eastAsia="方正仿宋_GBK" w:cs="方正仿宋_GBK"/>
                <w:sz w:val="24"/>
                <w:szCs w:val="24"/>
              </w:rPr>
            </w:pPr>
          </w:p>
        </w:tc>
        <w:tc>
          <w:tcPr>
            <w:tcW w:w="8003" w:type="dxa"/>
            <w:gridSpan w:val="2"/>
            <w:vAlign w:val="top"/>
          </w:tcPr>
          <w:p>
            <w:pPr>
              <w:keepNext w:val="0"/>
              <w:keepLines w:val="0"/>
              <w:pageBreakBefore w:val="0"/>
              <w:widowControl w:val="0"/>
              <w:kinsoku/>
              <w:wordWrap/>
              <w:overflowPunct/>
              <w:topLinePunct w:val="0"/>
              <w:autoSpaceDE/>
              <w:autoSpaceDN/>
              <w:bidi w:val="0"/>
              <w:adjustRightInd/>
              <w:snapToGrid w:val="0"/>
              <w:spacing w:after="0" w:line="360" w:lineRule="exact"/>
              <w:ind w:left="110" w:right="216"/>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1"/>
                <w:sz w:val="24"/>
                <w:szCs w:val="24"/>
                <w:lang w:eastAsia="zh-CN"/>
              </w:rPr>
              <w:t>措施选取正确，动作要领实施基本规范，预防措施操作性一</w:t>
            </w:r>
            <w:r>
              <w:rPr>
                <w:rFonts w:hint="eastAsia" w:ascii="方正仿宋_GBK" w:hAnsi="方正仿宋_GBK" w:eastAsia="方正仿宋_GBK" w:cs="方正仿宋_GBK"/>
                <w:color w:val="000000"/>
                <w:sz w:val="24"/>
                <w:szCs w:val="24"/>
                <w:lang w:eastAsia="zh-CN"/>
              </w:rPr>
              <w:t>般</w:t>
            </w:r>
          </w:p>
        </w:tc>
        <w:tc>
          <w:tcPr>
            <w:tcW w:w="1009" w:type="dxa"/>
            <w:vAlign w:val="top"/>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jc w:val="center"/>
              <w:textAlignment w:val="auto"/>
              <w:rPr>
                <w:rFonts w:hint="eastAsia" w:ascii="方正仿宋_GBK" w:hAnsi="方正仿宋_GBK" w:eastAsia="方正仿宋_GBK" w:cs="方正仿宋_GBK"/>
                <w:snapToGrid/>
                <w:color w:val="000000"/>
                <w:spacing w:val="-1"/>
                <w:kern w:val="2"/>
                <w:sz w:val="24"/>
                <w:szCs w:val="24"/>
                <w:lang w:val="en-US" w:eastAsia="en-US" w:bidi="ar-SA"/>
              </w:rPr>
            </w:pPr>
            <w:r>
              <w:rPr>
                <w:rFonts w:hint="eastAsia" w:ascii="方正仿宋_GBK" w:hAnsi="方正仿宋_GBK" w:eastAsia="方正仿宋_GBK" w:cs="方正仿宋_GBK"/>
                <w:snapToGrid/>
                <w:color w:val="000000"/>
                <w:spacing w:val="-1"/>
                <w:kern w:val="2"/>
                <w:sz w:val="24"/>
                <w:szCs w:val="24"/>
                <w:lang w:val="en-US" w:eastAsia="en-US" w:bidi="ar-SA"/>
              </w:rPr>
              <w:t>4-6.9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55" w:type="dxa"/>
            <w:vMerge w:val="continue"/>
            <w:tcBorders>
              <w:top w:val="nil"/>
            </w:tcBorders>
            <w:textDirection w:val="tbRlV"/>
            <w:vAlign w:val="top"/>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424"/>
              <w:textAlignment w:val="auto"/>
              <w:rPr>
                <w:rFonts w:hint="eastAsia" w:ascii="方正仿宋_GBK" w:hAnsi="方正仿宋_GBK" w:eastAsia="方正仿宋_GBK" w:cs="方正仿宋_GBK"/>
                <w:sz w:val="24"/>
                <w:szCs w:val="24"/>
              </w:rPr>
            </w:pPr>
          </w:p>
        </w:tc>
        <w:tc>
          <w:tcPr>
            <w:tcW w:w="8003" w:type="dxa"/>
            <w:gridSpan w:val="2"/>
            <w:vAlign w:val="top"/>
          </w:tcPr>
          <w:p>
            <w:pPr>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pacing w:val="-1"/>
                <w:sz w:val="24"/>
                <w:szCs w:val="24"/>
                <w:lang w:eastAsia="zh-CN"/>
              </w:rPr>
              <w:t>措施选取不正确或该项未完成</w:t>
            </w:r>
          </w:p>
        </w:tc>
        <w:tc>
          <w:tcPr>
            <w:tcW w:w="1009" w:type="dxa"/>
            <w:vAlign w:val="top"/>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jc w:val="center"/>
              <w:textAlignment w:val="auto"/>
              <w:rPr>
                <w:rFonts w:hint="eastAsia" w:ascii="方正仿宋_GBK" w:hAnsi="方正仿宋_GBK" w:eastAsia="方正仿宋_GBK" w:cs="方正仿宋_GBK"/>
                <w:snapToGrid/>
                <w:color w:val="000000"/>
                <w:spacing w:val="-1"/>
                <w:kern w:val="2"/>
                <w:sz w:val="24"/>
                <w:szCs w:val="24"/>
                <w:lang w:val="en-US" w:eastAsia="en-US" w:bidi="ar-SA"/>
              </w:rPr>
            </w:pPr>
            <w:r>
              <w:rPr>
                <w:rFonts w:hint="eastAsia" w:ascii="方正仿宋_GBK" w:hAnsi="方正仿宋_GBK" w:eastAsia="方正仿宋_GBK" w:cs="方正仿宋_GBK"/>
                <w:snapToGrid/>
                <w:color w:val="000000"/>
                <w:spacing w:val="-1"/>
                <w:kern w:val="2"/>
                <w:sz w:val="24"/>
                <w:szCs w:val="24"/>
                <w:lang w:val="en-US" w:eastAsia="en-US" w:bidi="ar-SA"/>
              </w:rPr>
              <w:t>0-3.9</w:t>
            </w:r>
          </w:p>
        </w:tc>
      </w:tr>
      <w:bookmarkEnd w:id="30"/>
      <w:bookmarkEnd w:id="31"/>
    </w:tbl>
    <w:p>
      <w:pPr>
        <w:spacing w:line="91" w:lineRule="auto"/>
        <w:ind w:firstLine="1112" w:firstLineChars="400"/>
        <w:rPr>
          <w:rFonts w:ascii="黑体" w:hAnsi="黑体" w:eastAsia="黑体" w:cs="黑体"/>
          <w:color w:val="0D0D0D"/>
          <w:spacing w:val="4"/>
          <w:sz w:val="27"/>
          <w:szCs w:val="27"/>
        </w:rPr>
      </w:pPr>
      <w:r>
        <w:rPr>
          <w:rFonts w:ascii="黑体" w:hAnsi="黑体" w:eastAsia="黑体" w:cs="黑体"/>
          <w:color w:val="0D0D0D"/>
          <w:spacing w:val="4"/>
          <w:sz w:val="27"/>
          <w:szCs w:val="27"/>
        </w:rPr>
        <w:t>表</w:t>
      </w:r>
      <w:r>
        <w:rPr>
          <w:rFonts w:hint="eastAsia" w:ascii="黑体" w:hAnsi="黑体" w:eastAsia="黑体" w:cs="黑体"/>
          <w:color w:val="0D0D0D"/>
          <w:spacing w:val="4"/>
          <w:sz w:val="27"/>
          <w:szCs w:val="27"/>
        </w:rPr>
        <w:t>7:</w:t>
      </w:r>
      <w:r>
        <w:rPr>
          <w:rFonts w:ascii="黑体" w:hAnsi="黑体" w:eastAsia="黑体" w:cs="黑体"/>
          <w:color w:val="0D0D0D"/>
          <w:spacing w:val="4"/>
          <w:sz w:val="27"/>
          <w:szCs w:val="27"/>
        </w:rPr>
        <w:t>项目3婴幼儿早期发展亲子活动设计（共</w:t>
      </w:r>
      <w:r>
        <w:rPr>
          <w:rFonts w:hint="eastAsia" w:ascii="黑体" w:hAnsi="黑体" w:eastAsia="黑体" w:cs="黑体"/>
          <w:color w:val="0D0D0D"/>
          <w:spacing w:val="4"/>
          <w:sz w:val="27"/>
          <w:szCs w:val="27"/>
        </w:rPr>
        <w:t>40</w:t>
      </w:r>
      <w:r>
        <w:rPr>
          <w:rFonts w:ascii="黑体" w:hAnsi="黑体" w:eastAsia="黑体" w:cs="黑体"/>
          <w:color w:val="0D0D0D"/>
          <w:spacing w:val="4"/>
          <w:sz w:val="27"/>
          <w:szCs w:val="27"/>
        </w:rPr>
        <w:t>分）</w:t>
      </w:r>
    </w:p>
    <w:tbl>
      <w:tblPr>
        <w:tblStyle w:val="18"/>
        <w:tblW w:w="9715"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
        <w:gridCol w:w="685"/>
        <w:gridCol w:w="723"/>
        <w:gridCol w:w="5902"/>
        <w:gridCol w:w="1339"/>
        <w:gridCol w:w="1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01" w:type="dxa"/>
            <w:gridSpan w:val="2"/>
            <w:shd w:val="clear" w:color="auto" w:fill="F2F2F2"/>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方正黑体_GBK" w:hAnsi="方正黑体_GBK" w:eastAsia="方正黑体_GBK" w:cs="方正黑体_GBK"/>
                <w:color w:val="000000"/>
                <w:sz w:val="24"/>
                <w:szCs w:val="24"/>
                <w:lang w:eastAsia="en-US"/>
              </w:rPr>
            </w:pPr>
            <w:r>
              <w:rPr>
                <w:rFonts w:hint="eastAsia" w:ascii="方正黑体_GBK" w:hAnsi="方正黑体_GBK" w:eastAsia="方正黑体_GBK" w:cs="方正黑体_GBK"/>
                <w:color w:val="0D0D0D"/>
                <w:spacing w:val="-11"/>
                <w:sz w:val="24"/>
                <w:szCs w:val="24"/>
                <w:lang w:eastAsia="en-US"/>
              </w:rPr>
              <w:t>内容</w:t>
            </w:r>
          </w:p>
        </w:tc>
        <w:tc>
          <w:tcPr>
            <w:tcW w:w="7964" w:type="dxa"/>
            <w:gridSpan w:val="3"/>
            <w:shd w:val="clear" w:color="auto" w:fill="F2F2F2"/>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jc w:val="center"/>
              <w:textAlignment w:val="auto"/>
              <w:rPr>
                <w:rFonts w:hint="eastAsia" w:ascii="方正黑体_GBK" w:hAnsi="方正黑体_GBK" w:eastAsia="方正黑体_GBK" w:cs="方正黑体_GBK"/>
                <w:color w:val="000000"/>
                <w:sz w:val="24"/>
                <w:szCs w:val="24"/>
                <w:lang w:eastAsia="en-US"/>
              </w:rPr>
            </w:pPr>
            <w:r>
              <w:rPr>
                <w:rFonts w:hint="eastAsia" w:ascii="方正黑体_GBK" w:hAnsi="方正黑体_GBK" w:eastAsia="方正黑体_GBK" w:cs="方正黑体_GBK"/>
                <w:color w:val="0D0D0D"/>
                <w:spacing w:val="-2"/>
                <w:sz w:val="24"/>
                <w:szCs w:val="24"/>
                <w:lang w:eastAsia="en-US"/>
              </w:rPr>
              <w:t>评价标准</w:t>
            </w:r>
          </w:p>
        </w:tc>
        <w:tc>
          <w:tcPr>
            <w:tcW w:w="1050" w:type="dxa"/>
            <w:shd w:val="clear" w:color="auto" w:fill="F2F2F2"/>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left="155" w:firstLine="0" w:firstLineChars="0"/>
              <w:jc w:val="center"/>
              <w:textAlignment w:val="auto"/>
              <w:rPr>
                <w:rFonts w:hint="eastAsia" w:ascii="方正黑体_GBK" w:hAnsi="方正黑体_GBK" w:eastAsia="方正黑体_GBK" w:cs="方正黑体_GBK"/>
                <w:color w:val="000000"/>
                <w:sz w:val="24"/>
                <w:szCs w:val="24"/>
                <w:lang w:eastAsia="en-US"/>
              </w:rPr>
            </w:pPr>
            <w:r>
              <w:rPr>
                <w:rFonts w:hint="eastAsia" w:ascii="方正黑体_GBK" w:hAnsi="方正黑体_GBK" w:eastAsia="方正黑体_GBK" w:cs="方正黑体_GBK"/>
                <w:color w:val="0D0D0D"/>
                <w:spacing w:val="-3"/>
                <w:sz w:val="24"/>
                <w:szCs w:val="24"/>
                <w:lang w:eastAsia="en-US"/>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701" w:type="dxa"/>
            <w:gridSpan w:val="2"/>
            <w:vMerge w:val="restart"/>
            <w:shd w:val="clear" w:color="auto" w:fill="F2F2F2"/>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jc w:val="center"/>
              <w:textAlignment w:val="auto"/>
              <w:rPr>
                <w:lang w:eastAsia="zh-CN"/>
              </w:rPr>
            </w:pP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jc w:val="center"/>
              <w:textAlignment w:val="auto"/>
              <w:rPr>
                <w:lang w:eastAsia="zh-CN"/>
              </w:rPr>
            </w:pP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jc w:val="center"/>
              <w:textAlignment w:val="auto"/>
              <w:rPr>
                <w:lang w:eastAsia="zh-CN"/>
              </w:rPr>
            </w:pP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jc w:val="center"/>
              <w:textAlignment w:val="auto"/>
              <w:rPr>
                <w:lang w:eastAsia="zh-CN"/>
              </w:rPr>
            </w:pP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jc w:val="center"/>
              <w:textAlignment w:val="auto"/>
              <w:rPr>
                <w:lang w:eastAsia="zh-CN"/>
              </w:rPr>
            </w:pP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jc w:val="center"/>
              <w:textAlignment w:val="auto"/>
              <w:rPr>
                <w:lang w:eastAsia="zh-CN"/>
              </w:rPr>
            </w:pPr>
          </w:p>
          <w:p>
            <w:pPr>
              <w:keepNext w:val="0"/>
              <w:keepLines w:val="0"/>
              <w:pageBreakBefore w:val="0"/>
              <w:widowControl w:val="0"/>
              <w:kinsoku/>
              <w:wordWrap/>
              <w:overflowPunct/>
              <w:topLinePunct w:val="0"/>
              <w:autoSpaceDE/>
              <w:autoSpaceDN/>
              <w:bidi w:val="0"/>
              <w:adjustRightInd/>
              <w:snapToGrid w:val="0"/>
              <w:spacing w:after="0" w:line="360" w:lineRule="exact"/>
              <w:ind w:left="33" w:right="22" w:firstLine="0" w:firstLineChars="0"/>
              <w:jc w:val="center"/>
              <w:textAlignment w:val="auto"/>
              <w:rPr>
                <w:rFonts w:ascii="仿宋" w:hAnsi="仿宋" w:eastAsia="仿宋" w:cs="仿宋"/>
                <w:color w:val="000000"/>
                <w:sz w:val="24"/>
                <w:szCs w:val="24"/>
                <w:lang w:eastAsia="zh-CN"/>
              </w:rPr>
            </w:pPr>
            <w:r>
              <w:rPr>
                <w:rFonts w:ascii="仿宋" w:hAnsi="仿宋" w:eastAsia="仿宋" w:cs="仿宋"/>
                <w:color w:val="000000"/>
                <w:spacing w:val="-5"/>
                <w:sz w:val="24"/>
                <w:szCs w:val="24"/>
                <w:lang w:eastAsia="zh-CN"/>
              </w:rPr>
              <w:t>早期发展</w:t>
            </w:r>
            <w:r>
              <w:rPr>
                <w:rFonts w:ascii="仿宋" w:hAnsi="仿宋" w:eastAsia="仿宋" w:cs="仿宋"/>
                <w:color w:val="000000"/>
                <w:spacing w:val="-3"/>
                <w:sz w:val="24"/>
                <w:szCs w:val="24"/>
                <w:lang w:eastAsia="zh-CN"/>
              </w:rPr>
              <w:t>支持活动设计方案</w:t>
            </w:r>
          </w:p>
        </w:tc>
        <w:tc>
          <w:tcPr>
            <w:tcW w:w="723" w:type="dxa"/>
            <w:shd w:val="clear" w:color="auto" w:fill="F2F2F2"/>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jc w:val="center"/>
              <w:textAlignment w:val="auto"/>
              <w:rPr>
                <w:lang w:eastAsia="zh-CN"/>
              </w:rPr>
            </w:pP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jc w:val="center"/>
              <w:textAlignment w:val="auto"/>
              <w:rPr>
                <w:lang w:eastAsia="zh-CN"/>
              </w:rPr>
            </w:pP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仿宋" w:hAnsi="仿宋" w:eastAsia="仿宋" w:cs="仿宋"/>
                <w:color w:val="000000"/>
                <w:spacing w:val="-6"/>
                <w:sz w:val="24"/>
                <w:szCs w:val="24"/>
                <w:lang w:eastAsia="en-US"/>
              </w:rPr>
            </w:pPr>
            <w:r>
              <w:rPr>
                <w:rFonts w:ascii="仿宋" w:hAnsi="仿宋" w:eastAsia="仿宋" w:cs="仿宋"/>
                <w:color w:val="000000"/>
                <w:spacing w:val="-6"/>
                <w:sz w:val="24"/>
                <w:szCs w:val="24"/>
                <w:lang w:eastAsia="en-US"/>
              </w:rPr>
              <w:t>活动</w:t>
            </w: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仿宋" w:hAnsi="仿宋" w:eastAsia="仿宋" w:cs="仿宋"/>
                <w:color w:val="000000"/>
                <w:sz w:val="24"/>
                <w:szCs w:val="24"/>
                <w:lang w:eastAsia="en-US"/>
              </w:rPr>
            </w:pPr>
            <w:r>
              <w:rPr>
                <w:rFonts w:ascii="仿宋" w:hAnsi="仿宋" w:eastAsia="仿宋" w:cs="仿宋"/>
                <w:color w:val="000000"/>
                <w:spacing w:val="-14"/>
                <w:sz w:val="24"/>
                <w:szCs w:val="24"/>
                <w:lang w:eastAsia="en-US"/>
              </w:rPr>
              <w:t>目标</w:t>
            </w:r>
          </w:p>
        </w:tc>
        <w:tc>
          <w:tcPr>
            <w:tcW w:w="7241" w:type="dxa"/>
            <w:gridSpan w:val="2"/>
          </w:tcPr>
          <w:p>
            <w:pPr>
              <w:keepNext w:val="0"/>
              <w:keepLines w:val="0"/>
              <w:pageBreakBefore w:val="0"/>
              <w:widowControl w:val="0"/>
              <w:kinsoku/>
              <w:wordWrap/>
              <w:overflowPunct/>
              <w:topLinePunct w:val="0"/>
              <w:autoSpaceDE/>
              <w:autoSpaceDN/>
              <w:bidi w:val="0"/>
              <w:adjustRightInd/>
              <w:snapToGrid w:val="0"/>
              <w:spacing w:after="0" w:line="360" w:lineRule="exact"/>
              <w:ind w:left="10" w:right="276"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1"/>
                <w:sz w:val="24"/>
                <w:szCs w:val="24"/>
                <w:lang w:eastAsia="zh-CN"/>
              </w:rPr>
              <w:t>1.活动目标设计包含家长学习目标和婴幼儿</w:t>
            </w:r>
            <w:r>
              <w:rPr>
                <w:rFonts w:ascii="仿宋" w:hAnsi="仿宋" w:eastAsia="仿宋" w:cs="仿宋"/>
                <w:color w:val="000000"/>
                <w:spacing w:val="-2"/>
                <w:sz w:val="24"/>
                <w:szCs w:val="24"/>
                <w:lang w:eastAsia="zh-CN"/>
              </w:rPr>
              <w:t>发展目</w:t>
            </w:r>
            <w:r>
              <w:rPr>
                <w:rFonts w:ascii="仿宋" w:hAnsi="仿宋" w:eastAsia="仿宋" w:cs="仿宋"/>
                <w:color w:val="000000"/>
                <w:spacing w:val="-4"/>
                <w:sz w:val="24"/>
                <w:szCs w:val="24"/>
                <w:lang w:eastAsia="zh-CN"/>
              </w:rPr>
              <w:t>标；</w:t>
            </w:r>
          </w:p>
          <w:p>
            <w:pPr>
              <w:keepNext w:val="0"/>
              <w:keepLines w:val="0"/>
              <w:pageBreakBefore w:val="0"/>
              <w:widowControl w:val="0"/>
              <w:kinsoku/>
              <w:wordWrap/>
              <w:overflowPunct/>
              <w:topLinePunct w:val="0"/>
              <w:autoSpaceDE/>
              <w:autoSpaceDN/>
              <w:bidi w:val="0"/>
              <w:adjustRightInd/>
              <w:snapToGrid w:val="0"/>
              <w:spacing w:after="0" w:line="360" w:lineRule="exact"/>
              <w:ind w:left="19" w:right="36"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1"/>
                <w:sz w:val="24"/>
                <w:szCs w:val="24"/>
                <w:lang w:eastAsia="zh-CN"/>
              </w:rPr>
              <w:t>2.符合婴幼儿月龄段特点，契合婴幼儿发展水平和需</w:t>
            </w:r>
            <w:r>
              <w:rPr>
                <w:rFonts w:ascii="仿宋" w:hAnsi="仿宋" w:eastAsia="仿宋" w:cs="仿宋"/>
                <w:color w:val="000000"/>
                <w:spacing w:val="-10"/>
                <w:sz w:val="24"/>
                <w:szCs w:val="24"/>
                <w:lang w:eastAsia="zh-CN"/>
              </w:rPr>
              <w:t>要，定位准确；</w:t>
            </w:r>
          </w:p>
          <w:p>
            <w:pPr>
              <w:keepNext w:val="0"/>
              <w:keepLines w:val="0"/>
              <w:pageBreakBefore w:val="0"/>
              <w:widowControl w:val="0"/>
              <w:kinsoku/>
              <w:wordWrap/>
              <w:overflowPunct/>
              <w:topLinePunct w:val="0"/>
              <w:autoSpaceDE/>
              <w:autoSpaceDN/>
              <w:bidi w:val="0"/>
              <w:adjustRightInd/>
              <w:snapToGrid w:val="0"/>
              <w:spacing w:after="0" w:line="360" w:lineRule="exact"/>
              <w:ind w:left="14" w:right="291"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2"/>
                <w:sz w:val="24"/>
                <w:szCs w:val="24"/>
                <w:lang w:eastAsia="zh-CN"/>
              </w:rPr>
              <w:t>3.表述简洁明了、主语统一、针对性强、具体可操</w:t>
            </w:r>
            <w:r>
              <w:rPr>
                <w:rFonts w:ascii="仿宋" w:hAnsi="仿宋" w:eastAsia="仿宋" w:cs="仿宋"/>
                <w:color w:val="000000"/>
                <w:spacing w:val="-1"/>
                <w:sz w:val="24"/>
                <w:szCs w:val="24"/>
                <w:lang w:eastAsia="zh-CN"/>
              </w:rPr>
              <w:t>作，考虑婴幼儿发展的全面性</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jc w:val="center"/>
              <w:textAlignment w:val="auto"/>
              <w:rPr>
                <w:rFonts w:ascii="仿宋" w:hAnsi="仿宋" w:eastAsia="仿宋" w:cs="仿宋"/>
                <w:color w:val="000000"/>
                <w:sz w:val="24"/>
                <w:szCs w:val="24"/>
                <w:lang w:eastAsia="en-US"/>
              </w:rPr>
            </w:pPr>
            <w:r>
              <w:rPr>
                <w:rFonts w:ascii="仿宋" w:hAnsi="仿宋" w:eastAsia="仿宋" w:cs="仿宋"/>
                <w:color w:val="000000"/>
                <w:sz w:val="24"/>
                <w:szCs w:val="24"/>
                <w:lang w:eastAsia="en-US"/>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701" w:type="dxa"/>
            <w:gridSpan w:val="2"/>
            <w:vMerge w:val="continue"/>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jc w:val="center"/>
              <w:textAlignment w:val="auto"/>
            </w:pPr>
          </w:p>
        </w:tc>
        <w:tc>
          <w:tcPr>
            <w:tcW w:w="723" w:type="dxa"/>
            <w:shd w:val="clear" w:color="auto" w:fill="F2F2F2"/>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仿宋" w:hAnsi="仿宋" w:eastAsia="仿宋" w:cs="仿宋"/>
                <w:color w:val="000000"/>
                <w:sz w:val="24"/>
                <w:szCs w:val="24"/>
                <w:lang w:eastAsia="en-US"/>
              </w:rPr>
            </w:pPr>
            <w:r>
              <w:rPr>
                <w:rFonts w:ascii="仿宋" w:hAnsi="仿宋" w:eastAsia="仿宋" w:cs="仿宋"/>
                <w:color w:val="000000"/>
                <w:spacing w:val="-6"/>
                <w:sz w:val="24"/>
                <w:szCs w:val="24"/>
                <w:lang w:eastAsia="en-US"/>
              </w:rPr>
              <w:t>活动</w:t>
            </w: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仿宋" w:hAnsi="仿宋" w:eastAsia="仿宋" w:cs="仿宋"/>
                <w:color w:val="000000"/>
                <w:sz w:val="24"/>
                <w:szCs w:val="24"/>
                <w:lang w:eastAsia="en-US"/>
              </w:rPr>
            </w:pPr>
            <w:r>
              <w:rPr>
                <w:rFonts w:ascii="仿宋" w:hAnsi="仿宋" w:eastAsia="仿宋" w:cs="仿宋"/>
                <w:color w:val="000000"/>
                <w:spacing w:val="-4"/>
                <w:sz w:val="24"/>
                <w:szCs w:val="24"/>
                <w:lang w:eastAsia="en-US"/>
              </w:rPr>
              <w:t>准备</w:t>
            </w:r>
          </w:p>
        </w:tc>
        <w:tc>
          <w:tcPr>
            <w:tcW w:w="7241" w:type="dxa"/>
            <w:gridSpan w:val="2"/>
          </w:tcPr>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6"/>
                <w:sz w:val="24"/>
                <w:szCs w:val="24"/>
                <w:lang w:eastAsia="zh-CN"/>
              </w:rPr>
              <w:t>1.活动材料适宜，卫生且安全；</w:t>
            </w:r>
          </w:p>
          <w:p>
            <w:pPr>
              <w:keepNext w:val="0"/>
              <w:keepLines w:val="0"/>
              <w:pageBreakBefore w:val="0"/>
              <w:widowControl w:val="0"/>
              <w:kinsoku/>
              <w:wordWrap/>
              <w:overflowPunct/>
              <w:topLinePunct w:val="0"/>
              <w:autoSpaceDE/>
              <w:autoSpaceDN/>
              <w:bidi w:val="0"/>
              <w:adjustRightInd/>
              <w:snapToGrid w:val="0"/>
              <w:spacing w:after="0" w:line="360" w:lineRule="exact"/>
              <w:ind w:left="24" w:right="36"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1"/>
                <w:sz w:val="24"/>
                <w:szCs w:val="24"/>
                <w:lang w:eastAsia="zh-CN"/>
              </w:rPr>
              <w:t>2.最大程度地支持和满足婴幼儿学习、探索、操作的</w:t>
            </w:r>
            <w:r>
              <w:rPr>
                <w:rFonts w:ascii="仿宋" w:hAnsi="仿宋" w:eastAsia="仿宋" w:cs="仿宋"/>
                <w:color w:val="000000"/>
                <w:spacing w:val="-19"/>
                <w:sz w:val="24"/>
                <w:szCs w:val="24"/>
                <w:lang w:eastAsia="zh-CN"/>
              </w:rPr>
              <w:t>需要；</w:t>
            </w:r>
          </w:p>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2"/>
                <w:sz w:val="24"/>
                <w:szCs w:val="24"/>
                <w:lang w:eastAsia="zh-CN"/>
              </w:rPr>
              <w:t>3.经验准备符合该月龄段婴幼儿发展特点</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jc w:val="center"/>
              <w:textAlignment w:val="auto"/>
              <w:rPr>
                <w:rFonts w:ascii="仿宋" w:hAnsi="仿宋" w:eastAsia="仿宋" w:cs="仿宋"/>
                <w:color w:val="000000"/>
                <w:sz w:val="24"/>
                <w:szCs w:val="24"/>
                <w:lang w:eastAsia="en-US"/>
              </w:rPr>
            </w:pPr>
            <w:r>
              <w:rPr>
                <w:rFonts w:ascii="仿宋" w:hAnsi="仿宋" w:eastAsia="仿宋" w:cs="仿宋"/>
                <w:color w:val="000000"/>
                <w:sz w:val="24"/>
                <w:szCs w:val="24"/>
                <w:lang w:eastAsia="en-US"/>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3" w:hRule="atLeast"/>
        </w:trPr>
        <w:tc>
          <w:tcPr>
            <w:tcW w:w="701" w:type="dxa"/>
            <w:gridSpan w:val="2"/>
            <w:vMerge w:val="continue"/>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jc w:val="center"/>
              <w:textAlignment w:val="auto"/>
            </w:pPr>
          </w:p>
        </w:tc>
        <w:tc>
          <w:tcPr>
            <w:tcW w:w="723" w:type="dxa"/>
            <w:shd w:val="clear" w:color="auto" w:fill="F2F2F2"/>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jc w:val="center"/>
              <w:textAlignment w:val="auto"/>
            </w:pP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仿宋" w:hAnsi="仿宋" w:eastAsia="仿宋" w:cs="仿宋"/>
                <w:color w:val="000000"/>
                <w:sz w:val="24"/>
                <w:szCs w:val="24"/>
                <w:lang w:eastAsia="en-US"/>
              </w:rPr>
            </w:pPr>
            <w:r>
              <w:rPr>
                <w:rFonts w:ascii="仿宋" w:hAnsi="仿宋" w:eastAsia="仿宋" w:cs="仿宋"/>
                <w:color w:val="000000"/>
                <w:spacing w:val="-6"/>
                <w:sz w:val="24"/>
                <w:szCs w:val="24"/>
                <w:lang w:eastAsia="en-US"/>
              </w:rPr>
              <w:t>活动</w:t>
            </w: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仿宋" w:hAnsi="仿宋" w:eastAsia="仿宋" w:cs="仿宋"/>
                <w:color w:val="000000"/>
                <w:sz w:val="24"/>
                <w:szCs w:val="24"/>
                <w:lang w:eastAsia="zh-CN"/>
              </w:rPr>
            </w:pPr>
            <w:r>
              <w:rPr>
                <w:rFonts w:ascii="仿宋" w:hAnsi="仿宋" w:eastAsia="仿宋" w:cs="仿宋"/>
                <w:color w:val="000000"/>
                <w:spacing w:val="-4"/>
                <w:sz w:val="24"/>
                <w:szCs w:val="24"/>
                <w:lang w:eastAsia="en-US"/>
              </w:rPr>
              <w:t>过程</w:t>
            </w:r>
          </w:p>
        </w:tc>
        <w:tc>
          <w:tcPr>
            <w:tcW w:w="7241" w:type="dxa"/>
            <w:gridSpan w:val="2"/>
          </w:tcPr>
          <w:p>
            <w:pPr>
              <w:keepNext w:val="0"/>
              <w:keepLines w:val="0"/>
              <w:pageBreakBefore w:val="0"/>
              <w:widowControl w:val="0"/>
              <w:kinsoku/>
              <w:wordWrap/>
              <w:overflowPunct/>
              <w:topLinePunct w:val="0"/>
              <w:autoSpaceDE/>
              <w:autoSpaceDN/>
              <w:bidi w:val="0"/>
              <w:adjustRightInd/>
              <w:snapToGrid w:val="0"/>
              <w:spacing w:after="0" w:line="360" w:lineRule="exact"/>
              <w:ind w:left="23" w:right="36"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1"/>
                <w:sz w:val="24"/>
                <w:szCs w:val="24"/>
                <w:lang w:eastAsia="zh-CN"/>
              </w:rPr>
              <w:t>1.过程设计结构严谨，层次清晰，各环节之间过</w:t>
            </w:r>
            <w:r>
              <w:rPr>
                <w:rFonts w:ascii="仿宋" w:hAnsi="仿宋" w:eastAsia="仿宋" w:cs="仿宋"/>
                <w:color w:val="000000"/>
                <w:spacing w:val="-2"/>
                <w:sz w:val="24"/>
                <w:szCs w:val="24"/>
                <w:lang w:eastAsia="zh-CN"/>
              </w:rPr>
              <w:t>渡自</w:t>
            </w:r>
            <w:r>
              <w:rPr>
                <w:rFonts w:ascii="仿宋" w:hAnsi="仿宋" w:eastAsia="仿宋" w:cs="仿宋"/>
                <w:color w:val="000000"/>
                <w:spacing w:val="-16"/>
                <w:sz w:val="24"/>
                <w:szCs w:val="24"/>
                <w:lang w:eastAsia="zh-CN"/>
              </w:rPr>
              <w:t>然流畅；</w:t>
            </w:r>
          </w:p>
          <w:p>
            <w:pPr>
              <w:keepNext w:val="0"/>
              <w:keepLines w:val="0"/>
              <w:pageBreakBefore w:val="0"/>
              <w:widowControl w:val="0"/>
              <w:kinsoku/>
              <w:wordWrap/>
              <w:overflowPunct/>
              <w:topLinePunct w:val="0"/>
              <w:autoSpaceDE/>
              <w:autoSpaceDN/>
              <w:bidi w:val="0"/>
              <w:adjustRightInd/>
              <w:snapToGrid w:val="0"/>
              <w:spacing w:after="0" w:line="360" w:lineRule="exact"/>
              <w:ind w:left="11" w:right="36"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1"/>
                <w:sz w:val="24"/>
                <w:szCs w:val="24"/>
                <w:lang w:eastAsia="zh-CN"/>
              </w:rPr>
              <w:t>2.活动组织形式选择适宜，能体现以婴幼儿和家长为主体，为婴幼儿提供感知与操作的机会，安排充分地</w:t>
            </w:r>
            <w:r>
              <w:rPr>
                <w:rFonts w:ascii="仿宋" w:hAnsi="仿宋" w:eastAsia="仿宋" w:cs="仿宋"/>
                <w:color w:val="000000"/>
                <w:spacing w:val="-12"/>
                <w:sz w:val="24"/>
                <w:szCs w:val="24"/>
                <w:lang w:eastAsia="zh-CN"/>
              </w:rPr>
              <w:t>探索时间；</w:t>
            </w:r>
          </w:p>
          <w:p>
            <w:pPr>
              <w:keepNext w:val="0"/>
              <w:keepLines w:val="0"/>
              <w:pageBreakBefore w:val="0"/>
              <w:widowControl w:val="0"/>
              <w:kinsoku/>
              <w:wordWrap/>
              <w:overflowPunct/>
              <w:topLinePunct w:val="0"/>
              <w:autoSpaceDE/>
              <w:autoSpaceDN/>
              <w:bidi w:val="0"/>
              <w:adjustRightInd/>
              <w:snapToGrid w:val="0"/>
              <w:spacing w:after="0" w:line="360" w:lineRule="exact"/>
              <w:ind w:left="23" w:right="36"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2"/>
                <w:sz w:val="24"/>
                <w:szCs w:val="24"/>
                <w:lang w:eastAsia="zh-CN"/>
              </w:rPr>
              <w:t>3.结合婴幼儿的发展水平，为家长提供专业适宜的指</w:t>
            </w:r>
            <w:r>
              <w:rPr>
                <w:rFonts w:ascii="仿宋" w:hAnsi="仿宋" w:eastAsia="仿宋" w:cs="仿宋"/>
                <w:color w:val="000000"/>
                <w:spacing w:val="-21"/>
                <w:sz w:val="24"/>
                <w:szCs w:val="24"/>
                <w:lang w:eastAsia="zh-CN"/>
              </w:rPr>
              <w:t>导；</w:t>
            </w:r>
          </w:p>
          <w:p>
            <w:pPr>
              <w:keepNext w:val="0"/>
              <w:keepLines w:val="0"/>
              <w:pageBreakBefore w:val="0"/>
              <w:widowControl w:val="0"/>
              <w:kinsoku/>
              <w:wordWrap/>
              <w:overflowPunct/>
              <w:topLinePunct w:val="0"/>
              <w:autoSpaceDE/>
              <w:autoSpaceDN/>
              <w:bidi w:val="0"/>
              <w:adjustRightInd/>
              <w:snapToGrid w:val="0"/>
              <w:spacing w:after="0" w:line="360" w:lineRule="exact"/>
              <w:ind w:left="10" w:right="36"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1"/>
                <w:sz w:val="24"/>
                <w:szCs w:val="24"/>
                <w:lang w:eastAsia="zh-CN"/>
              </w:rPr>
              <w:t>4.活动的开展符合实际需求，详略得当，能灵活应对</w:t>
            </w:r>
            <w:r>
              <w:rPr>
                <w:rFonts w:ascii="仿宋" w:hAnsi="仿宋" w:eastAsia="仿宋" w:cs="仿宋"/>
                <w:color w:val="000000"/>
                <w:spacing w:val="-2"/>
                <w:sz w:val="24"/>
                <w:szCs w:val="24"/>
                <w:lang w:eastAsia="zh-CN"/>
              </w:rPr>
              <w:t>各种问题</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01" w:type="dxa"/>
            <w:gridSpan w:val="2"/>
            <w:vMerge w:val="continue"/>
            <w:shd w:val="clear" w:color="auto" w:fill="F2F2F2"/>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jc w:val="center"/>
              <w:textAlignment w:val="auto"/>
            </w:pPr>
            <w:bookmarkStart w:id="32" w:name="OLE_LINK44"/>
            <w:bookmarkStart w:id="33" w:name="OLE_LINK45"/>
          </w:p>
        </w:tc>
        <w:tc>
          <w:tcPr>
            <w:tcW w:w="723" w:type="dxa"/>
            <w:shd w:val="clear" w:color="auto" w:fill="F2F2F2"/>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仿宋" w:hAnsi="仿宋" w:eastAsia="仿宋" w:cs="仿宋"/>
                <w:color w:val="000000"/>
                <w:sz w:val="24"/>
                <w:szCs w:val="24"/>
                <w:lang w:eastAsia="en-US"/>
              </w:rPr>
            </w:pPr>
            <w:r>
              <w:rPr>
                <w:rFonts w:ascii="仿宋" w:hAnsi="仿宋" w:eastAsia="仿宋" w:cs="仿宋"/>
                <w:color w:val="000000"/>
                <w:spacing w:val="-3"/>
                <w:sz w:val="24"/>
                <w:szCs w:val="24"/>
                <w:lang w:eastAsia="en-US"/>
              </w:rPr>
              <w:t>其他</w:t>
            </w:r>
          </w:p>
        </w:tc>
        <w:tc>
          <w:tcPr>
            <w:tcW w:w="7241" w:type="dxa"/>
            <w:gridSpan w:val="2"/>
          </w:tcPr>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4"/>
                <w:sz w:val="24"/>
                <w:szCs w:val="24"/>
                <w:lang w:eastAsia="zh-CN"/>
              </w:rPr>
              <w:t>1.文字表述逻辑清楚，格式规范完整，无错别字；</w:t>
            </w:r>
          </w:p>
          <w:p>
            <w:pPr>
              <w:keepNext w:val="0"/>
              <w:keepLines w:val="0"/>
              <w:pageBreakBefore w:val="0"/>
              <w:widowControl w:val="0"/>
              <w:kinsoku/>
              <w:wordWrap/>
              <w:overflowPunct/>
              <w:topLinePunct w:val="0"/>
              <w:autoSpaceDE/>
              <w:autoSpaceDN/>
              <w:bidi w:val="0"/>
              <w:adjustRightInd/>
              <w:snapToGrid w:val="0"/>
              <w:spacing w:after="0" w:line="360" w:lineRule="exact"/>
              <w:ind w:left="22" w:right="36"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1"/>
                <w:sz w:val="24"/>
                <w:szCs w:val="24"/>
                <w:lang w:eastAsia="zh-CN"/>
              </w:rPr>
              <w:t>2.活动设计新颖，教学方法巧妙独特，有一定创新和</w:t>
            </w:r>
            <w:r>
              <w:rPr>
                <w:rFonts w:ascii="仿宋" w:hAnsi="仿宋" w:eastAsia="仿宋" w:cs="仿宋"/>
                <w:color w:val="000000"/>
                <w:spacing w:val="-6"/>
                <w:sz w:val="24"/>
                <w:szCs w:val="24"/>
                <w:lang w:eastAsia="zh-CN"/>
              </w:rPr>
              <w:t>突破</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jc w:val="center"/>
              <w:textAlignment w:val="auto"/>
              <w:rPr>
                <w:rFonts w:ascii="仿宋" w:hAnsi="仿宋" w:eastAsia="仿宋" w:cs="仿宋"/>
                <w:color w:val="000000"/>
                <w:sz w:val="24"/>
                <w:szCs w:val="24"/>
                <w:lang w:eastAsia="en-US"/>
              </w:rPr>
            </w:pPr>
            <w:r>
              <w:rPr>
                <w:rFonts w:ascii="仿宋" w:hAnsi="仿宋" w:eastAsia="仿宋" w:cs="仿宋"/>
                <w:color w:val="000000"/>
                <w:sz w:val="24"/>
                <w:szCs w:val="24"/>
                <w:lang w:eastAsia="en-US"/>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1" w:type="dxa"/>
            <w:gridSpan w:val="2"/>
            <w:vMerge w:val="restart"/>
            <w:tcBorders>
              <w:bottom w:val="nil"/>
            </w:tcBorders>
            <w:shd w:val="clear" w:color="auto" w:fill="F2F2F2"/>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仿宋" w:hAnsi="仿宋" w:eastAsia="仿宋" w:cs="仿宋"/>
                <w:color w:val="000000"/>
                <w:sz w:val="24"/>
                <w:szCs w:val="24"/>
                <w:lang w:eastAsia="en-US"/>
              </w:rPr>
            </w:pPr>
            <w:r>
              <w:rPr>
                <w:rFonts w:ascii="仿宋" w:hAnsi="仿宋" w:eastAsia="仿宋" w:cs="仿宋"/>
                <w:color w:val="000000"/>
                <w:spacing w:val="-6"/>
                <w:sz w:val="24"/>
                <w:szCs w:val="24"/>
                <w:lang w:eastAsia="en-US"/>
              </w:rPr>
              <w:t>活动</w:t>
            </w: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仿宋" w:hAnsi="仿宋" w:eastAsia="仿宋" w:cs="仿宋"/>
                <w:color w:val="000000"/>
                <w:sz w:val="24"/>
                <w:szCs w:val="24"/>
                <w:lang w:eastAsia="en-US"/>
              </w:rPr>
            </w:pPr>
            <w:r>
              <w:rPr>
                <w:rFonts w:ascii="仿宋" w:hAnsi="仿宋" w:eastAsia="仿宋" w:cs="仿宋"/>
                <w:color w:val="000000"/>
                <w:spacing w:val="-3"/>
                <w:sz w:val="24"/>
                <w:szCs w:val="24"/>
                <w:lang w:eastAsia="en-US"/>
              </w:rPr>
              <w:t>展示</w:t>
            </w:r>
          </w:p>
        </w:tc>
        <w:tc>
          <w:tcPr>
            <w:tcW w:w="723" w:type="dxa"/>
            <w:shd w:val="clear" w:color="auto" w:fill="F2F2F2"/>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仿宋" w:hAnsi="仿宋" w:eastAsia="仿宋" w:cs="仿宋"/>
                <w:color w:val="000000"/>
                <w:spacing w:val="-4"/>
                <w:sz w:val="24"/>
                <w:szCs w:val="24"/>
                <w:lang w:eastAsia="en-US"/>
              </w:rPr>
            </w:pPr>
            <w:r>
              <w:rPr>
                <w:rFonts w:ascii="仿宋" w:hAnsi="仿宋" w:eastAsia="仿宋" w:cs="仿宋"/>
                <w:color w:val="000000"/>
                <w:spacing w:val="-4"/>
                <w:sz w:val="24"/>
                <w:szCs w:val="24"/>
                <w:lang w:eastAsia="en-US"/>
              </w:rPr>
              <w:t>心理</w:t>
            </w: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仿宋" w:hAnsi="仿宋" w:eastAsia="仿宋" w:cs="仿宋"/>
                <w:color w:val="000000"/>
                <w:sz w:val="24"/>
                <w:szCs w:val="24"/>
                <w:lang w:eastAsia="en-US"/>
              </w:rPr>
            </w:pPr>
            <w:r>
              <w:rPr>
                <w:rFonts w:ascii="仿宋" w:hAnsi="仿宋" w:eastAsia="仿宋" w:cs="仿宋"/>
                <w:color w:val="000000"/>
                <w:spacing w:val="-5"/>
                <w:sz w:val="24"/>
                <w:szCs w:val="24"/>
                <w:lang w:eastAsia="en-US"/>
              </w:rPr>
              <w:t>素质</w:t>
            </w:r>
          </w:p>
        </w:tc>
        <w:tc>
          <w:tcPr>
            <w:tcW w:w="7241" w:type="dxa"/>
            <w:gridSpan w:val="2"/>
          </w:tcPr>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6"/>
                <w:sz w:val="24"/>
                <w:szCs w:val="24"/>
                <w:lang w:eastAsia="zh-CN"/>
              </w:rPr>
              <w:t>1.能较好地调控情绪与情感；</w:t>
            </w:r>
          </w:p>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textAlignment w:val="auto"/>
              <w:rPr>
                <w:rFonts w:ascii="仿宋" w:hAnsi="仿宋" w:eastAsia="仿宋" w:cs="仿宋"/>
                <w:color w:val="000000"/>
                <w:sz w:val="24"/>
                <w:szCs w:val="24"/>
                <w:lang w:eastAsia="en-US"/>
              </w:rPr>
            </w:pPr>
            <w:r>
              <w:rPr>
                <w:rFonts w:ascii="仿宋" w:hAnsi="仿宋" w:eastAsia="仿宋" w:cs="仿宋"/>
                <w:color w:val="000000"/>
                <w:spacing w:val="-2"/>
                <w:sz w:val="24"/>
                <w:szCs w:val="24"/>
                <w:lang w:eastAsia="en-US"/>
              </w:rPr>
              <w:t>2.开朗、乐观、善良</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jc w:val="center"/>
              <w:textAlignment w:val="auto"/>
              <w:rPr>
                <w:rFonts w:ascii="仿宋" w:hAnsi="仿宋" w:eastAsia="仿宋" w:cs="仿宋"/>
                <w:color w:val="000000"/>
                <w:sz w:val="24"/>
                <w:szCs w:val="24"/>
                <w:lang w:eastAsia="en-US"/>
              </w:rPr>
            </w:pPr>
            <w:r>
              <w:rPr>
                <w:rFonts w:ascii="仿宋" w:hAnsi="仿宋" w:eastAsia="仿宋" w:cs="仿宋"/>
                <w:color w:val="000000"/>
                <w:sz w:val="24"/>
                <w:szCs w:val="24"/>
                <w:lang w:eastAsia="en-US"/>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01" w:type="dxa"/>
            <w:gridSpan w:val="2"/>
            <w:vMerge w:val="continue"/>
            <w:tcBorders>
              <w:top w:val="nil"/>
              <w:bottom w:val="nil"/>
            </w:tcBorders>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jc w:val="center"/>
              <w:textAlignment w:val="auto"/>
            </w:pPr>
          </w:p>
        </w:tc>
        <w:tc>
          <w:tcPr>
            <w:tcW w:w="723" w:type="dxa"/>
            <w:shd w:val="clear" w:color="auto" w:fill="F2F2F2"/>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仿宋" w:hAnsi="仿宋" w:eastAsia="仿宋" w:cs="仿宋"/>
                <w:color w:val="000000"/>
                <w:sz w:val="24"/>
                <w:szCs w:val="24"/>
                <w:lang w:eastAsia="en-US"/>
              </w:rPr>
            </w:pPr>
            <w:r>
              <w:rPr>
                <w:rFonts w:ascii="仿宋" w:hAnsi="仿宋" w:eastAsia="仿宋" w:cs="仿宋"/>
                <w:color w:val="000000"/>
                <w:spacing w:val="-3"/>
                <w:sz w:val="24"/>
                <w:szCs w:val="24"/>
                <w:lang w:eastAsia="en-US"/>
              </w:rPr>
              <w:t>教姿</w:t>
            </w: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仿宋" w:hAnsi="仿宋" w:eastAsia="仿宋" w:cs="仿宋"/>
                <w:color w:val="000000"/>
                <w:sz w:val="24"/>
                <w:szCs w:val="24"/>
                <w:lang w:eastAsia="en-US"/>
              </w:rPr>
            </w:pPr>
            <w:r>
              <w:rPr>
                <w:rFonts w:ascii="仿宋" w:hAnsi="仿宋" w:eastAsia="仿宋" w:cs="仿宋"/>
                <w:color w:val="000000"/>
                <w:spacing w:val="-3"/>
                <w:sz w:val="24"/>
                <w:szCs w:val="24"/>
                <w:lang w:eastAsia="en-US"/>
              </w:rPr>
              <w:t>教态</w:t>
            </w:r>
          </w:p>
        </w:tc>
        <w:tc>
          <w:tcPr>
            <w:tcW w:w="7241" w:type="dxa"/>
            <w:gridSpan w:val="2"/>
          </w:tcPr>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7"/>
                <w:sz w:val="24"/>
                <w:szCs w:val="24"/>
                <w:lang w:eastAsia="zh-CN"/>
              </w:rPr>
              <w:t>1.仪表大方，举止文雅；</w:t>
            </w:r>
          </w:p>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6"/>
                <w:sz w:val="24"/>
                <w:szCs w:val="24"/>
                <w:lang w:eastAsia="zh-CN"/>
              </w:rPr>
              <w:t>2.表情自然、丰富，有亲和力；</w:t>
            </w:r>
          </w:p>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3"/>
                <w:sz w:val="24"/>
                <w:szCs w:val="24"/>
                <w:lang w:eastAsia="zh-CN"/>
              </w:rPr>
              <w:t>3.坐姿、走姿、站姿规范</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jc w:val="center"/>
              <w:textAlignment w:val="auto"/>
              <w:rPr>
                <w:rFonts w:ascii="仿宋" w:hAnsi="仿宋" w:eastAsia="仿宋" w:cs="仿宋"/>
                <w:color w:val="000000"/>
                <w:sz w:val="24"/>
                <w:szCs w:val="24"/>
                <w:lang w:eastAsia="en-US"/>
              </w:rPr>
            </w:pPr>
            <w:r>
              <w:rPr>
                <w:rFonts w:ascii="仿宋" w:hAnsi="仿宋" w:eastAsia="仿宋" w:cs="仿宋"/>
                <w:color w:val="000000"/>
                <w:sz w:val="24"/>
                <w:szCs w:val="24"/>
                <w:lang w:eastAsia="en-US"/>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701" w:type="dxa"/>
            <w:gridSpan w:val="2"/>
            <w:vMerge w:val="continue"/>
            <w:tcBorders>
              <w:top w:val="nil"/>
              <w:bottom w:val="nil"/>
            </w:tcBorders>
            <w:vAlign w:val="center"/>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jc w:val="center"/>
              <w:textAlignment w:val="auto"/>
            </w:pPr>
          </w:p>
        </w:tc>
        <w:tc>
          <w:tcPr>
            <w:tcW w:w="723" w:type="dxa"/>
            <w:shd w:val="clear" w:color="auto" w:fill="F2F2F2"/>
            <w:vAlign w:val="center"/>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eastAsia" w:ascii="仿宋" w:hAnsi="仿宋" w:eastAsia="仿宋" w:cs="仿宋"/>
                <w:color w:val="000000"/>
                <w:sz w:val="24"/>
                <w:szCs w:val="24"/>
                <w:lang w:eastAsia="zh-CN"/>
              </w:rPr>
            </w:pPr>
            <w:r>
              <w:rPr>
                <w:rFonts w:ascii="仿宋" w:hAnsi="仿宋" w:eastAsia="仿宋" w:cs="仿宋"/>
                <w:color w:val="000000"/>
                <w:spacing w:val="-4"/>
                <w:sz w:val="24"/>
                <w:szCs w:val="24"/>
                <w:lang w:eastAsia="en-US"/>
              </w:rPr>
              <w:t>过程</w:t>
            </w: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仿宋" w:hAnsi="仿宋" w:eastAsia="仿宋" w:cs="仿宋"/>
                <w:color w:val="000000"/>
                <w:sz w:val="24"/>
                <w:szCs w:val="24"/>
                <w:lang w:eastAsia="en-US"/>
              </w:rPr>
            </w:pPr>
            <w:r>
              <w:rPr>
                <w:rFonts w:ascii="仿宋" w:hAnsi="仿宋" w:eastAsia="仿宋" w:cs="仿宋"/>
                <w:color w:val="000000"/>
                <w:spacing w:val="-4"/>
                <w:sz w:val="24"/>
                <w:szCs w:val="24"/>
                <w:lang w:eastAsia="en-US"/>
              </w:rPr>
              <w:t>组织</w:t>
            </w:r>
          </w:p>
        </w:tc>
        <w:tc>
          <w:tcPr>
            <w:tcW w:w="7241" w:type="dxa"/>
            <w:gridSpan w:val="2"/>
          </w:tcPr>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textAlignment w:val="auto"/>
              <w:rPr>
                <w:rFonts w:ascii="仿宋" w:hAnsi="仿宋" w:eastAsia="仿宋" w:cs="仿宋"/>
                <w:color w:val="000000"/>
                <w:spacing w:val="-6"/>
                <w:sz w:val="24"/>
                <w:szCs w:val="24"/>
                <w:lang w:eastAsia="zh-CN"/>
              </w:rPr>
            </w:pPr>
            <w:r>
              <w:rPr>
                <w:rFonts w:ascii="仿宋" w:hAnsi="仿宋" w:eastAsia="仿宋" w:cs="仿宋"/>
                <w:color w:val="000000"/>
                <w:spacing w:val="-1"/>
                <w:sz w:val="24"/>
                <w:szCs w:val="24"/>
                <w:lang w:eastAsia="zh-CN"/>
              </w:rPr>
              <w:t>1</w:t>
            </w:r>
            <w:r>
              <w:rPr>
                <w:rFonts w:ascii="仿宋" w:hAnsi="仿宋" w:eastAsia="仿宋" w:cs="仿宋"/>
                <w:color w:val="000000"/>
                <w:spacing w:val="-6"/>
                <w:sz w:val="24"/>
                <w:szCs w:val="24"/>
                <w:lang w:eastAsia="zh-CN"/>
              </w:rPr>
              <w:t>.按照活动目标和活动程序，灵活利用材料进行活动展示，突出重点、突破难点，在规定时间内完成活动内容；</w:t>
            </w:r>
          </w:p>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textAlignment w:val="auto"/>
              <w:rPr>
                <w:rFonts w:ascii="仿宋" w:hAnsi="仿宋" w:eastAsia="仿宋" w:cs="仿宋"/>
                <w:color w:val="000000"/>
                <w:spacing w:val="-6"/>
                <w:sz w:val="24"/>
                <w:szCs w:val="24"/>
                <w:lang w:eastAsia="zh-CN"/>
              </w:rPr>
            </w:pPr>
            <w:r>
              <w:rPr>
                <w:rFonts w:ascii="仿宋" w:hAnsi="仿宋" w:eastAsia="仿宋" w:cs="仿宋"/>
                <w:color w:val="000000"/>
                <w:spacing w:val="-6"/>
                <w:sz w:val="24"/>
                <w:szCs w:val="24"/>
                <w:lang w:eastAsia="zh-CN"/>
              </w:rPr>
              <w:t>2.精心组织活动环节，动静交替，层次清晰，活动方法运用恰当，活动时间分配合理；</w:t>
            </w:r>
          </w:p>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textAlignment w:val="auto"/>
              <w:rPr>
                <w:rFonts w:ascii="仿宋" w:hAnsi="仿宋" w:eastAsia="仿宋" w:cs="仿宋"/>
                <w:color w:val="000000"/>
                <w:spacing w:val="-6"/>
                <w:sz w:val="24"/>
                <w:szCs w:val="24"/>
                <w:lang w:eastAsia="zh-CN"/>
              </w:rPr>
            </w:pPr>
            <w:r>
              <w:rPr>
                <w:rFonts w:ascii="仿宋" w:hAnsi="仿宋" w:eastAsia="仿宋" w:cs="仿宋"/>
                <w:color w:val="000000"/>
                <w:spacing w:val="-6"/>
                <w:sz w:val="24"/>
                <w:szCs w:val="24"/>
                <w:lang w:eastAsia="zh-CN"/>
              </w:rPr>
              <w:t>3.根据活动内容和素材创设活动情境，激发婴幼儿兴趣，支持婴幼儿学习；</w:t>
            </w:r>
          </w:p>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6"/>
                <w:sz w:val="24"/>
                <w:szCs w:val="24"/>
                <w:lang w:eastAsia="zh-CN"/>
              </w:rPr>
              <w:t>4.面向全体，关注婴幼儿及家长等不同的活动主体，利用积极的师幼互动调动婴幼儿的积极性和主动性</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jc w:val="center"/>
              <w:textAlignment w:val="auto"/>
              <w:rPr>
                <w:rFonts w:hint="eastAsia" w:ascii="仿宋" w:hAnsi="仿宋" w:eastAsia="仿宋" w:cs="仿宋"/>
                <w:color w:val="000000"/>
                <w:sz w:val="24"/>
                <w:szCs w:val="24"/>
                <w:lang w:eastAsia="zh-CN"/>
              </w:rPr>
            </w:pPr>
            <w:r>
              <w:rPr>
                <w:rFonts w:ascii="仿宋" w:hAnsi="仿宋" w:eastAsia="仿宋" w:cs="仿宋"/>
                <w:color w:val="000000"/>
                <w:sz w:val="24"/>
                <w:szCs w:val="24"/>
                <w:lang w:eastAsia="en-US"/>
              </w:rPr>
              <w:t>1</w:t>
            </w:r>
            <w:r>
              <w:rPr>
                <w:rFonts w:hint="eastAsia" w:ascii="仿宋" w:hAnsi="仿宋" w:eastAsia="仿宋" w:cs="仿宋"/>
                <w:color w:val="000000"/>
                <w:sz w:val="24"/>
                <w:szCs w:val="24"/>
                <w:lang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1" w:type="dxa"/>
            <w:gridSpan w:val="2"/>
            <w:vMerge w:val="continue"/>
            <w:tcBorders>
              <w:top w:val="nil"/>
            </w:tcBorders>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textAlignment w:val="auto"/>
            </w:pPr>
          </w:p>
        </w:tc>
        <w:tc>
          <w:tcPr>
            <w:tcW w:w="723" w:type="dxa"/>
            <w:shd w:val="clear" w:color="auto" w:fill="F2F2F2"/>
          </w:tcPr>
          <w:p>
            <w:pPr>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ascii="仿宋" w:hAnsi="仿宋" w:eastAsia="仿宋" w:cs="仿宋"/>
                <w:color w:val="000000"/>
                <w:sz w:val="24"/>
                <w:szCs w:val="24"/>
                <w:lang w:eastAsia="en-US"/>
              </w:rPr>
            </w:pPr>
            <w:r>
              <w:rPr>
                <w:rFonts w:ascii="仿宋" w:hAnsi="仿宋" w:eastAsia="仿宋" w:cs="仿宋"/>
                <w:color w:val="000000"/>
                <w:spacing w:val="-3"/>
                <w:sz w:val="24"/>
                <w:szCs w:val="24"/>
                <w:lang w:eastAsia="en-US"/>
              </w:rPr>
              <w:t>其他</w:t>
            </w:r>
          </w:p>
        </w:tc>
        <w:tc>
          <w:tcPr>
            <w:tcW w:w="7241" w:type="dxa"/>
            <w:gridSpan w:val="2"/>
          </w:tcPr>
          <w:p>
            <w:pPr>
              <w:keepNext w:val="0"/>
              <w:keepLines w:val="0"/>
              <w:pageBreakBefore w:val="0"/>
              <w:widowControl w:val="0"/>
              <w:kinsoku/>
              <w:wordWrap/>
              <w:overflowPunct/>
              <w:topLinePunct w:val="0"/>
              <w:autoSpaceDE/>
              <w:autoSpaceDN/>
              <w:bidi w:val="0"/>
              <w:adjustRightInd/>
              <w:snapToGrid w:val="0"/>
              <w:spacing w:after="0" w:line="360" w:lineRule="exact"/>
              <w:ind w:left="10" w:right="36"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1"/>
                <w:sz w:val="24"/>
                <w:szCs w:val="24"/>
                <w:lang w:eastAsia="zh-CN"/>
              </w:rPr>
              <w:t>具有一定的应变能力，活动设计与实施表现出一定新</w:t>
            </w:r>
            <w:r>
              <w:rPr>
                <w:rFonts w:ascii="仿宋" w:hAnsi="仿宋" w:eastAsia="仿宋" w:cs="仿宋"/>
                <w:color w:val="000000"/>
                <w:spacing w:val="-3"/>
                <w:sz w:val="24"/>
                <w:szCs w:val="24"/>
                <w:lang w:eastAsia="zh-CN"/>
              </w:rPr>
              <w:t>颖性</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jc w:val="center"/>
              <w:textAlignment w:val="auto"/>
              <w:rPr>
                <w:rFonts w:ascii="仿宋" w:hAnsi="仿宋" w:eastAsia="仿宋" w:cs="仿宋"/>
                <w:color w:val="000000"/>
                <w:sz w:val="24"/>
                <w:szCs w:val="24"/>
                <w:lang w:eastAsia="en-US"/>
              </w:rPr>
            </w:pPr>
            <w:r>
              <w:rPr>
                <w:rFonts w:ascii="仿宋" w:hAnsi="仿宋" w:eastAsia="仿宋" w:cs="仿宋"/>
                <w:color w:val="000000"/>
                <w:sz w:val="24"/>
                <w:szCs w:val="24"/>
                <w:lang w:eastAsia="en-US"/>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663" w:hRule="atLeast"/>
        </w:trPr>
        <w:tc>
          <w:tcPr>
            <w:tcW w:w="685" w:type="dxa"/>
            <w:vMerge w:val="restart"/>
            <w:tcBorders>
              <w:bottom w:val="nil"/>
            </w:tcBorders>
            <w:shd w:val="clear" w:color="auto" w:fill="F2F2F2"/>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textAlignment w:val="auto"/>
            </w:pP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textAlignment w:val="auto"/>
            </w:pPr>
          </w:p>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textAlignment w:val="auto"/>
            </w:pPr>
          </w:p>
          <w:p>
            <w:pPr>
              <w:keepNext w:val="0"/>
              <w:keepLines w:val="0"/>
              <w:pageBreakBefore w:val="0"/>
              <w:widowControl w:val="0"/>
              <w:kinsoku/>
              <w:wordWrap/>
              <w:overflowPunct/>
              <w:topLinePunct w:val="0"/>
              <w:autoSpaceDE/>
              <w:autoSpaceDN/>
              <w:bidi w:val="0"/>
              <w:adjustRightInd/>
              <w:snapToGrid w:val="0"/>
              <w:spacing w:after="0" w:line="360" w:lineRule="exact"/>
              <w:ind w:left="273" w:firstLine="0" w:firstLineChars="0"/>
              <w:textAlignment w:val="auto"/>
              <w:rPr>
                <w:rFonts w:hint="eastAsia" w:ascii="仿宋" w:hAnsi="仿宋" w:eastAsia="仿宋" w:cs="仿宋"/>
                <w:color w:val="000000"/>
                <w:sz w:val="24"/>
                <w:szCs w:val="24"/>
                <w:lang w:eastAsia="zh-CN"/>
              </w:rPr>
            </w:pPr>
            <w:r>
              <w:rPr>
                <w:rFonts w:ascii="仿宋" w:hAnsi="仿宋" w:eastAsia="仿宋" w:cs="仿宋"/>
                <w:color w:val="000000"/>
                <w:spacing w:val="-3"/>
                <w:sz w:val="24"/>
                <w:szCs w:val="24"/>
                <w:lang w:eastAsia="en-US"/>
              </w:rPr>
              <w:t>评分</w:t>
            </w:r>
          </w:p>
          <w:p>
            <w:pPr>
              <w:keepNext w:val="0"/>
              <w:keepLines w:val="0"/>
              <w:pageBreakBefore w:val="0"/>
              <w:widowControl w:val="0"/>
              <w:kinsoku/>
              <w:wordWrap/>
              <w:overflowPunct/>
              <w:topLinePunct w:val="0"/>
              <w:autoSpaceDE/>
              <w:autoSpaceDN/>
              <w:bidi w:val="0"/>
              <w:adjustRightInd/>
              <w:snapToGrid w:val="0"/>
              <w:spacing w:after="0" w:line="360" w:lineRule="exact"/>
              <w:ind w:left="275" w:firstLine="0" w:firstLineChars="0"/>
              <w:textAlignment w:val="auto"/>
              <w:rPr>
                <w:rFonts w:ascii="仿宋" w:hAnsi="仿宋" w:eastAsia="仿宋" w:cs="仿宋"/>
                <w:color w:val="000000"/>
                <w:sz w:val="24"/>
                <w:szCs w:val="24"/>
                <w:lang w:eastAsia="en-US"/>
              </w:rPr>
            </w:pPr>
            <w:r>
              <w:rPr>
                <w:rFonts w:ascii="仿宋" w:hAnsi="仿宋" w:eastAsia="仿宋" w:cs="仿宋"/>
                <w:color w:val="000000"/>
                <w:spacing w:val="-3"/>
                <w:sz w:val="24"/>
                <w:szCs w:val="24"/>
                <w:lang w:eastAsia="en-US"/>
              </w:rPr>
              <w:t>分档</w:t>
            </w:r>
          </w:p>
        </w:tc>
        <w:tc>
          <w:tcPr>
            <w:tcW w:w="7964" w:type="dxa"/>
            <w:gridSpan w:val="3"/>
          </w:tcPr>
          <w:p>
            <w:pPr>
              <w:keepNext w:val="0"/>
              <w:keepLines w:val="0"/>
              <w:pageBreakBefore w:val="0"/>
              <w:widowControl w:val="0"/>
              <w:kinsoku/>
              <w:wordWrap/>
              <w:overflowPunct/>
              <w:topLinePunct w:val="0"/>
              <w:autoSpaceDE/>
              <w:autoSpaceDN/>
              <w:bidi w:val="0"/>
              <w:adjustRightInd/>
              <w:snapToGrid w:val="0"/>
              <w:spacing w:after="0" w:line="360" w:lineRule="exact"/>
              <w:ind w:left="30" w:right="264"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1"/>
                <w:sz w:val="24"/>
                <w:szCs w:val="24"/>
                <w:lang w:eastAsia="zh-CN"/>
              </w:rPr>
              <w:t>思路清晰合理，符合婴幼儿早期发展的需求及婴幼儿发展特</w:t>
            </w:r>
            <w:r>
              <w:rPr>
                <w:rFonts w:ascii="仿宋" w:hAnsi="仿宋" w:eastAsia="仿宋" w:cs="仿宋"/>
                <w:color w:val="000000"/>
                <w:spacing w:val="-3"/>
                <w:sz w:val="24"/>
                <w:szCs w:val="24"/>
                <w:lang w:eastAsia="zh-CN"/>
              </w:rPr>
              <w:t>点，帮助家长提高教养水平</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left="102" w:firstLine="0" w:firstLineChars="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1"/>
                <w:sz w:val="24"/>
                <w:szCs w:val="24"/>
                <w:lang w:eastAsia="en-US"/>
              </w:rPr>
              <w:t>3</w:t>
            </w:r>
            <w:r>
              <w:rPr>
                <w:rFonts w:hint="eastAsia" w:ascii="仿宋" w:hAnsi="仿宋" w:eastAsia="仿宋" w:cs="仿宋"/>
                <w:color w:val="000000"/>
                <w:spacing w:val="-1"/>
                <w:sz w:val="24"/>
                <w:szCs w:val="24"/>
                <w:lang w:eastAsia="zh-CN"/>
              </w:rPr>
              <w:t>6</w:t>
            </w:r>
            <w:r>
              <w:rPr>
                <w:rFonts w:ascii="仿宋" w:hAnsi="仿宋" w:eastAsia="仿宋" w:cs="仿宋"/>
                <w:color w:val="000000"/>
                <w:spacing w:val="-1"/>
                <w:sz w:val="24"/>
                <w:szCs w:val="24"/>
                <w:lang w:eastAsia="en-US"/>
              </w:rPr>
              <w:t>-</w:t>
            </w:r>
            <w:r>
              <w:rPr>
                <w:rFonts w:hint="eastAsia" w:ascii="仿宋" w:hAnsi="仿宋" w:eastAsia="仿宋" w:cs="仿宋"/>
                <w:color w:val="000000"/>
                <w:spacing w:val="-1"/>
                <w:sz w:val="24"/>
                <w:szCs w:val="24"/>
                <w:lang w:eastAsia="zh-CN"/>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673" w:hRule="atLeast"/>
        </w:trPr>
        <w:tc>
          <w:tcPr>
            <w:tcW w:w="685" w:type="dxa"/>
            <w:vMerge w:val="continue"/>
            <w:tcBorders>
              <w:top w:val="nil"/>
              <w:bottom w:val="nil"/>
            </w:tcBorders>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textAlignment w:val="auto"/>
            </w:pPr>
          </w:p>
        </w:tc>
        <w:tc>
          <w:tcPr>
            <w:tcW w:w="6625" w:type="dxa"/>
            <w:gridSpan w:val="2"/>
          </w:tcPr>
          <w:p>
            <w:pPr>
              <w:keepNext w:val="0"/>
              <w:keepLines w:val="0"/>
              <w:pageBreakBefore w:val="0"/>
              <w:widowControl w:val="0"/>
              <w:kinsoku/>
              <w:wordWrap/>
              <w:overflowPunct/>
              <w:topLinePunct w:val="0"/>
              <w:autoSpaceDE/>
              <w:autoSpaceDN/>
              <w:bidi w:val="0"/>
              <w:adjustRightInd/>
              <w:snapToGrid w:val="0"/>
              <w:spacing w:after="0" w:line="360" w:lineRule="exact"/>
              <w:ind w:left="30" w:right="24"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1"/>
                <w:sz w:val="24"/>
                <w:szCs w:val="24"/>
                <w:lang w:eastAsia="zh-CN"/>
              </w:rPr>
              <w:t>思路较清晰合理，基本</w:t>
            </w:r>
            <w:r>
              <w:rPr>
                <w:rFonts w:hint="eastAsia" w:ascii="仿宋" w:hAnsi="仿宋" w:eastAsia="仿宋" w:cs="仿宋"/>
                <w:color w:val="000000"/>
                <w:spacing w:val="-1"/>
                <w:sz w:val="24"/>
                <w:szCs w:val="24"/>
                <w:lang w:eastAsia="zh-CN"/>
              </w:rPr>
              <w:t>符合</w:t>
            </w:r>
            <w:r>
              <w:rPr>
                <w:rFonts w:ascii="仿宋" w:hAnsi="仿宋" w:eastAsia="仿宋" w:cs="仿宋"/>
                <w:color w:val="000000"/>
                <w:spacing w:val="-1"/>
                <w:sz w:val="24"/>
                <w:szCs w:val="24"/>
                <w:lang w:eastAsia="zh-CN"/>
              </w:rPr>
              <w:t>婴幼儿早期发展的需求和婴幼儿发展特</w:t>
            </w:r>
            <w:r>
              <w:rPr>
                <w:rFonts w:ascii="仿宋" w:hAnsi="仿宋" w:eastAsia="仿宋" w:cs="仿宋"/>
                <w:color w:val="000000"/>
                <w:spacing w:val="-3"/>
                <w:sz w:val="24"/>
                <w:szCs w:val="24"/>
                <w:lang w:eastAsia="zh-CN"/>
              </w:rPr>
              <w:t>点，指出家长教养问题</w:t>
            </w:r>
          </w:p>
        </w:tc>
        <w:tc>
          <w:tcPr>
            <w:tcW w:w="2389" w:type="dxa"/>
            <w:gridSpan w:val="2"/>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right="144" w:firstLine="0" w:firstLineChars="0"/>
              <w:jc w:val="center"/>
              <w:textAlignment w:val="auto"/>
              <w:rPr>
                <w:rFonts w:ascii="仿宋" w:hAnsi="仿宋" w:eastAsia="仿宋" w:cs="仿宋"/>
                <w:color w:val="000000"/>
                <w:sz w:val="24"/>
                <w:szCs w:val="24"/>
                <w:lang w:eastAsia="en-US"/>
              </w:rPr>
            </w:pPr>
            <w:r>
              <w:rPr>
                <w:rFonts w:hint="eastAsia" w:ascii="仿宋" w:hAnsi="仿宋" w:eastAsia="仿宋" w:cs="仿宋"/>
                <w:color w:val="000000"/>
                <w:spacing w:val="-7"/>
                <w:sz w:val="24"/>
                <w:szCs w:val="24"/>
                <w:lang w:eastAsia="zh-CN"/>
              </w:rPr>
              <w:t>30</w:t>
            </w:r>
            <w:r>
              <w:rPr>
                <w:rFonts w:ascii="仿宋" w:hAnsi="仿宋" w:eastAsia="仿宋" w:cs="仿宋"/>
                <w:color w:val="000000"/>
                <w:spacing w:val="-7"/>
                <w:sz w:val="24"/>
                <w:szCs w:val="24"/>
                <w:lang w:eastAsia="en-US"/>
              </w:rPr>
              <w:t>-</w:t>
            </w:r>
            <w:r>
              <w:rPr>
                <w:rFonts w:ascii="仿宋" w:hAnsi="仿宋" w:eastAsia="仿宋" w:cs="仿宋"/>
                <w:color w:val="000000"/>
                <w:spacing w:val="-8"/>
                <w:sz w:val="24"/>
                <w:szCs w:val="24"/>
                <w:lang w:eastAsia="en-US"/>
              </w:rPr>
              <w:t>3</w:t>
            </w:r>
            <w:r>
              <w:rPr>
                <w:rFonts w:hint="eastAsia" w:ascii="仿宋" w:hAnsi="仿宋" w:eastAsia="仿宋" w:cs="仿宋"/>
                <w:color w:val="000000"/>
                <w:spacing w:val="-8"/>
                <w:sz w:val="24"/>
                <w:szCs w:val="24"/>
                <w:lang w:eastAsia="zh-CN"/>
              </w:rPr>
              <w:t>5</w:t>
            </w:r>
            <w:r>
              <w:rPr>
                <w:rFonts w:ascii="仿宋" w:hAnsi="仿宋" w:eastAsia="仿宋" w:cs="仿宋"/>
                <w:color w:val="000000"/>
                <w:spacing w:val="-8"/>
                <w:sz w:val="24"/>
                <w:szCs w:val="24"/>
                <w:lang w:eastAsia="en-US"/>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700" w:hRule="atLeast"/>
        </w:trPr>
        <w:tc>
          <w:tcPr>
            <w:tcW w:w="685" w:type="dxa"/>
            <w:vMerge w:val="continue"/>
            <w:tcBorders>
              <w:top w:val="nil"/>
              <w:bottom w:val="nil"/>
            </w:tcBorders>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textAlignment w:val="auto"/>
            </w:pPr>
          </w:p>
        </w:tc>
        <w:tc>
          <w:tcPr>
            <w:tcW w:w="6625" w:type="dxa"/>
            <w:gridSpan w:val="2"/>
          </w:tcPr>
          <w:p>
            <w:pPr>
              <w:keepNext w:val="0"/>
              <w:keepLines w:val="0"/>
              <w:pageBreakBefore w:val="0"/>
              <w:widowControl w:val="0"/>
              <w:kinsoku/>
              <w:wordWrap/>
              <w:overflowPunct/>
              <w:topLinePunct w:val="0"/>
              <w:autoSpaceDE/>
              <w:autoSpaceDN/>
              <w:bidi w:val="0"/>
              <w:adjustRightInd/>
              <w:snapToGrid w:val="0"/>
              <w:spacing w:after="0" w:line="360" w:lineRule="exact"/>
              <w:ind w:right="24"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1"/>
                <w:sz w:val="24"/>
                <w:szCs w:val="24"/>
                <w:lang w:eastAsia="zh-CN"/>
              </w:rPr>
              <w:t>思路欠清晰合理，不太符合婴幼儿早期发展的需求和婴幼儿发展特点，不太满足家长的教养指导需求</w:t>
            </w:r>
          </w:p>
        </w:tc>
        <w:tc>
          <w:tcPr>
            <w:tcW w:w="2389" w:type="dxa"/>
            <w:gridSpan w:val="2"/>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right="144" w:firstLine="0" w:firstLineChars="0"/>
              <w:jc w:val="center"/>
              <w:textAlignment w:val="auto"/>
              <w:rPr>
                <w:rFonts w:ascii="仿宋" w:hAnsi="仿宋" w:eastAsia="仿宋" w:cs="仿宋"/>
                <w:color w:val="000000"/>
                <w:sz w:val="24"/>
                <w:szCs w:val="24"/>
                <w:lang w:eastAsia="en-US"/>
              </w:rPr>
            </w:pPr>
            <w:r>
              <w:rPr>
                <w:rFonts w:hint="eastAsia" w:ascii="仿宋" w:hAnsi="仿宋" w:eastAsia="仿宋" w:cs="仿宋"/>
                <w:color w:val="000000"/>
                <w:spacing w:val="-9"/>
                <w:sz w:val="24"/>
                <w:szCs w:val="24"/>
                <w:lang w:eastAsia="zh-CN"/>
              </w:rPr>
              <w:t>22</w:t>
            </w:r>
            <w:r>
              <w:rPr>
                <w:rFonts w:ascii="仿宋" w:hAnsi="仿宋" w:eastAsia="仿宋" w:cs="仿宋"/>
                <w:color w:val="000000"/>
                <w:spacing w:val="-9"/>
                <w:sz w:val="24"/>
                <w:szCs w:val="24"/>
                <w:lang w:eastAsia="en-US"/>
              </w:rPr>
              <w:t>-</w:t>
            </w:r>
            <w:r>
              <w:rPr>
                <w:rFonts w:ascii="仿宋" w:hAnsi="仿宋" w:eastAsia="仿宋" w:cs="仿宋"/>
                <w:color w:val="000000"/>
                <w:spacing w:val="-5"/>
                <w:sz w:val="24"/>
                <w:szCs w:val="24"/>
                <w:lang w:eastAsia="en-US"/>
              </w:rPr>
              <w:t>2</w:t>
            </w:r>
            <w:r>
              <w:rPr>
                <w:rFonts w:hint="eastAsia" w:ascii="仿宋" w:hAnsi="仿宋" w:eastAsia="仿宋" w:cs="仿宋"/>
                <w:color w:val="000000"/>
                <w:spacing w:val="-5"/>
                <w:sz w:val="24"/>
                <w:szCs w:val="24"/>
                <w:lang w:eastAsia="zh-CN"/>
              </w:rPr>
              <w:t>9</w:t>
            </w:r>
            <w:r>
              <w:rPr>
                <w:rFonts w:ascii="仿宋" w:hAnsi="仿宋" w:eastAsia="仿宋" w:cs="仿宋"/>
                <w:color w:val="000000"/>
                <w:spacing w:val="-5"/>
                <w:sz w:val="24"/>
                <w:szCs w:val="24"/>
                <w:lang w:eastAsia="en-US"/>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657" w:hRule="atLeast"/>
        </w:trPr>
        <w:tc>
          <w:tcPr>
            <w:tcW w:w="685" w:type="dxa"/>
            <w:vMerge w:val="continue"/>
            <w:tcBorders>
              <w:top w:val="nil"/>
              <w:bottom w:val="nil"/>
            </w:tcBorders>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textAlignment w:val="auto"/>
            </w:pPr>
          </w:p>
        </w:tc>
        <w:tc>
          <w:tcPr>
            <w:tcW w:w="6625" w:type="dxa"/>
            <w:gridSpan w:val="2"/>
          </w:tcPr>
          <w:p>
            <w:pPr>
              <w:keepNext w:val="0"/>
              <w:keepLines w:val="0"/>
              <w:pageBreakBefore w:val="0"/>
              <w:widowControl w:val="0"/>
              <w:kinsoku/>
              <w:wordWrap/>
              <w:overflowPunct/>
              <w:topLinePunct w:val="0"/>
              <w:autoSpaceDE/>
              <w:autoSpaceDN/>
              <w:bidi w:val="0"/>
              <w:adjustRightInd/>
              <w:snapToGrid w:val="0"/>
              <w:spacing w:after="0" w:line="360" w:lineRule="exact"/>
              <w:ind w:left="18" w:right="24"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1"/>
                <w:sz w:val="24"/>
                <w:szCs w:val="24"/>
                <w:lang w:eastAsia="zh-CN"/>
              </w:rPr>
              <w:t>思路欠清晰合理，不太符合婴幼儿早期发展的需求，不太符合</w:t>
            </w:r>
            <w:r>
              <w:rPr>
                <w:rFonts w:ascii="仿宋" w:hAnsi="仿宋" w:eastAsia="仿宋" w:cs="仿宋"/>
                <w:color w:val="000000"/>
                <w:spacing w:val="-2"/>
                <w:sz w:val="24"/>
                <w:szCs w:val="24"/>
                <w:lang w:eastAsia="zh-CN"/>
              </w:rPr>
              <w:t>现实中的家庭教养现状</w:t>
            </w:r>
          </w:p>
        </w:tc>
        <w:tc>
          <w:tcPr>
            <w:tcW w:w="2389" w:type="dxa"/>
            <w:gridSpan w:val="2"/>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left="44" w:firstLine="0" w:firstLineChars="0"/>
              <w:jc w:val="center"/>
              <w:textAlignment w:val="auto"/>
              <w:rPr>
                <w:rFonts w:ascii="仿宋" w:hAnsi="仿宋" w:eastAsia="仿宋" w:cs="仿宋"/>
                <w:color w:val="000000"/>
                <w:sz w:val="24"/>
                <w:szCs w:val="24"/>
                <w:lang w:eastAsia="en-US"/>
              </w:rPr>
            </w:pPr>
            <w:r>
              <w:rPr>
                <w:rFonts w:hint="eastAsia" w:ascii="仿宋" w:hAnsi="仿宋" w:eastAsia="仿宋" w:cs="仿宋"/>
                <w:color w:val="000000"/>
                <w:spacing w:val="-3"/>
                <w:sz w:val="24"/>
                <w:szCs w:val="24"/>
                <w:lang w:eastAsia="zh-CN"/>
              </w:rPr>
              <w:t>15</w:t>
            </w:r>
            <w:r>
              <w:rPr>
                <w:rFonts w:ascii="仿宋" w:hAnsi="仿宋" w:eastAsia="仿宋" w:cs="仿宋"/>
                <w:color w:val="000000"/>
                <w:spacing w:val="-3"/>
                <w:sz w:val="24"/>
                <w:szCs w:val="24"/>
                <w:lang w:eastAsia="en-US"/>
              </w:rPr>
              <w:t>-</w:t>
            </w:r>
            <w:r>
              <w:rPr>
                <w:rFonts w:hint="eastAsia" w:ascii="仿宋" w:hAnsi="仿宋" w:eastAsia="仿宋" w:cs="仿宋"/>
                <w:color w:val="000000"/>
                <w:spacing w:val="-3"/>
                <w:sz w:val="24"/>
                <w:szCs w:val="24"/>
                <w:lang w:eastAsia="zh-CN"/>
              </w:rPr>
              <w:t>21</w:t>
            </w:r>
            <w:r>
              <w:rPr>
                <w:rFonts w:ascii="仿宋" w:hAnsi="仿宋" w:eastAsia="仿宋" w:cs="仿宋"/>
                <w:color w:val="000000"/>
                <w:spacing w:val="-3"/>
                <w:sz w:val="24"/>
                <w:szCs w:val="24"/>
                <w:lang w:eastAsia="en-US"/>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431" w:hRule="atLeast"/>
        </w:trPr>
        <w:tc>
          <w:tcPr>
            <w:tcW w:w="685" w:type="dxa"/>
            <w:vMerge w:val="continue"/>
            <w:tcBorders>
              <w:top w:val="nil"/>
              <w:bottom w:val="nil"/>
            </w:tcBorders>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textAlignment w:val="auto"/>
            </w:pPr>
          </w:p>
        </w:tc>
        <w:tc>
          <w:tcPr>
            <w:tcW w:w="6625" w:type="dxa"/>
            <w:gridSpan w:val="2"/>
          </w:tcPr>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1"/>
                <w:sz w:val="24"/>
                <w:szCs w:val="24"/>
                <w:lang w:eastAsia="zh-CN"/>
              </w:rPr>
              <w:t>不符合婴幼儿发展特点，不符合家庭教养现状</w:t>
            </w:r>
          </w:p>
        </w:tc>
        <w:tc>
          <w:tcPr>
            <w:tcW w:w="2389" w:type="dxa"/>
            <w:gridSpan w:val="2"/>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jc w:val="center"/>
              <w:textAlignment w:val="auto"/>
              <w:rPr>
                <w:rFonts w:ascii="仿宋" w:hAnsi="仿宋" w:eastAsia="仿宋" w:cs="仿宋"/>
                <w:color w:val="000000"/>
                <w:sz w:val="24"/>
                <w:szCs w:val="24"/>
                <w:lang w:eastAsia="en-US"/>
              </w:rPr>
            </w:pPr>
            <w:r>
              <w:rPr>
                <w:rFonts w:hint="eastAsia" w:ascii="仿宋" w:hAnsi="仿宋" w:eastAsia="仿宋" w:cs="仿宋"/>
                <w:color w:val="000000"/>
                <w:spacing w:val="-3"/>
                <w:sz w:val="24"/>
                <w:szCs w:val="24"/>
                <w:lang w:eastAsia="zh-CN"/>
              </w:rPr>
              <w:t>10</w:t>
            </w:r>
            <w:r>
              <w:rPr>
                <w:rFonts w:ascii="仿宋" w:hAnsi="仿宋" w:eastAsia="仿宋" w:cs="仿宋"/>
                <w:color w:val="000000"/>
                <w:spacing w:val="-3"/>
                <w:sz w:val="24"/>
                <w:szCs w:val="24"/>
                <w:lang w:eastAsia="en-US"/>
              </w:rPr>
              <w:t>-</w:t>
            </w:r>
            <w:r>
              <w:rPr>
                <w:rFonts w:hint="eastAsia" w:ascii="仿宋" w:hAnsi="仿宋" w:eastAsia="仿宋" w:cs="仿宋"/>
                <w:color w:val="000000"/>
                <w:spacing w:val="-3"/>
                <w:sz w:val="24"/>
                <w:szCs w:val="24"/>
                <w:lang w:eastAsia="zh-CN"/>
              </w:rPr>
              <w:t>14</w:t>
            </w:r>
            <w:r>
              <w:rPr>
                <w:rFonts w:ascii="仿宋" w:hAnsi="仿宋" w:eastAsia="仿宋" w:cs="仿宋"/>
                <w:color w:val="000000"/>
                <w:spacing w:val="-3"/>
                <w:sz w:val="24"/>
                <w:szCs w:val="24"/>
                <w:lang w:eastAsia="en-US"/>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6" w:type="dxa"/>
          <w:trHeight w:val="483" w:hRule="atLeast"/>
        </w:trPr>
        <w:tc>
          <w:tcPr>
            <w:tcW w:w="685" w:type="dxa"/>
            <w:vMerge w:val="continue"/>
            <w:tcBorders>
              <w:top w:val="nil"/>
            </w:tcBorders>
          </w:tcPr>
          <w:p>
            <w:pPr>
              <w:pStyle w:val="20"/>
              <w:keepNext w:val="0"/>
              <w:keepLines w:val="0"/>
              <w:pageBreakBefore w:val="0"/>
              <w:widowControl w:val="0"/>
              <w:kinsoku/>
              <w:wordWrap/>
              <w:overflowPunct/>
              <w:topLinePunct w:val="0"/>
              <w:autoSpaceDE/>
              <w:autoSpaceDN/>
              <w:bidi w:val="0"/>
              <w:adjustRightInd/>
              <w:snapToGrid w:val="0"/>
              <w:spacing w:before="0" w:after="0" w:line="360" w:lineRule="exact"/>
              <w:ind w:firstLine="0" w:firstLineChars="0"/>
              <w:textAlignment w:val="auto"/>
            </w:pPr>
          </w:p>
        </w:tc>
        <w:tc>
          <w:tcPr>
            <w:tcW w:w="6625" w:type="dxa"/>
            <w:gridSpan w:val="2"/>
          </w:tcPr>
          <w:p>
            <w:pPr>
              <w:keepNext w:val="0"/>
              <w:keepLines w:val="0"/>
              <w:pageBreakBefore w:val="0"/>
              <w:widowControl w:val="0"/>
              <w:kinsoku/>
              <w:wordWrap/>
              <w:overflowPunct/>
              <w:topLinePunct w:val="0"/>
              <w:autoSpaceDE/>
              <w:autoSpaceDN/>
              <w:bidi w:val="0"/>
              <w:adjustRightInd/>
              <w:snapToGrid w:val="0"/>
              <w:spacing w:after="0" w:line="360" w:lineRule="exact"/>
              <w:ind w:firstLine="0" w:firstLineChars="0"/>
              <w:textAlignment w:val="auto"/>
              <w:rPr>
                <w:rFonts w:ascii="仿宋" w:hAnsi="仿宋" w:eastAsia="仿宋" w:cs="仿宋"/>
                <w:color w:val="000000"/>
                <w:sz w:val="24"/>
                <w:szCs w:val="24"/>
                <w:lang w:eastAsia="zh-CN"/>
              </w:rPr>
            </w:pPr>
            <w:r>
              <w:rPr>
                <w:rFonts w:ascii="仿宋" w:hAnsi="仿宋" w:eastAsia="仿宋" w:cs="仿宋"/>
                <w:color w:val="000000"/>
                <w:spacing w:val="-1"/>
                <w:sz w:val="24"/>
                <w:szCs w:val="24"/>
                <w:lang w:eastAsia="zh-CN"/>
              </w:rPr>
              <w:t>措施选取不正确或该项未完成</w:t>
            </w:r>
          </w:p>
        </w:tc>
        <w:tc>
          <w:tcPr>
            <w:tcW w:w="2389" w:type="dxa"/>
            <w:gridSpan w:val="2"/>
            <w:vAlign w:val="center"/>
          </w:tcPr>
          <w:p>
            <w:pPr>
              <w:keepNext w:val="0"/>
              <w:keepLines w:val="0"/>
              <w:pageBreakBefore w:val="0"/>
              <w:widowControl w:val="0"/>
              <w:kinsoku/>
              <w:wordWrap/>
              <w:overflowPunct/>
              <w:topLinePunct w:val="0"/>
              <w:autoSpaceDE/>
              <w:autoSpaceDN/>
              <w:bidi w:val="0"/>
              <w:adjustRightInd/>
              <w:snapToGrid w:val="0"/>
              <w:spacing w:after="0" w:line="360" w:lineRule="exact"/>
              <w:ind w:left="110" w:firstLine="0" w:firstLineChars="0"/>
              <w:jc w:val="center"/>
              <w:textAlignment w:val="auto"/>
              <w:rPr>
                <w:rFonts w:ascii="仿宋" w:hAnsi="仿宋" w:eastAsia="仿宋" w:cs="仿宋"/>
                <w:color w:val="000000"/>
                <w:sz w:val="24"/>
                <w:szCs w:val="24"/>
                <w:lang w:eastAsia="en-US"/>
              </w:rPr>
            </w:pPr>
            <w:r>
              <w:rPr>
                <w:rFonts w:ascii="仿宋" w:hAnsi="仿宋" w:eastAsia="仿宋" w:cs="仿宋"/>
                <w:color w:val="000000"/>
                <w:spacing w:val="-4"/>
                <w:sz w:val="24"/>
                <w:szCs w:val="24"/>
                <w:lang w:eastAsia="en-US"/>
              </w:rPr>
              <w:t>0-</w:t>
            </w:r>
            <w:r>
              <w:rPr>
                <w:rFonts w:hint="eastAsia" w:ascii="仿宋" w:hAnsi="仿宋" w:eastAsia="仿宋" w:cs="仿宋"/>
                <w:color w:val="000000"/>
                <w:spacing w:val="-4"/>
                <w:sz w:val="24"/>
                <w:szCs w:val="24"/>
                <w:lang w:eastAsia="zh-CN"/>
              </w:rPr>
              <w:t>9</w:t>
            </w:r>
            <w:r>
              <w:rPr>
                <w:rFonts w:ascii="仿宋" w:hAnsi="仿宋" w:eastAsia="仿宋" w:cs="仿宋"/>
                <w:color w:val="000000"/>
                <w:spacing w:val="-4"/>
                <w:sz w:val="24"/>
                <w:szCs w:val="24"/>
                <w:lang w:eastAsia="en-US"/>
              </w:rPr>
              <w:t>.9</w:t>
            </w:r>
          </w:p>
        </w:tc>
      </w:tr>
      <w:bookmarkEnd w:id="32"/>
      <w:bookmarkEnd w:id="33"/>
    </w:tbl>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十一、奖项设置</w:t>
      </w:r>
    </w:p>
    <w:p>
      <w:pPr>
        <w:pStyle w:val="4"/>
        <w:keepNext w:val="0"/>
        <w:keepLines w:val="0"/>
        <w:pageBreakBefore w:val="0"/>
        <w:kinsoku/>
        <w:wordWrap/>
        <w:overflowPunct/>
        <w:topLinePunct w:val="0"/>
        <w:autoSpaceDE/>
        <w:autoSpaceDN/>
        <w:bidi w:val="0"/>
        <w:adjustRightInd/>
        <w:snapToGrid/>
        <w:spacing w:after="0"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按照《河南省教育厅办公室关于举办2024年河南省高等职业教育技能大赛的通知》（教办职成〔2024〕331号）文件规定执行。</w:t>
      </w:r>
    </w:p>
    <w:p>
      <w:pPr>
        <w:pStyle w:val="4"/>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十二、申诉与仲裁</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仿宋_GB2312"/>
          <w:sz w:val="32"/>
          <w:szCs w:val="32"/>
        </w:rPr>
        <w:t>各参赛队伍对赛场管理，裁判及工作人员的不规范行为等持有异议时，由该参赛队领队在选手比赛结束后2小时内，向仲裁工作组提交书面申诉材料；对公示成绩有异议的，由该参赛队领队在成绩公示期间，向仲裁工作组提交书面申诉材料；超过申诉时效不予受理。申诉报告应对申诉事件的基本情况、发生时间、涉及人员、申诉依据等进行充分、实事求是的叙述，应对申诉诉求清晰、明确地表达。申诉书应由参赛队领队签字递交。</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ascii="仿宋_GB2312"/>
          <w:sz w:val="32"/>
          <w:szCs w:val="32"/>
        </w:rPr>
      </w:pPr>
      <w:r>
        <w:rPr>
          <w:rFonts w:hint="eastAsia" w:ascii="黑体" w:hAnsi="黑体" w:eastAsia="黑体" w:cs="黑体"/>
          <w:sz w:val="32"/>
          <w:szCs w:val="32"/>
        </w:rPr>
        <w:t xml:space="preserve">十三、其他 </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sz w:val="32"/>
          <w:szCs w:val="32"/>
        </w:rPr>
      </w:pPr>
      <w:r>
        <w:rPr>
          <w:rFonts w:hint="eastAsia" w:ascii="仿宋_GB2312"/>
          <w:sz w:val="32"/>
          <w:szCs w:val="32"/>
        </w:rPr>
        <w:t>本技术文件的最终解释权归大赛组织委员会。其他竞赛要求见后续《竞赛指南》。</w:t>
      </w:r>
    </w:p>
    <w:p>
      <w:pPr>
        <w:spacing w:line="240" w:lineRule="auto"/>
        <w:ind w:firstLine="560" w:firstLineChars="200"/>
        <w:rPr>
          <w:rFonts w:ascii="仿宋_GB2312"/>
          <w:sz w:val="28"/>
          <w:szCs w:val="28"/>
        </w:rPr>
      </w:pPr>
    </w:p>
    <w:sectPr>
      <w:footerReference r:id="rId7" w:type="first"/>
      <w:headerReference r:id="rId5" w:type="default"/>
      <w:footerReference r:id="rId6" w:type="default"/>
      <w:pgSz w:w="11906" w:h="16838"/>
      <w:pgMar w:top="1361" w:right="1134" w:bottom="1247" w:left="1247" w:header="0" w:footer="850" w:gutter="0"/>
      <w:pgNumType w:start="1"/>
      <w:cols w:space="0" w:num="1"/>
      <w:titlePg/>
      <w:rtlGutter w:val="0"/>
      <w:docGrid w:type="linesAndChars" w:linePitch="5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auto"/>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13</w:t>
                          </w:r>
                          <w:r>
                            <w:fldChar w:fldCharType="end"/>
                          </w:r>
                        </w:p>
                      </w:txbxContent>
                    </wps:txbx>
                    <wps:bodyPr wrap="none" lIns="0" tIns="0" rIns="0" bIns="0" upright="true">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bBQ+myAQAAUQMAAA4AAABkcnMv&#10;ZTJvRG9jLnhtbK1TzWobMRC+F/IOQvdYa0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i2xPH2KN&#10;XU8B+9Jw7YeGJtjIsRQxn4UPCmz+RUkEW9Dr3clfOSQiMDmdz+bzCksCa+MFR7DXvweI6U56S3LQ&#10;UMAFFl/59ktMh9axJU9z/lYbU5Zo3D8JxMwZlukfOOYoDavhqGnl2x1K6nH3DXX4OCkx9w6tzc9k&#10;DGAMVmOwCaDXHVIrJuSRMVxtEvIo9PKQA/JxNu6tCDy+sfww/r6XrtcvYf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BbBQ+myAQAAUQMAAA4AAAAAAAAAAQAgAAAANA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true">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BHkkdSyAQAAUQMAAA4AAAAAAAAAAQAgAAAANA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5292"/>
      </w:tabs>
      <w:spacing w:after="0" w:line="240" w:lineRule="auto"/>
      <w:ind w:firstLine="308"/>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dit="readOnly" w:enforcement="0"/>
  <w:defaultTabStop w:val="420"/>
  <w:drawingGridHorizontalSpacing w:val="150"/>
  <w:drawingGridVerticalSpacing w:val="587"/>
  <w:displayHorizontalDrawingGridEvery w:val="0"/>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N2M3ZTk0ZmVkZmQyZTI1NTg1YjgwOTg3ZDZjNzYifQ=="/>
    <w:docVar w:name="KGWebUrl" w:val="http://oa.jyt.henan.gov.cn:80/seeyon/officeservlet"/>
  </w:docVars>
  <w:rsids>
    <w:rsidRoot w:val="6F7F924E"/>
    <w:rsid w:val="000033AE"/>
    <w:rsid w:val="00007040"/>
    <w:rsid w:val="00026DCD"/>
    <w:rsid w:val="000378BB"/>
    <w:rsid w:val="00042C3E"/>
    <w:rsid w:val="00045A5E"/>
    <w:rsid w:val="00062584"/>
    <w:rsid w:val="00075049"/>
    <w:rsid w:val="000904BD"/>
    <w:rsid w:val="000A0088"/>
    <w:rsid w:val="000A6E16"/>
    <w:rsid w:val="000C5760"/>
    <w:rsid w:val="000D483D"/>
    <w:rsid w:val="000E5908"/>
    <w:rsid w:val="000F0D7E"/>
    <w:rsid w:val="000F3275"/>
    <w:rsid w:val="0010237D"/>
    <w:rsid w:val="00112BC3"/>
    <w:rsid w:val="00123AA2"/>
    <w:rsid w:val="00144FA3"/>
    <w:rsid w:val="00150AB5"/>
    <w:rsid w:val="00162B07"/>
    <w:rsid w:val="00167AD7"/>
    <w:rsid w:val="00170002"/>
    <w:rsid w:val="001803DB"/>
    <w:rsid w:val="001839FB"/>
    <w:rsid w:val="0018539F"/>
    <w:rsid w:val="00192ED9"/>
    <w:rsid w:val="001939A1"/>
    <w:rsid w:val="001A7EB8"/>
    <w:rsid w:val="001C5EE6"/>
    <w:rsid w:val="001E6FD1"/>
    <w:rsid w:val="001F407D"/>
    <w:rsid w:val="00200FD4"/>
    <w:rsid w:val="00202A3A"/>
    <w:rsid w:val="00202DF9"/>
    <w:rsid w:val="002359BF"/>
    <w:rsid w:val="0024375C"/>
    <w:rsid w:val="00261F7C"/>
    <w:rsid w:val="00270BED"/>
    <w:rsid w:val="00274B81"/>
    <w:rsid w:val="0028479B"/>
    <w:rsid w:val="002977C4"/>
    <w:rsid w:val="002A2C37"/>
    <w:rsid w:val="002A4ADC"/>
    <w:rsid w:val="002B0382"/>
    <w:rsid w:val="002C04F5"/>
    <w:rsid w:val="002D333E"/>
    <w:rsid w:val="002E7B19"/>
    <w:rsid w:val="002F3FC1"/>
    <w:rsid w:val="0030428F"/>
    <w:rsid w:val="00306720"/>
    <w:rsid w:val="0032204D"/>
    <w:rsid w:val="00337A73"/>
    <w:rsid w:val="00343A14"/>
    <w:rsid w:val="00354D4F"/>
    <w:rsid w:val="0038182F"/>
    <w:rsid w:val="003C2A52"/>
    <w:rsid w:val="003C5C66"/>
    <w:rsid w:val="003D645F"/>
    <w:rsid w:val="003E0FA6"/>
    <w:rsid w:val="00400D3B"/>
    <w:rsid w:val="00401DA9"/>
    <w:rsid w:val="00403974"/>
    <w:rsid w:val="0041030D"/>
    <w:rsid w:val="00411B60"/>
    <w:rsid w:val="004303F1"/>
    <w:rsid w:val="00436A9F"/>
    <w:rsid w:val="00437B06"/>
    <w:rsid w:val="004412DE"/>
    <w:rsid w:val="0045424F"/>
    <w:rsid w:val="00457441"/>
    <w:rsid w:val="004603C9"/>
    <w:rsid w:val="0048638C"/>
    <w:rsid w:val="00491FFF"/>
    <w:rsid w:val="004A70CD"/>
    <w:rsid w:val="004B366E"/>
    <w:rsid w:val="004C1420"/>
    <w:rsid w:val="004F3641"/>
    <w:rsid w:val="00530D98"/>
    <w:rsid w:val="00532468"/>
    <w:rsid w:val="00541930"/>
    <w:rsid w:val="00591ADD"/>
    <w:rsid w:val="005A08ED"/>
    <w:rsid w:val="005A236B"/>
    <w:rsid w:val="005A385A"/>
    <w:rsid w:val="005C1F02"/>
    <w:rsid w:val="005D0EDA"/>
    <w:rsid w:val="005D31C0"/>
    <w:rsid w:val="005E1812"/>
    <w:rsid w:val="005F2357"/>
    <w:rsid w:val="005F2A30"/>
    <w:rsid w:val="005F4DCE"/>
    <w:rsid w:val="00602832"/>
    <w:rsid w:val="00606543"/>
    <w:rsid w:val="00610B43"/>
    <w:rsid w:val="00611719"/>
    <w:rsid w:val="00624565"/>
    <w:rsid w:val="00625EB4"/>
    <w:rsid w:val="006315C7"/>
    <w:rsid w:val="00634725"/>
    <w:rsid w:val="00640F6E"/>
    <w:rsid w:val="00641603"/>
    <w:rsid w:val="006476FF"/>
    <w:rsid w:val="00650E8E"/>
    <w:rsid w:val="006622F2"/>
    <w:rsid w:val="0068187E"/>
    <w:rsid w:val="00685F29"/>
    <w:rsid w:val="00690D53"/>
    <w:rsid w:val="006B34FF"/>
    <w:rsid w:val="006C5E62"/>
    <w:rsid w:val="006D0618"/>
    <w:rsid w:val="006D58E8"/>
    <w:rsid w:val="006F2C08"/>
    <w:rsid w:val="007061D1"/>
    <w:rsid w:val="00716024"/>
    <w:rsid w:val="00741D52"/>
    <w:rsid w:val="00752367"/>
    <w:rsid w:val="00771E19"/>
    <w:rsid w:val="00773117"/>
    <w:rsid w:val="00781F4A"/>
    <w:rsid w:val="007863FC"/>
    <w:rsid w:val="007A6692"/>
    <w:rsid w:val="007B68F6"/>
    <w:rsid w:val="007C3AB8"/>
    <w:rsid w:val="007D48C4"/>
    <w:rsid w:val="007D661F"/>
    <w:rsid w:val="007D7415"/>
    <w:rsid w:val="007F5B57"/>
    <w:rsid w:val="00807596"/>
    <w:rsid w:val="00813962"/>
    <w:rsid w:val="008454F3"/>
    <w:rsid w:val="00851DE8"/>
    <w:rsid w:val="0085301C"/>
    <w:rsid w:val="00856507"/>
    <w:rsid w:val="00857BD1"/>
    <w:rsid w:val="00864FED"/>
    <w:rsid w:val="00866C94"/>
    <w:rsid w:val="00875968"/>
    <w:rsid w:val="0088379B"/>
    <w:rsid w:val="00890A96"/>
    <w:rsid w:val="008A6379"/>
    <w:rsid w:val="008B46D5"/>
    <w:rsid w:val="008C1C33"/>
    <w:rsid w:val="008C7623"/>
    <w:rsid w:val="008D265B"/>
    <w:rsid w:val="008E225D"/>
    <w:rsid w:val="008E3946"/>
    <w:rsid w:val="008F60E2"/>
    <w:rsid w:val="008F6F26"/>
    <w:rsid w:val="00901CF4"/>
    <w:rsid w:val="009104C0"/>
    <w:rsid w:val="0091215F"/>
    <w:rsid w:val="0092203E"/>
    <w:rsid w:val="00940B10"/>
    <w:rsid w:val="00945239"/>
    <w:rsid w:val="00981AB3"/>
    <w:rsid w:val="00982984"/>
    <w:rsid w:val="0099250D"/>
    <w:rsid w:val="009A06E4"/>
    <w:rsid w:val="009A6254"/>
    <w:rsid w:val="009B328F"/>
    <w:rsid w:val="009C457A"/>
    <w:rsid w:val="009D0EA3"/>
    <w:rsid w:val="009F7DB2"/>
    <w:rsid w:val="00A023EA"/>
    <w:rsid w:val="00A034CC"/>
    <w:rsid w:val="00A45367"/>
    <w:rsid w:val="00A500DD"/>
    <w:rsid w:val="00A643DB"/>
    <w:rsid w:val="00A72921"/>
    <w:rsid w:val="00A82562"/>
    <w:rsid w:val="00A95ED0"/>
    <w:rsid w:val="00AA11F9"/>
    <w:rsid w:val="00AA3BF5"/>
    <w:rsid w:val="00AC4780"/>
    <w:rsid w:val="00AE2B22"/>
    <w:rsid w:val="00AF7F17"/>
    <w:rsid w:val="00B016AD"/>
    <w:rsid w:val="00B05072"/>
    <w:rsid w:val="00B323C3"/>
    <w:rsid w:val="00B35604"/>
    <w:rsid w:val="00B428C1"/>
    <w:rsid w:val="00B636F0"/>
    <w:rsid w:val="00B6383A"/>
    <w:rsid w:val="00B71168"/>
    <w:rsid w:val="00B75D95"/>
    <w:rsid w:val="00B80458"/>
    <w:rsid w:val="00B855F9"/>
    <w:rsid w:val="00BA09C2"/>
    <w:rsid w:val="00BB51FB"/>
    <w:rsid w:val="00BC172D"/>
    <w:rsid w:val="00BC5CAC"/>
    <w:rsid w:val="00BD1B87"/>
    <w:rsid w:val="00BD5092"/>
    <w:rsid w:val="00BE1C3D"/>
    <w:rsid w:val="00BF79D4"/>
    <w:rsid w:val="00C22E71"/>
    <w:rsid w:val="00C26BCD"/>
    <w:rsid w:val="00C42225"/>
    <w:rsid w:val="00C45AF6"/>
    <w:rsid w:val="00C851C5"/>
    <w:rsid w:val="00CA5CF9"/>
    <w:rsid w:val="00CC15DB"/>
    <w:rsid w:val="00CD6EA7"/>
    <w:rsid w:val="00CE7352"/>
    <w:rsid w:val="00CE7560"/>
    <w:rsid w:val="00CF054A"/>
    <w:rsid w:val="00D16F53"/>
    <w:rsid w:val="00D24B69"/>
    <w:rsid w:val="00D27974"/>
    <w:rsid w:val="00D3390E"/>
    <w:rsid w:val="00D61C6D"/>
    <w:rsid w:val="00D71DBB"/>
    <w:rsid w:val="00D74DD1"/>
    <w:rsid w:val="00D75C58"/>
    <w:rsid w:val="00D81FFD"/>
    <w:rsid w:val="00D86042"/>
    <w:rsid w:val="00DB3141"/>
    <w:rsid w:val="00DC21AF"/>
    <w:rsid w:val="00DC4E86"/>
    <w:rsid w:val="00DC55F0"/>
    <w:rsid w:val="00DC7420"/>
    <w:rsid w:val="00DE1C54"/>
    <w:rsid w:val="00E152EE"/>
    <w:rsid w:val="00E3379B"/>
    <w:rsid w:val="00E474CD"/>
    <w:rsid w:val="00E545C4"/>
    <w:rsid w:val="00E5492B"/>
    <w:rsid w:val="00E572CF"/>
    <w:rsid w:val="00E702DC"/>
    <w:rsid w:val="00E74686"/>
    <w:rsid w:val="00E910C7"/>
    <w:rsid w:val="00E93F76"/>
    <w:rsid w:val="00E96F98"/>
    <w:rsid w:val="00EB3009"/>
    <w:rsid w:val="00EC3227"/>
    <w:rsid w:val="00ED271D"/>
    <w:rsid w:val="00ED435D"/>
    <w:rsid w:val="00EF4A85"/>
    <w:rsid w:val="00F01CEB"/>
    <w:rsid w:val="00F04BDF"/>
    <w:rsid w:val="00F1069F"/>
    <w:rsid w:val="00F15BAC"/>
    <w:rsid w:val="00F23CEF"/>
    <w:rsid w:val="00F24482"/>
    <w:rsid w:val="00F256A5"/>
    <w:rsid w:val="00F31A43"/>
    <w:rsid w:val="00F33558"/>
    <w:rsid w:val="00F35F71"/>
    <w:rsid w:val="00F4443D"/>
    <w:rsid w:val="00F51FCB"/>
    <w:rsid w:val="00F54E37"/>
    <w:rsid w:val="00F82393"/>
    <w:rsid w:val="00F92E29"/>
    <w:rsid w:val="00F94590"/>
    <w:rsid w:val="00F96152"/>
    <w:rsid w:val="00F96E8D"/>
    <w:rsid w:val="00FA323F"/>
    <w:rsid w:val="00FA7B0F"/>
    <w:rsid w:val="00FB674A"/>
    <w:rsid w:val="00FC3576"/>
    <w:rsid w:val="00FD177B"/>
    <w:rsid w:val="00FD7D3A"/>
    <w:rsid w:val="00FE33A1"/>
    <w:rsid w:val="00FF46DC"/>
    <w:rsid w:val="00FF61CB"/>
    <w:rsid w:val="01066B5C"/>
    <w:rsid w:val="025A4F61"/>
    <w:rsid w:val="02C95F7F"/>
    <w:rsid w:val="0340211F"/>
    <w:rsid w:val="03555A65"/>
    <w:rsid w:val="03B5005A"/>
    <w:rsid w:val="043B3A10"/>
    <w:rsid w:val="05ED6429"/>
    <w:rsid w:val="072E0AA7"/>
    <w:rsid w:val="089B0451"/>
    <w:rsid w:val="0A002BCE"/>
    <w:rsid w:val="0CBE467B"/>
    <w:rsid w:val="0EDB633E"/>
    <w:rsid w:val="10A818CA"/>
    <w:rsid w:val="12865C3B"/>
    <w:rsid w:val="13556AB7"/>
    <w:rsid w:val="14942891"/>
    <w:rsid w:val="14D902A4"/>
    <w:rsid w:val="15C24A33"/>
    <w:rsid w:val="162437A1"/>
    <w:rsid w:val="187D420C"/>
    <w:rsid w:val="1B60171F"/>
    <w:rsid w:val="1CC6458E"/>
    <w:rsid w:val="1CDF602F"/>
    <w:rsid w:val="1D0205B4"/>
    <w:rsid w:val="1D7A2280"/>
    <w:rsid w:val="1DB7139E"/>
    <w:rsid w:val="1E30676E"/>
    <w:rsid w:val="1E5B713F"/>
    <w:rsid w:val="1E605592"/>
    <w:rsid w:val="1F552C1D"/>
    <w:rsid w:val="20E73D48"/>
    <w:rsid w:val="25506360"/>
    <w:rsid w:val="26481CE5"/>
    <w:rsid w:val="26647BE9"/>
    <w:rsid w:val="267E0CAB"/>
    <w:rsid w:val="26AD333E"/>
    <w:rsid w:val="29F64FFC"/>
    <w:rsid w:val="2A1F09F7"/>
    <w:rsid w:val="2B157704"/>
    <w:rsid w:val="2D346567"/>
    <w:rsid w:val="2DDE68B8"/>
    <w:rsid w:val="2DF20248"/>
    <w:rsid w:val="2ECE6095"/>
    <w:rsid w:val="2EF91817"/>
    <w:rsid w:val="30EE1123"/>
    <w:rsid w:val="319F545B"/>
    <w:rsid w:val="323C49A9"/>
    <w:rsid w:val="333156C0"/>
    <w:rsid w:val="36845D4D"/>
    <w:rsid w:val="36D20982"/>
    <w:rsid w:val="37DC3A83"/>
    <w:rsid w:val="39920EB7"/>
    <w:rsid w:val="39F76E8D"/>
    <w:rsid w:val="3B21028A"/>
    <w:rsid w:val="3BF84C04"/>
    <w:rsid w:val="3C447E49"/>
    <w:rsid w:val="3C8F7316"/>
    <w:rsid w:val="3D2A703F"/>
    <w:rsid w:val="3EF2E484"/>
    <w:rsid w:val="3F327BFC"/>
    <w:rsid w:val="3F7722E4"/>
    <w:rsid w:val="41106C62"/>
    <w:rsid w:val="41365E34"/>
    <w:rsid w:val="41D35EF7"/>
    <w:rsid w:val="42426BD9"/>
    <w:rsid w:val="43C33D49"/>
    <w:rsid w:val="43CF26EE"/>
    <w:rsid w:val="44D356B2"/>
    <w:rsid w:val="44D53D34"/>
    <w:rsid w:val="45624364"/>
    <w:rsid w:val="45E561F9"/>
    <w:rsid w:val="465B45C9"/>
    <w:rsid w:val="465D2233"/>
    <w:rsid w:val="4A111CB3"/>
    <w:rsid w:val="4D423F31"/>
    <w:rsid w:val="4E9B1B4B"/>
    <w:rsid w:val="4F2064F4"/>
    <w:rsid w:val="50011E81"/>
    <w:rsid w:val="538A03E0"/>
    <w:rsid w:val="53E52F7A"/>
    <w:rsid w:val="55FA6D06"/>
    <w:rsid w:val="56835CE6"/>
    <w:rsid w:val="570A32D6"/>
    <w:rsid w:val="593B391C"/>
    <w:rsid w:val="59F812A1"/>
    <w:rsid w:val="5A382944"/>
    <w:rsid w:val="5B1F7DBE"/>
    <w:rsid w:val="5B2A018F"/>
    <w:rsid w:val="5D8D696E"/>
    <w:rsid w:val="5FD749AD"/>
    <w:rsid w:val="60B327F9"/>
    <w:rsid w:val="611B324A"/>
    <w:rsid w:val="62B965EC"/>
    <w:rsid w:val="63A707BD"/>
    <w:rsid w:val="65143FAD"/>
    <w:rsid w:val="65A14B74"/>
    <w:rsid w:val="65C73007"/>
    <w:rsid w:val="65E9543A"/>
    <w:rsid w:val="65F53DDF"/>
    <w:rsid w:val="68C0583B"/>
    <w:rsid w:val="69CE6E20"/>
    <w:rsid w:val="6A043427"/>
    <w:rsid w:val="6A0740E0"/>
    <w:rsid w:val="6A0E1913"/>
    <w:rsid w:val="6AF87D72"/>
    <w:rsid w:val="6D5C4062"/>
    <w:rsid w:val="6EE669BA"/>
    <w:rsid w:val="6F7F924E"/>
    <w:rsid w:val="70194B6E"/>
    <w:rsid w:val="7127368F"/>
    <w:rsid w:val="715E3E92"/>
    <w:rsid w:val="722F0678"/>
    <w:rsid w:val="72B14433"/>
    <w:rsid w:val="73AB3D2F"/>
    <w:rsid w:val="748F3650"/>
    <w:rsid w:val="754E66B7"/>
    <w:rsid w:val="755503F6"/>
    <w:rsid w:val="757550A0"/>
    <w:rsid w:val="75C14F47"/>
    <w:rsid w:val="76EE465E"/>
    <w:rsid w:val="77C32F54"/>
    <w:rsid w:val="79290850"/>
    <w:rsid w:val="79D6782C"/>
    <w:rsid w:val="79E4545B"/>
    <w:rsid w:val="7BBE65EC"/>
    <w:rsid w:val="7DD32F2E"/>
    <w:rsid w:val="7E7BF9DD"/>
    <w:rsid w:val="7EA75795"/>
    <w:rsid w:val="7F6F6558"/>
    <w:rsid w:val="9FD94419"/>
    <w:rsid w:val="BB7072F2"/>
    <w:rsid w:val="CF39AA90"/>
    <w:rsid w:val="D53F7A11"/>
    <w:rsid w:val="EF37CD1E"/>
    <w:rsid w:val="F75F0D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仿宋_GB2312" w:cs="Times New Roman"/>
      <w:kern w:val="2"/>
      <w:sz w:val="30"/>
      <w:szCs w:val="30"/>
      <w:lang w:val="en-US" w:eastAsia="zh-CN" w:bidi="ar-SA"/>
    </w:rPr>
  </w:style>
  <w:style w:type="paragraph" w:styleId="2">
    <w:name w:val="heading 4"/>
    <w:basedOn w:val="1"/>
    <w:next w:val="1"/>
    <w:link w:val="17"/>
    <w:unhideWhenUsed/>
    <w:qFormat/>
    <w:uiPriority w:val="0"/>
    <w:pPr>
      <w:spacing w:beforeAutospacing="1" w:after="0" w:afterAutospacing="1" w:line="240" w:lineRule="auto"/>
      <w:jc w:val="left"/>
      <w:outlineLvl w:val="3"/>
    </w:pPr>
    <w:rPr>
      <w:rFonts w:hint="eastAsia" w:ascii="宋体" w:hAnsi="宋体" w:eastAsia="宋体"/>
      <w:b/>
      <w:bCs/>
      <w:kern w:val="0"/>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widowControl/>
      <w:kinsoku w:val="0"/>
      <w:autoSpaceDE w:val="0"/>
      <w:autoSpaceDN w:val="0"/>
      <w:adjustRightInd w:val="0"/>
      <w:snapToGrid w:val="0"/>
      <w:spacing w:after="0" w:line="240" w:lineRule="auto"/>
      <w:jc w:val="left"/>
      <w:textAlignment w:val="baseline"/>
    </w:pPr>
    <w:rPr>
      <w:rFonts w:ascii="Arial" w:hAnsi="Arial" w:eastAsia="Arial" w:cs="Arial"/>
      <w:snapToGrid w:val="0"/>
      <w:color w:val="000000"/>
      <w:kern w:val="0"/>
      <w:sz w:val="21"/>
      <w:szCs w:val="21"/>
      <w:lang w:eastAsia="en-US"/>
    </w:rPr>
  </w:style>
  <w:style w:type="paragraph" w:styleId="4">
    <w:name w:val="Body Text"/>
    <w:basedOn w:val="1"/>
    <w:next w:val="5"/>
    <w:link w:val="19"/>
    <w:qFormat/>
    <w:uiPriority w:val="0"/>
    <w:pPr>
      <w:spacing w:after="120"/>
    </w:pPr>
  </w:style>
  <w:style w:type="paragraph" w:customStyle="1" w:styleId="5">
    <w:name w:val="Default"/>
    <w:qFormat/>
    <w:uiPriority w:val="0"/>
    <w:pPr>
      <w:widowControl w:val="0"/>
      <w:autoSpaceDE w:val="0"/>
      <w:autoSpaceDN w:val="0"/>
      <w:adjustRightInd w:val="0"/>
      <w:spacing w:line="260" w:lineRule="atLeast"/>
    </w:pPr>
    <w:rPr>
      <w:rFonts w:ascii="仿宋_GB2312" w:hAnsi="Calibri" w:eastAsia="仿宋_GB2312" w:cs="仿宋_GB2312"/>
      <w:color w:val="000000"/>
      <w:sz w:val="24"/>
      <w:szCs w:val="24"/>
      <w:lang w:val="en-US" w:eastAsia="zh-CN" w:bidi="ar-SA"/>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Body Text First Indent"/>
    <w:basedOn w:val="4"/>
    <w:unhideWhenUsed/>
    <w:qFormat/>
    <w:uiPriority w:val="99"/>
    <w:pPr>
      <w:ind w:firstLine="420" w:firstLineChars="1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annotation reference"/>
    <w:basedOn w:val="12"/>
    <w:qFormat/>
    <w:uiPriority w:val="0"/>
    <w:rPr>
      <w:sz w:val="21"/>
      <w:szCs w:val="21"/>
    </w:rPr>
  </w:style>
  <w:style w:type="paragraph" w:customStyle="1" w:styleId="15">
    <w:name w:val="Char Char Char1 Char Char Char Char Char Char Char"/>
    <w:basedOn w:val="1"/>
    <w:qFormat/>
    <w:uiPriority w:val="0"/>
    <w:rPr>
      <w:rFonts w:ascii="宋体" w:hAnsi="宋体" w:cs="Courier New"/>
      <w:kern w:val="0"/>
      <w:sz w:val="32"/>
      <w:szCs w:val="32"/>
    </w:rPr>
  </w:style>
  <w:style w:type="paragraph" w:customStyle="1" w:styleId="16">
    <w:name w:val="修订1"/>
    <w:hidden/>
    <w:unhideWhenUsed/>
    <w:qFormat/>
    <w:uiPriority w:val="99"/>
    <w:rPr>
      <w:rFonts w:ascii="Times New Roman" w:hAnsi="Times New Roman" w:eastAsia="仿宋_GB2312" w:cs="Times New Roman"/>
      <w:kern w:val="2"/>
      <w:sz w:val="30"/>
      <w:szCs w:val="30"/>
      <w:lang w:val="en-US" w:eastAsia="zh-CN" w:bidi="ar-SA"/>
    </w:rPr>
  </w:style>
  <w:style w:type="character" w:customStyle="1" w:styleId="17">
    <w:name w:val="标题 4 Char"/>
    <w:basedOn w:val="12"/>
    <w:link w:val="2"/>
    <w:qFormat/>
    <w:uiPriority w:val="0"/>
    <w:rPr>
      <w:rFonts w:ascii="宋体" w:hAnsi="宋体"/>
      <w:b/>
      <w:bCs/>
      <w:sz w:val="24"/>
      <w:szCs w:val="24"/>
    </w:rPr>
  </w:style>
  <w:style w:type="table" w:customStyle="1" w:styleId="18">
    <w:name w:val="Table Normal"/>
    <w:qFormat/>
    <w:uiPriority w:val="0"/>
    <w:pPr>
      <w:snapToGrid w:val="0"/>
    </w:pPr>
    <w:rPr>
      <w:rFonts w:ascii="Arial" w:hAnsi="Arial" w:eastAsia="Times New Roman" w:cs="Arial"/>
      <w:color w:val="000000"/>
      <w:sz w:val="21"/>
      <w:szCs w:val="21"/>
      <w:lang w:eastAsia="en-US"/>
    </w:rPr>
    <w:tblPr>
      <w:tblCellMar>
        <w:top w:w="0" w:type="dxa"/>
        <w:left w:w="0" w:type="dxa"/>
        <w:bottom w:w="0" w:type="dxa"/>
        <w:right w:w="0" w:type="dxa"/>
      </w:tblCellMar>
    </w:tblPr>
  </w:style>
  <w:style w:type="character" w:customStyle="1" w:styleId="19">
    <w:name w:val="正文文本 Char"/>
    <w:basedOn w:val="12"/>
    <w:link w:val="4"/>
    <w:qFormat/>
    <w:uiPriority w:val="99"/>
    <w:rPr>
      <w:rFonts w:eastAsia="仿宋_GB2312"/>
      <w:kern w:val="2"/>
      <w:sz w:val="30"/>
      <w:szCs w:val="30"/>
    </w:rPr>
  </w:style>
  <w:style w:type="paragraph" w:customStyle="1" w:styleId="20">
    <w:name w:val="Table Text"/>
    <w:basedOn w:val="1"/>
    <w:semiHidden/>
    <w:qFormat/>
    <w:uiPriority w:val="0"/>
    <w:pPr>
      <w:snapToGrid w:val="0"/>
      <w:spacing w:before="78" w:line="229" w:lineRule="auto"/>
      <w:ind w:right="195"/>
      <w:jc w:val="left"/>
    </w:pPr>
    <w:rPr>
      <w:rFonts w:ascii="宋体" w:hAnsi="宋体" w:eastAsia="宋体" w:cs="宋体"/>
      <w:snapToGrid w:val="0"/>
      <w:color w:val="000000"/>
      <w:spacing w:val="-4"/>
      <w:kern w:val="0"/>
      <w:sz w:val="22"/>
      <w:szCs w:val="21"/>
      <w:lang w:eastAsia="en-US"/>
    </w:rPr>
  </w:style>
  <w:style w:type="character" w:customStyle="1" w:styleId="21">
    <w:name w:val="页脚 Char"/>
    <w:basedOn w:val="12"/>
    <w:link w:val="6"/>
    <w:qFormat/>
    <w:uiPriority w:val="99"/>
    <w:rPr>
      <w:rFonts w:eastAsia="仿宋_GB2312"/>
      <w:kern w:val="2"/>
      <w:sz w:val="18"/>
      <w:szCs w:val="18"/>
    </w:rPr>
  </w:style>
  <w:style w:type="character" w:customStyle="1" w:styleId="22">
    <w:name w:val="批注文字 Char"/>
    <w:basedOn w:val="12"/>
    <w:link w:val="3"/>
    <w:qFormat/>
    <w:uiPriority w:val="0"/>
    <w:rPr>
      <w:rFonts w:ascii="Arial" w:hAnsi="Arial" w:eastAsia="Arial" w:cs="Arial"/>
      <w:snapToGrid w:val="0"/>
      <w:color w:val="00000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5206</Words>
  <Characters>5705</Characters>
  <Lines>45</Lines>
  <Paragraphs>12</Paragraphs>
  <TotalTime>5</TotalTime>
  <ScaleCrop>false</ScaleCrop>
  <LinksUpToDate>false</LinksUpToDate>
  <CharactersWithSpaces>5723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2024-11-02T06:56:00Z</dcterms:created>
  <dc:creator>xueh</dc:creator>
  <cp:lastModifiedBy>uos</cp:lastModifiedBy>
  <cp:lastPrinted>2024-12-10T03:07:00Z</cp:lastPrinted>
  <dcterms:modified xsi:type="dcterms:W3CDTF">2024-12-20T17:36:46Z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F08F095F567E48C9843813ABCF39E97B_13</vt:lpwstr>
  </property>
</Properties>
</file>